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4166AD" w:rsidRDefault="00F63440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 w:rsidRPr="004166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445B7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AA671A" w:rsidP="00F63440">
      <w:pPr>
        <w:jc w:val="right"/>
        <w:rPr>
          <w:rFonts w:hAnsi="ＭＳ 明朝"/>
        </w:rPr>
      </w:pPr>
      <w:r>
        <w:rPr>
          <w:rFonts w:hAnsi="ＭＳ 明朝" w:hint="eastAsia"/>
        </w:rPr>
        <w:t>令和７</w:t>
      </w:r>
      <w:bookmarkStart w:id="0" w:name="_GoBack"/>
      <w:bookmarkEnd w:id="0"/>
      <w:r w:rsidR="00F63440" w:rsidRPr="00F63440">
        <w:rPr>
          <w:rFonts w:hAnsi="ＭＳ 明朝" w:hint="eastAsia"/>
        </w:rPr>
        <w:t>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</w:t>
            </w:r>
            <w:r w:rsidR="00560C3F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032EE8"/>
    <w:rsid w:val="00132522"/>
    <w:rsid w:val="00322FD1"/>
    <w:rsid w:val="004166AD"/>
    <w:rsid w:val="00445B7A"/>
    <w:rsid w:val="004C6833"/>
    <w:rsid w:val="00560C3F"/>
    <w:rsid w:val="006E6F59"/>
    <w:rsid w:val="007F471F"/>
    <w:rsid w:val="009A3BC4"/>
    <w:rsid w:val="00A0736F"/>
    <w:rsid w:val="00AA671A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BA048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八戸市国スポ中野</cp:lastModifiedBy>
  <cp:revision>12</cp:revision>
  <dcterms:created xsi:type="dcterms:W3CDTF">2023-04-14T02:50:00Z</dcterms:created>
  <dcterms:modified xsi:type="dcterms:W3CDTF">2025-04-07T03:03:00Z</dcterms:modified>
</cp:coreProperties>
</file>