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97E07" w14:textId="77777777" w:rsidR="00932690" w:rsidRDefault="00A309F4" w:rsidP="00932690">
      <w:pPr>
        <w:jc w:val="center"/>
        <w:rPr>
          <w:rFonts w:ascii="ＭＳ 明朝" w:eastAsia="ＭＳ 明朝" w:hAnsi="ＭＳ 明朝"/>
        </w:rPr>
      </w:pPr>
      <w:r w:rsidRPr="00BC3AB8">
        <w:rPr>
          <w:rFonts w:ascii="ＭＳ 明朝" w:eastAsia="ＭＳ 明朝" w:hAnsi="ＭＳ 明朝" w:hint="eastAsia"/>
        </w:rPr>
        <w:t>新八戸市体育館整備等事業</w:t>
      </w:r>
      <w:r w:rsidR="00E453CB" w:rsidRPr="00BC3AB8">
        <w:rPr>
          <w:rFonts w:ascii="ＭＳ 明朝" w:eastAsia="ＭＳ 明朝" w:hAnsi="ＭＳ 明朝" w:hint="eastAsia"/>
        </w:rPr>
        <w:t>調査検討</w:t>
      </w:r>
      <w:r w:rsidR="00932690">
        <w:rPr>
          <w:rFonts w:ascii="ＭＳ 明朝" w:eastAsia="ＭＳ 明朝" w:hAnsi="ＭＳ 明朝" w:hint="eastAsia"/>
        </w:rPr>
        <w:t>業務委託</w:t>
      </w:r>
    </w:p>
    <w:p w14:paraId="0191A1B4" w14:textId="29068001" w:rsidR="00D709E2" w:rsidRPr="00BC3AB8" w:rsidRDefault="00BA130F" w:rsidP="00932690">
      <w:pPr>
        <w:jc w:val="center"/>
        <w:rPr>
          <w:rFonts w:ascii="ＭＳ 明朝" w:eastAsia="ＭＳ 明朝" w:hAnsi="ＭＳ 明朝"/>
        </w:rPr>
      </w:pPr>
      <w:r w:rsidRPr="00BC3AB8">
        <w:rPr>
          <w:rFonts w:ascii="ＭＳ 明朝" w:eastAsia="ＭＳ 明朝" w:hAnsi="ＭＳ 明朝" w:hint="eastAsia"/>
        </w:rPr>
        <w:t>特記</w:t>
      </w:r>
      <w:r w:rsidR="00A309F4" w:rsidRPr="00BC3AB8">
        <w:rPr>
          <w:rFonts w:ascii="ＭＳ 明朝" w:eastAsia="ＭＳ 明朝" w:hAnsi="ＭＳ 明朝" w:hint="eastAsia"/>
        </w:rPr>
        <w:t>仕様書</w:t>
      </w:r>
      <w:r w:rsidRPr="00BC3AB8">
        <w:rPr>
          <w:rFonts w:ascii="ＭＳ 明朝" w:eastAsia="ＭＳ 明朝" w:hAnsi="ＭＳ 明朝" w:hint="eastAsia"/>
        </w:rPr>
        <w:t>（案）</w:t>
      </w:r>
    </w:p>
    <w:p w14:paraId="7ADB0B79" w14:textId="77777777" w:rsidR="00F87E56" w:rsidRPr="00BC3AB8" w:rsidRDefault="00F87E56" w:rsidP="0064031E">
      <w:pPr>
        <w:rPr>
          <w:rFonts w:ascii="ＭＳ 明朝" w:eastAsia="ＭＳ 明朝" w:hAnsi="ＭＳ 明朝"/>
        </w:rPr>
      </w:pPr>
    </w:p>
    <w:p w14:paraId="3A4B5BB6" w14:textId="083857E2" w:rsidR="0064031E" w:rsidRPr="00BC3AB8" w:rsidRDefault="0047270A" w:rsidP="0064031E">
      <w:pPr>
        <w:pStyle w:val="a3"/>
        <w:numPr>
          <w:ilvl w:val="0"/>
          <w:numId w:val="3"/>
        </w:numPr>
        <w:ind w:leftChars="0"/>
        <w:rPr>
          <w:rFonts w:ascii="ＭＳ 明朝" w:eastAsia="ＭＳ 明朝" w:hAnsi="ＭＳ 明朝"/>
        </w:rPr>
      </w:pPr>
      <w:r>
        <w:rPr>
          <w:rFonts w:ascii="ＭＳ 明朝" w:eastAsia="ＭＳ 明朝" w:hAnsi="ＭＳ 明朝" w:hint="eastAsia"/>
        </w:rPr>
        <w:t>委託</w:t>
      </w:r>
      <w:r w:rsidR="009C00F4" w:rsidRPr="00BC3AB8">
        <w:rPr>
          <w:rFonts w:ascii="ＭＳ 明朝" w:eastAsia="ＭＳ 明朝" w:hAnsi="ＭＳ 明朝" w:hint="eastAsia"/>
        </w:rPr>
        <w:t>名</w:t>
      </w:r>
    </w:p>
    <w:p w14:paraId="780A1FF8" w14:textId="7F2BA863" w:rsidR="0064031E" w:rsidRPr="00BC3AB8" w:rsidRDefault="00E453CB" w:rsidP="0064031E">
      <w:pPr>
        <w:pStyle w:val="a3"/>
        <w:ind w:leftChars="0" w:left="420"/>
        <w:rPr>
          <w:rFonts w:ascii="ＭＳ 明朝" w:eastAsia="ＭＳ 明朝" w:hAnsi="ＭＳ 明朝"/>
        </w:rPr>
      </w:pPr>
      <w:r w:rsidRPr="00BC3AB8">
        <w:rPr>
          <w:rFonts w:ascii="ＭＳ 明朝" w:eastAsia="ＭＳ 明朝" w:hAnsi="ＭＳ 明朝" w:hint="eastAsia"/>
        </w:rPr>
        <w:t>新八戸市体育館整備等事業調査検討</w:t>
      </w:r>
      <w:r w:rsidR="0064031E" w:rsidRPr="00BC3AB8">
        <w:rPr>
          <w:rFonts w:ascii="ＭＳ 明朝" w:eastAsia="ＭＳ 明朝" w:hAnsi="ＭＳ 明朝" w:hint="eastAsia"/>
        </w:rPr>
        <w:t>業務委託</w:t>
      </w:r>
      <w:r w:rsidR="00651D86" w:rsidRPr="00BC3AB8">
        <w:rPr>
          <w:rFonts w:ascii="ＭＳ 明朝" w:eastAsia="ＭＳ 明朝" w:hAnsi="ＭＳ 明朝" w:hint="eastAsia"/>
        </w:rPr>
        <w:t>（以下「</w:t>
      </w:r>
      <w:r w:rsidR="00E122D6" w:rsidRPr="00BC3AB8">
        <w:rPr>
          <w:rFonts w:ascii="ＭＳ 明朝" w:eastAsia="ＭＳ 明朝" w:hAnsi="ＭＳ 明朝" w:hint="eastAsia"/>
        </w:rPr>
        <w:t>本業務</w:t>
      </w:r>
      <w:r w:rsidR="00651D86" w:rsidRPr="00BC3AB8">
        <w:rPr>
          <w:rFonts w:ascii="ＭＳ 明朝" w:eastAsia="ＭＳ 明朝" w:hAnsi="ＭＳ 明朝" w:hint="eastAsia"/>
        </w:rPr>
        <w:t>」</w:t>
      </w:r>
      <w:r w:rsidR="00E122D6" w:rsidRPr="00BC3AB8">
        <w:rPr>
          <w:rFonts w:ascii="ＭＳ 明朝" w:eastAsia="ＭＳ 明朝" w:hAnsi="ＭＳ 明朝" w:hint="eastAsia"/>
        </w:rPr>
        <w:t>という。）</w:t>
      </w:r>
    </w:p>
    <w:p w14:paraId="6827735F" w14:textId="73244CDA" w:rsidR="00F87E56" w:rsidRPr="00BC3AB8" w:rsidRDefault="00F87E56" w:rsidP="00F87E56">
      <w:pPr>
        <w:rPr>
          <w:rFonts w:ascii="ＭＳ 明朝" w:eastAsia="ＭＳ 明朝" w:hAnsi="ＭＳ 明朝"/>
        </w:rPr>
      </w:pPr>
    </w:p>
    <w:p w14:paraId="52A54DB1" w14:textId="190B16AB" w:rsidR="00F87E56" w:rsidRPr="00BC3AB8" w:rsidRDefault="00F87E56" w:rsidP="00F87E56">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場</w:t>
      </w:r>
      <w:r w:rsidR="00E453CB" w:rsidRPr="00BC3AB8">
        <w:rPr>
          <w:rFonts w:ascii="ＭＳ 明朝" w:eastAsia="ＭＳ 明朝" w:hAnsi="ＭＳ 明朝" w:hint="eastAsia"/>
        </w:rPr>
        <w:t xml:space="preserve">　</w:t>
      </w:r>
      <w:r w:rsidRPr="00BC3AB8">
        <w:rPr>
          <w:rFonts w:ascii="ＭＳ 明朝" w:eastAsia="ＭＳ 明朝" w:hAnsi="ＭＳ 明朝" w:hint="eastAsia"/>
        </w:rPr>
        <w:t>所</w:t>
      </w:r>
    </w:p>
    <w:p w14:paraId="732FA7A5" w14:textId="6366F52B" w:rsidR="00F87E56" w:rsidRPr="00BC3AB8" w:rsidRDefault="00F87E56" w:rsidP="00F87E56">
      <w:pPr>
        <w:pStyle w:val="a3"/>
        <w:ind w:leftChars="0" w:left="420"/>
        <w:rPr>
          <w:rFonts w:ascii="ＭＳ 明朝" w:eastAsia="ＭＳ 明朝" w:hAnsi="ＭＳ 明朝"/>
        </w:rPr>
      </w:pPr>
      <w:r w:rsidRPr="00BC3AB8">
        <w:rPr>
          <w:rFonts w:ascii="ＭＳ 明朝" w:eastAsia="ＭＳ 明朝" w:hAnsi="ＭＳ 明朝" w:hint="eastAsia"/>
        </w:rPr>
        <w:t>八戸市大字売市字輿</w:t>
      </w:r>
      <w:r w:rsidR="006A00C8" w:rsidRPr="00BC3AB8">
        <w:rPr>
          <w:rFonts w:ascii="ＭＳ 明朝" w:eastAsia="ＭＳ 明朝" w:hAnsi="ＭＳ 明朝" w:hint="eastAsia"/>
        </w:rPr>
        <w:t>遊</w:t>
      </w:r>
      <w:r w:rsidRPr="00BC3AB8">
        <w:rPr>
          <w:rFonts w:ascii="ＭＳ 明朝" w:eastAsia="ＭＳ 明朝" w:hAnsi="ＭＳ 明朝" w:hint="eastAsia"/>
        </w:rPr>
        <w:t>下３番地（長根公園）</w:t>
      </w:r>
    </w:p>
    <w:p w14:paraId="3779588B" w14:textId="77777777" w:rsidR="0064031E" w:rsidRPr="008C18EF" w:rsidRDefault="0064031E" w:rsidP="0064031E">
      <w:pPr>
        <w:rPr>
          <w:rFonts w:ascii="ＭＳ 明朝" w:eastAsia="ＭＳ 明朝" w:hAnsi="ＭＳ 明朝"/>
        </w:rPr>
      </w:pPr>
    </w:p>
    <w:p w14:paraId="45469241" w14:textId="77777777" w:rsidR="0052406A" w:rsidRPr="00BC3AB8" w:rsidRDefault="006D7210" w:rsidP="0052406A">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業務</w:t>
      </w:r>
      <w:r w:rsidR="0064031E" w:rsidRPr="00BC3AB8">
        <w:rPr>
          <w:rFonts w:ascii="ＭＳ 明朝" w:eastAsia="ＭＳ 明朝" w:hAnsi="ＭＳ 明朝" w:hint="eastAsia"/>
        </w:rPr>
        <w:t>の</w:t>
      </w:r>
      <w:r w:rsidR="0052406A" w:rsidRPr="00BC3AB8">
        <w:rPr>
          <w:rFonts w:ascii="ＭＳ 明朝" w:eastAsia="ＭＳ 明朝" w:hAnsi="ＭＳ 明朝" w:hint="eastAsia"/>
        </w:rPr>
        <w:t>目的</w:t>
      </w:r>
    </w:p>
    <w:p w14:paraId="60774C3C" w14:textId="50A70916" w:rsidR="000F3B53" w:rsidRPr="00BC3AB8" w:rsidRDefault="0064031E" w:rsidP="00651D86">
      <w:pPr>
        <w:pStyle w:val="a3"/>
        <w:ind w:leftChars="0" w:left="420"/>
        <w:rPr>
          <w:rFonts w:ascii="ＭＳ 明朝" w:eastAsia="ＭＳ 明朝" w:hAnsi="ＭＳ 明朝" w:cs="Times New Roman"/>
        </w:rPr>
      </w:pPr>
      <w:r w:rsidRPr="00BC3AB8">
        <w:rPr>
          <w:rFonts w:ascii="ＭＳ 明朝" w:eastAsia="ＭＳ 明朝" w:hAnsi="ＭＳ 明朝" w:hint="eastAsia"/>
        </w:rPr>
        <w:t xml:space="preserve">　</w:t>
      </w:r>
      <w:r w:rsidR="00651D86" w:rsidRPr="00BC3AB8">
        <w:rPr>
          <w:rFonts w:ascii="ＭＳ 明朝" w:eastAsia="ＭＳ 明朝" w:hAnsi="ＭＳ 明朝" w:hint="eastAsia"/>
        </w:rPr>
        <w:t>八戸市（以下「市」という。）</w:t>
      </w:r>
      <w:r w:rsidR="005A326B" w:rsidRPr="00BC3AB8">
        <w:rPr>
          <w:rFonts w:ascii="ＭＳ 明朝" w:eastAsia="ＭＳ 明朝" w:hAnsi="ＭＳ 明朝" w:hint="eastAsia"/>
        </w:rPr>
        <w:t>で</w:t>
      </w:r>
      <w:r w:rsidR="00651D86" w:rsidRPr="00BC3AB8">
        <w:rPr>
          <w:rFonts w:ascii="ＭＳ 明朝" w:eastAsia="ＭＳ 明朝" w:hAnsi="ＭＳ 明朝" w:hint="eastAsia"/>
        </w:rPr>
        <w:t>は、</w:t>
      </w:r>
      <w:r w:rsidR="00A4064F" w:rsidRPr="00BC3AB8">
        <w:rPr>
          <w:rFonts w:ascii="ＭＳ 明朝" w:eastAsia="ＭＳ 明朝" w:hAnsi="ＭＳ 明朝" w:cs="Times New Roman" w:hint="eastAsia"/>
        </w:rPr>
        <w:t>八戸市体育館の</w:t>
      </w:r>
      <w:r w:rsidR="00651D86" w:rsidRPr="00BC3AB8">
        <w:rPr>
          <w:rFonts w:ascii="ＭＳ 明朝" w:eastAsia="ＭＳ 明朝" w:hAnsi="ＭＳ 明朝" w:cs="Times New Roman" w:hint="eastAsia"/>
        </w:rPr>
        <w:t>建て替え等による長根公園の再整備</w:t>
      </w:r>
      <w:r w:rsidR="00186FD8" w:rsidRPr="00BC3AB8">
        <w:rPr>
          <w:rFonts w:ascii="ＭＳ 明朝" w:eastAsia="ＭＳ 明朝" w:hAnsi="ＭＳ 明朝" w:cs="Times New Roman" w:hint="eastAsia"/>
        </w:rPr>
        <w:t>及び維持管理・運営業務（以下「本事業」という。）</w:t>
      </w:r>
      <w:r w:rsidR="00F059C2" w:rsidRPr="00BC3AB8">
        <w:rPr>
          <w:rFonts w:ascii="ＭＳ 明朝" w:eastAsia="ＭＳ 明朝" w:hAnsi="ＭＳ 明朝" w:cs="Times New Roman" w:hint="eastAsia"/>
        </w:rPr>
        <w:t>について、民間資金等の活用による公共施設等の整備等の促進に関する法律（</w:t>
      </w:r>
      <w:r w:rsidR="00651D86" w:rsidRPr="00BC3AB8">
        <w:rPr>
          <w:rFonts w:ascii="ＭＳ 明朝" w:eastAsia="ＭＳ 明朝" w:hAnsi="ＭＳ 明朝" w:cs="Times New Roman"/>
        </w:rPr>
        <w:t>以下</w:t>
      </w:r>
      <w:r w:rsidR="00651D86" w:rsidRPr="00BC3AB8">
        <w:rPr>
          <w:rFonts w:ascii="ＭＳ 明朝" w:eastAsia="ＭＳ 明朝" w:hAnsi="ＭＳ 明朝" w:cs="Times New Roman" w:hint="eastAsia"/>
        </w:rPr>
        <w:t>「</w:t>
      </w:r>
      <w:r w:rsidR="00F059C2" w:rsidRPr="00BC3AB8">
        <w:rPr>
          <w:rFonts w:ascii="ＭＳ 明朝" w:eastAsia="ＭＳ 明朝" w:hAnsi="ＭＳ 明朝" w:cs="Times New Roman"/>
        </w:rPr>
        <w:t>PFI法</w:t>
      </w:r>
      <w:r w:rsidR="00651D86" w:rsidRPr="00BC3AB8">
        <w:rPr>
          <w:rFonts w:ascii="ＭＳ 明朝" w:eastAsia="ＭＳ 明朝" w:hAnsi="ＭＳ 明朝" w:cs="Times New Roman" w:hint="eastAsia"/>
        </w:rPr>
        <w:t>」</w:t>
      </w:r>
      <w:r w:rsidR="00F059C2" w:rsidRPr="00BC3AB8">
        <w:rPr>
          <w:rFonts w:ascii="ＭＳ 明朝" w:eastAsia="ＭＳ 明朝" w:hAnsi="ＭＳ 明朝" w:cs="Times New Roman"/>
        </w:rPr>
        <w:t>という。）に基づく</w:t>
      </w:r>
      <w:r w:rsidR="00651D86" w:rsidRPr="00BC3AB8">
        <w:rPr>
          <w:rFonts w:ascii="ＭＳ 明朝" w:eastAsia="ＭＳ 明朝" w:hAnsi="ＭＳ 明朝" w:cs="Times New Roman" w:hint="eastAsia"/>
        </w:rPr>
        <w:t>P</w:t>
      </w:r>
      <w:r w:rsidR="00651D86" w:rsidRPr="00BC3AB8">
        <w:rPr>
          <w:rFonts w:ascii="ＭＳ 明朝" w:eastAsia="ＭＳ 明朝" w:hAnsi="ＭＳ 明朝" w:cs="Times New Roman"/>
        </w:rPr>
        <w:t>FI</w:t>
      </w:r>
      <w:r w:rsidR="009D62FF" w:rsidRPr="00BC3AB8">
        <w:rPr>
          <w:rFonts w:ascii="ＭＳ 明朝" w:eastAsia="ＭＳ 明朝" w:hAnsi="ＭＳ 明朝" w:cs="Times New Roman" w:hint="eastAsia"/>
        </w:rPr>
        <w:t>事業での実施を検討しており、令和7</w:t>
      </w:r>
      <w:r w:rsidR="00651D86" w:rsidRPr="00BC3AB8">
        <w:rPr>
          <w:rFonts w:ascii="ＭＳ 明朝" w:eastAsia="ＭＳ 明朝" w:hAnsi="ＭＳ 明朝" w:cs="Times New Roman" w:hint="eastAsia"/>
        </w:rPr>
        <w:t>年3月に実施方針（案）、4月に要求水準書（案）を公表したところである。</w:t>
      </w:r>
    </w:p>
    <w:p w14:paraId="187CCC3F" w14:textId="252EACDC" w:rsidR="0015107B" w:rsidRPr="00BC3AB8" w:rsidRDefault="00651D86" w:rsidP="000F3B53">
      <w:pPr>
        <w:pStyle w:val="a3"/>
        <w:ind w:leftChars="0" w:left="420" w:firstLineChars="100" w:firstLine="210"/>
        <w:rPr>
          <w:rFonts w:ascii="ＭＳ 明朝" w:eastAsia="ＭＳ 明朝" w:hAnsi="ＭＳ 明朝" w:cs="Times New Roman"/>
        </w:rPr>
      </w:pPr>
      <w:r w:rsidRPr="00BC3AB8">
        <w:rPr>
          <w:rFonts w:ascii="ＭＳ 明朝" w:eastAsia="ＭＳ 明朝" w:hAnsi="ＭＳ 明朝" w:cs="Times New Roman" w:hint="eastAsia"/>
        </w:rPr>
        <w:t>本業務は、</w:t>
      </w:r>
      <w:r w:rsidR="005A326B" w:rsidRPr="00BC3AB8">
        <w:rPr>
          <w:rFonts w:ascii="ＭＳ 明朝" w:eastAsia="ＭＳ 明朝" w:hAnsi="ＭＳ 明朝" w:cs="Times New Roman" w:hint="eastAsia"/>
        </w:rPr>
        <w:t>本</w:t>
      </w:r>
      <w:r w:rsidR="00F13645" w:rsidRPr="00BC3AB8">
        <w:rPr>
          <w:rFonts w:ascii="ＭＳ 明朝" w:eastAsia="ＭＳ 明朝" w:hAnsi="ＭＳ 明朝" w:cs="Times New Roman" w:hint="eastAsia"/>
        </w:rPr>
        <w:t>事業を</w:t>
      </w:r>
      <w:r w:rsidR="000F3B53" w:rsidRPr="00BC3AB8">
        <w:rPr>
          <w:rFonts w:ascii="ＭＳ 明朝" w:eastAsia="ＭＳ 明朝" w:hAnsi="ＭＳ 明朝" w:cs="Times New Roman" w:hint="eastAsia"/>
        </w:rPr>
        <w:t>さらに推進させる</w:t>
      </w:r>
      <w:r w:rsidR="00EC7769">
        <w:rPr>
          <w:rFonts w:ascii="ＭＳ 明朝" w:eastAsia="ＭＳ 明朝" w:hAnsi="ＭＳ 明朝" w:cs="Times New Roman" w:hint="eastAsia"/>
        </w:rPr>
        <w:t>ため、実施方針等の策定、</w:t>
      </w:r>
      <w:r w:rsidR="00F13645" w:rsidRPr="00BC3AB8">
        <w:rPr>
          <w:rFonts w:ascii="ＭＳ 明朝" w:eastAsia="ＭＳ 明朝" w:hAnsi="ＭＳ 明朝" w:cs="Times New Roman" w:hint="eastAsia"/>
        </w:rPr>
        <w:t>公募資料の検討及びマーケットサウンディング調査を</w:t>
      </w:r>
      <w:r w:rsidR="000F3B53" w:rsidRPr="00BC3AB8">
        <w:rPr>
          <w:rFonts w:ascii="ＭＳ 明朝" w:eastAsia="ＭＳ 明朝" w:hAnsi="ＭＳ 明朝" w:cs="Times New Roman"/>
        </w:rPr>
        <w:t>行うことを目的とする</w:t>
      </w:r>
      <w:r w:rsidR="000F3B53" w:rsidRPr="00BC3AB8">
        <w:rPr>
          <w:rFonts w:ascii="ＭＳ 明朝" w:eastAsia="ＭＳ 明朝" w:hAnsi="ＭＳ 明朝" w:cs="Times New Roman" w:hint="eastAsia"/>
        </w:rPr>
        <w:t>。</w:t>
      </w:r>
    </w:p>
    <w:p w14:paraId="592841D2" w14:textId="77777777" w:rsidR="00F059C2" w:rsidRPr="00BC3AB8" w:rsidRDefault="00F059C2" w:rsidP="00F059C2">
      <w:pPr>
        <w:pStyle w:val="a3"/>
        <w:ind w:leftChars="0" w:left="420"/>
        <w:rPr>
          <w:rFonts w:ascii="ＭＳ 明朝" w:eastAsia="ＭＳ 明朝" w:hAnsi="ＭＳ 明朝"/>
        </w:rPr>
      </w:pPr>
    </w:p>
    <w:p w14:paraId="19D7C384" w14:textId="57EE6BB8" w:rsidR="0015107B" w:rsidRPr="00BC3AB8" w:rsidRDefault="00443BFE" w:rsidP="0015107B">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委託</w:t>
      </w:r>
      <w:r w:rsidR="0015107B" w:rsidRPr="00BC3AB8">
        <w:rPr>
          <w:rFonts w:ascii="ＭＳ 明朝" w:eastAsia="ＭＳ 明朝" w:hAnsi="ＭＳ 明朝" w:hint="eastAsia"/>
        </w:rPr>
        <w:t>期間</w:t>
      </w:r>
    </w:p>
    <w:p w14:paraId="36E2EA53" w14:textId="6ACF4585" w:rsidR="0015107B" w:rsidRPr="00BC3AB8" w:rsidRDefault="0015107B" w:rsidP="0015107B">
      <w:pPr>
        <w:pStyle w:val="a3"/>
        <w:ind w:leftChars="0" w:left="420"/>
        <w:rPr>
          <w:rFonts w:ascii="ＭＳ 明朝" w:eastAsia="ＭＳ 明朝" w:hAnsi="ＭＳ 明朝"/>
        </w:rPr>
      </w:pPr>
      <w:r w:rsidRPr="00BC3AB8">
        <w:rPr>
          <w:rFonts w:ascii="ＭＳ 明朝" w:eastAsia="ＭＳ 明朝" w:hAnsi="ＭＳ 明朝" w:hint="eastAsia"/>
        </w:rPr>
        <w:t>契約締結日</w:t>
      </w:r>
      <w:r w:rsidR="00880079" w:rsidRPr="00BC3AB8">
        <w:rPr>
          <w:rFonts w:ascii="ＭＳ 明朝" w:eastAsia="ＭＳ 明朝" w:hAnsi="ＭＳ 明朝" w:hint="eastAsia"/>
        </w:rPr>
        <w:t>の翌日</w:t>
      </w:r>
      <w:r w:rsidR="00443BFE" w:rsidRPr="00BC3AB8">
        <w:rPr>
          <w:rFonts w:ascii="ＭＳ 明朝" w:eastAsia="ＭＳ 明朝" w:hAnsi="ＭＳ 明朝" w:hint="eastAsia"/>
        </w:rPr>
        <w:t>から令和</w:t>
      </w:r>
      <w:r w:rsidR="00B83B32" w:rsidRPr="00BC3AB8">
        <w:rPr>
          <w:rFonts w:ascii="ＭＳ 明朝" w:eastAsia="ＭＳ 明朝" w:hAnsi="ＭＳ 明朝"/>
        </w:rPr>
        <w:t>8</w:t>
      </w:r>
      <w:r w:rsidR="000F3B53" w:rsidRPr="00BC3AB8">
        <w:rPr>
          <w:rFonts w:ascii="ＭＳ 明朝" w:eastAsia="ＭＳ 明朝" w:hAnsi="ＭＳ 明朝" w:hint="eastAsia"/>
        </w:rPr>
        <w:t>年3月2</w:t>
      </w:r>
      <w:r w:rsidR="000F3B53" w:rsidRPr="00BC3AB8">
        <w:rPr>
          <w:rFonts w:ascii="ＭＳ 明朝" w:eastAsia="ＭＳ 明朝" w:hAnsi="ＭＳ 明朝"/>
        </w:rPr>
        <w:t>7</w:t>
      </w:r>
      <w:r w:rsidRPr="00BC3AB8">
        <w:rPr>
          <w:rFonts w:ascii="ＭＳ 明朝" w:eastAsia="ＭＳ 明朝" w:hAnsi="ＭＳ 明朝" w:hint="eastAsia"/>
        </w:rPr>
        <w:t>日まで</w:t>
      </w:r>
    </w:p>
    <w:p w14:paraId="49EFB957" w14:textId="24D7D369" w:rsidR="0015107B" w:rsidRPr="00BC3AB8" w:rsidRDefault="0015107B" w:rsidP="008F3F6C">
      <w:pPr>
        <w:rPr>
          <w:rFonts w:ascii="ＭＳ 明朝" w:eastAsia="ＭＳ 明朝" w:hAnsi="ＭＳ 明朝"/>
        </w:rPr>
      </w:pPr>
    </w:p>
    <w:p w14:paraId="5D0D396B" w14:textId="77777777" w:rsidR="00C920CB" w:rsidRDefault="008F3F6C" w:rsidP="00C920CB">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業務内容</w:t>
      </w:r>
    </w:p>
    <w:p w14:paraId="6BB3BA37" w14:textId="446AC7FF" w:rsidR="00F27382" w:rsidRPr="00C920CB" w:rsidRDefault="00955027" w:rsidP="00C920CB">
      <w:pPr>
        <w:rPr>
          <w:rFonts w:ascii="ＭＳ 明朝" w:eastAsia="ＭＳ 明朝" w:hAnsi="ＭＳ 明朝"/>
        </w:rPr>
      </w:pPr>
      <w:r w:rsidRPr="00C920CB">
        <w:rPr>
          <w:rFonts w:ascii="ＭＳ 明朝" w:eastAsia="ＭＳ 明朝" w:hAnsi="ＭＳ 明朝" w:hint="eastAsia"/>
        </w:rPr>
        <w:t>（１）</w:t>
      </w:r>
      <w:r w:rsidR="00F27382" w:rsidRPr="00C920CB">
        <w:rPr>
          <w:rFonts w:ascii="ＭＳ 明朝" w:eastAsia="ＭＳ 明朝" w:hAnsi="ＭＳ 明朝" w:hint="eastAsia"/>
        </w:rPr>
        <w:t>実施方針</w:t>
      </w:r>
      <w:r w:rsidRPr="00C920CB">
        <w:rPr>
          <w:rFonts w:ascii="ＭＳ 明朝" w:eastAsia="ＭＳ 明朝" w:hAnsi="ＭＳ 明朝" w:hint="eastAsia"/>
        </w:rPr>
        <w:t>等</w:t>
      </w:r>
      <w:r w:rsidR="00F27382" w:rsidRPr="00C920CB">
        <w:rPr>
          <w:rFonts w:ascii="ＭＳ 明朝" w:eastAsia="ＭＳ 明朝" w:hAnsi="ＭＳ 明朝" w:hint="eastAsia"/>
        </w:rPr>
        <w:t>の作成</w:t>
      </w:r>
    </w:p>
    <w:p w14:paraId="16BD51C4" w14:textId="07C5EF64" w:rsidR="00176B5C" w:rsidRPr="00BC3AB8" w:rsidRDefault="0029017B" w:rsidP="0029017B">
      <w:pPr>
        <w:ind w:leftChars="300" w:left="630" w:firstLineChars="100" w:firstLine="210"/>
        <w:rPr>
          <w:rFonts w:ascii="ＭＳ 明朝" w:eastAsia="ＭＳ 明朝" w:hAnsi="ＭＳ 明朝"/>
        </w:rPr>
      </w:pPr>
      <w:r w:rsidRPr="00BC3AB8">
        <w:rPr>
          <w:rFonts w:ascii="ＭＳ 明朝" w:eastAsia="ＭＳ 明朝" w:hAnsi="ＭＳ 明朝" w:hint="eastAsia"/>
        </w:rPr>
        <w:t>本事業の実施にあたって</w:t>
      </w:r>
      <w:r w:rsidR="00F059C2" w:rsidRPr="00BC3AB8">
        <w:rPr>
          <w:rFonts w:ascii="ＭＳ 明朝" w:eastAsia="ＭＳ 明朝" w:hAnsi="ＭＳ 明朝" w:hint="eastAsia"/>
        </w:rPr>
        <w:t>P</w:t>
      </w:r>
      <w:r w:rsidR="00F059C2" w:rsidRPr="00BC3AB8">
        <w:rPr>
          <w:rFonts w:ascii="ＭＳ 明朝" w:eastAsia="ＭＳ 明朝" w:hAnsi="ＭＳ 明朝"/>
        </w:rPr>
        <w:t>FI</w:t>
      </w:r>
      <w:r w:rsidR="00F059C2" w:rsidRPr="00BC3AB8">
        <w:rPr>
          <w:rFonts w:ascii="ＭＳ 明朝" w:eastAsia="ＭＳ 明朝" w:hAnsi="ＭＳ 明朝" w:hint="eastAsia"/>
        </w:rPr>
        <w:t>法</w:t>
      </w:r>
      <w:r w:rsidR="00F27382" w:rsidRPr="00BC3AB8">
        <w:rPr>
          <w:rFonts w:ascii="ＭＳ 明朝" w:eastAsia="ＭＳ 明朝" w:hAnsi="ＭＳ 明朝" w:hint="eastAsia"/>
        </w:rPr>
        <w:t>に基づき</w:t>
      </w:r>
      <w:r w:rsidR="00A4064F" w:rsidRPr="00BC3AB8">
        <w:rPr>
          <w:rFonts w:ascii="ＭＳ 明朝" w:eastAsia="ＭＳ 明朝" w:hAnsi="ＭＳ 明朝" w:hint="eastAsia"/>
        </w:rPr>
        <w:t>定める実施方針</w:t>
      </w:r>
      <w:r w:rsidR="006C4F5A" w:rsidRPr="00BC3AB8">
        <w:rPr>
          <w:rFonts w:ascii="ＭＳ 明朝" w:eastAsia="ＭＳ 明朝" w:hAnsi="ＭＳ 明朝" w:hint="eastAsia"/>
        </w:rPr>
        <w:t>、要求水準書</w:t>
      </w:r>
      <w:r w:rsidR="005A326B" w:rsidRPr="00BC3AB8">
        <w:rPr>
          <w:rFonts w:ascii="ＭＳ 明朝" w:eastAsia="ＭＳ 明朝" w:hAnsi="ＭＳ 明朝" w:hint="eastAsia"/>
        </w:rPr>
        <w:t>及び</w:t>
      </w:r>
      <w:r w:rsidR="0082278F" w:rsidRPr="00BC3AB8">
        <w:rPr>
          <w:rFonts w:ascii="ＭＳ 明朝" w:eastAsia="ＭＳ 明朝" w:hAnsi="ＭＳ 明朝" w:hint="eastAsia"/>
        </w:rPr>
        <w:t>関連資料</w:t>
      </w:r>
      <w:r w:rsidR="00A4064F" w:rsidRPr="00BC3AB8">
        <w:rPr>
          <w:rFonts w:ascii="ＭＳ 明朝" w:eastAsia="ＭＳ 明朝" w:hAnsi="ＭＳ 明朝" w:hint="eastAsia"/>
        </w:rPr>
        <w:t>を作成する。</w:t>
      </w:r>
      <w:r w:rsidR="009D62FF" w:rsidRPr="00BC3AB8">
        <w:rPr>
          <w:rFonts w:ascii="ＭＳ 明朝" w:eastAsia="ＭＳ 明朝" w:hAnsi="ＭＳ 明朝" w:hint="eastAsia"/>
        </w:rPr>
        <w:t>主な業務内容</w:t>
      </w:r>
      <w:r w:rsidR="00534E1E">
        <w:rPr>
          <w:rFonts w:ascii="ＭＳ 明朝" w:eastAsia="ＭＳ 明朝" w:hAnsi="ＭＳ 明朝" w:hint="eastAsia"/>
        </w:rPr>
        <w:t>及び留意事項は</w:t>
      </w:r>
      <w:r w:rsidR="003F1F66" w:rsidRPr="00BC3AB8">
        <w:rPr>
          <w:rFonts w:ascii="ＭＳ 明朝" w:eastAsia="ＭＳ 明朝" w:hAnsi="ＭＳ 明朝" w:hint="eastAsia"/>
        </w:rPr>
        <w:t>次のとおり</w:t>
      </w:r>
      <w:r w:rsidR="006C4F5A" w:rsidRPr="00BC3AB8">
        <w:rPr>
          <w:rFonts w:ascii="ＭＳ 明朝" w:eastAsia="ＭＳ 明朝" w:hAnsi="ＭＳ 明朝" w:hint="eastAsia"/>
        </w:rPr>
        <w:t>とする</w:t>
      </w:r>
      <w:r w:rsidR="00955AAA" w:rsidRPr="00BC3AB8">
        <w:rPr>
          <w:rFonts w:ascii="ＭＳ 明朝" w:eastAsia="ＭＳ 明朝" w:hAnsi="ＭＳ 明朝" w:hint="eastAsia"/>
        </w:rPr>
        <w:t>。</w:t>
      </w:r>
    </w:p>
    <w:p w14:paraId="6E1B332E" w14:textId="77777777" w:rsidR="000B5A78" w:rsidRPr="00BC3AB8" w:rsidRDefault="000B5A78" w:rsidP="000B5A78">
      <w:pPr>
        <w:rPr>
          <w:rFonts w:ascii="ＭＳ 明朝" w:eastAsia="ＭＳ 明朝" w:hAnsi="ＭＳ 明朝"/>
        </w:rPr>
      </w:pPr>
    </w:p>
    <w:p w14:paraId="16D9B278" w14:textId="38C596B5" w:rsidR="0082278F" w:rsidRPr="00BC3AB8" w:rsidRDefault="0082278F" w:rsidP="000B5A78">
      <w:pPr>
        <w:ind w:leftChars="200" w:left="420"/>
        <w:rPr>
          <w:rFonts w:ascii="ＭＳ 明朝" w:eastAsia="ＭＳ 明朝" w:hAnsi="ＭＳ 明朝"/>
        </w:rPr>
      </w:pPr>
      <w:r w:rsidRPr="00BC3AB8">
        <w:rPr>
          <w:rFonts w:ascii="ＭＳ 明朝" w:eastAsia="ＭＳ 明朝" w:hAnsi="ＭＳ 明朝" w:hint="eastAsia"/>
        </w:rPr>
        <w:t>ア　実施方針</w:t>
      </w:r>
      <w:r w:rsidR="009D62FF" w:rsidRPr="00BC3AB8">
        <w:rPr>
          <w:rFonts w:ascii="ＭＳ 明朝" w:eastAsia="ＭＳ 明朝" w:hAnsi="ＭＳ 明朝" w:hint="eastAsia"/>
        </w:rPr>
        <w:t>の作成</w:t>
      </w:r>
    </w:p>
    <w:p w14:paraId="58884CD9" w14:textId="4234840E" w:rsidR="00B96EBF" w:rsidRDefault="003F1F66" w:rsidP="0041313F">
      <w:pPr>
        <w:ind w:leftChars="300" w:left="630"/>
        <w:rPr>
          <w:rFonts w:ascii="ＭＳ 明朝" w:eastAsia="ＭＳ 明朝" w:hAnsi="ＭＳ 明朝"/>
        </w:rPr>
      </w:pPr>
      <w:r w:rsidRPr="00BC3AB8">
        <w:rPr>
          <w:rFonts w:ascii="ＭＳ 明朝" w:eastAsia="ＭＳ 明朝" w:hAnsi="ＭＳ 明朝" w:hint="eastAsia"/>
        </w:rPr>
        <w:t>・</w:t>
      </w:r>
      <w:r w:rsidR="00B10448" w:rsidRPr="00BC3AB8">
        <w:rPr>
          <w:rFonts w:ascii="ＭＳ 明朝" w:eastAsia="ＭＳ 明朝" w:hAnsi="ＭＳ 明朝" w:hint="eastAsia"/>
        </w:rPr>
        <w:t>実施方針の作成にあたっては、</w:t>
      </w:r>
      <w:r w:rsidR="0041313F" w:rsidRPr="00BC3AB8">
        <w:rPr>
          <w:rFonts w:ascii="ＭＳ 明朝" w:eastAsia="ＭＳ 明朝" w:hAnsi="ＭＳ 明朝" w:hint="eastAsia"/>
        </w:rPr>
        <w:t>民間事業者の意見等を踏まえ、必要に応じて事業スキーム</w:t>
      </w:r>
      <w:r w:rsidR="00B96EBF">
        <w:rPr>
          <w:rFonts w:ascii="ＭＳ 明朝" w:eastAsia="ＭＳ 明朝" w:hAnsi="ＭＳ 明朝" w:hint="eastAsia"/>
        </w:rPr>
        <w:t>の</w:t>
      </w:r>
      <w:r w:rsidR="0041313F" w:rsidRPr="00BC3AB8">
        <w:rPr>
          <w:rFonts w:ascii="ＭＳ 明朝" w:eastAsia="ＭＳ 明朝" w:hAnsi="ＭＳ 明朝" w:hint="eastAsia"/>
        </w:rPr>
        <w:t>再検討</w:t>
      </w:r>
      <w:r w:rsidR="00B96EBF">
        <w:rPr>
          <w:rFonts w:ascii="ＭＳ 明朝" w:eastAsia="ＭＳ 明朝" w:hAnsi="ＭＳ 明朝" w:hint="eastAsia"/>
        </w:rPr>
        <w:t>や</w:t>
      </w:r>
      <w:r w:rsidR="00534E1E">
        <w:rPr>
          <w:rFonts w:ascii="ＭＳ 明朝" w:eastAsia="ＭＳ 明朝" w:hAnsi="ＭＳ 明朝" w:hint="eastAsia"/>
        </w:rPr>
        <w:t>記載</w:t>
      </w:r>
      <w:r w:rsidR="00B96EBF">
        <w:rPr>
          <w:rFonts w:ascii="ＭＳ 明朝" w:eastAsia="ＭＳ 明朝" w:hAnsi="ＭＳ 明朝" w:hint="eastAsia"/>
        </w:rPr>
        <w:t>内容</w:t>
      </w:r>
      <w:r w:rsidR="00534E1E">
        <w:rPr>
          <w:rFonts w:ascii="ＭＳ 明朝" w:eastAsia="ＭＳ 明朝" w:hAnsi="ＭＳ 明朝" w:hint="eastAsia"/>
        </w:rPr>
        <w:t>の見直しを行うこと。また、見直しを行った場合は、市</w:t>
      </w:r>
      <w:r w:rsidR="002A7B35">
        <w:rPr>
          <w:rFonts w:ascii="ＭＳ 明朝" w:eastAsia="ＭＳ 明朝" w:hAnsi="ＭＳ 明朝" w:hint="eastAsia"/>
        </w:rPr>
        <w:t>が</w:t>
      </w:r>
      <w:r w:rsidR="00B96EBF">
        <w:rPr>
          <w:rFonts w:ascii="ＭＳ 明朝" w:eastAsia="ＭＳ 明朝" w:hAnsi="ＭＳ 明朝" w:hint="eastAsia"/>
        </w:rPr>
        <w:t>その結果を速やかに</w:t>
      </w:r>
      <w:r w:rsidR="0041313F" w:rsidRPr="00BC3AB8">
        <w:rPr>
          <w:rFonts w:ascii="ＭＳ 明朝" w:eastAsia="ＭＳ 明朝" w:hAnsi="ＭＳ 明朝" w:hint="eastAsia"/>
        </w:rPr>
        <w:t>公表</w:t>
      </w:r>
      <w:r w:rsidR="00B96EBF">
        <w:rPr>
          <w:rFonts w:ascii="ＭＳ 明朝" w:eastAsia="ＭＳ 明朝" w:hAnsi="ＭＳ 明朝" w:hint="eastAsia"/>
        </w:rPr>
        <w:t>する</w:t>
      </w:r>
      <w:r w:rsidR="002A7B35">
        <w:rPr>
          <w:rFonts w:ascii="ＭＳ 明朝" w:eastAsia="ＭＳ 明朝" w:hAnsi="ＭＳ 明朝" w:hint="eastAsia"/>
        </w:rPr>
        <w:t>ため</w:t>
      </w:r>
      <w:r w:rsidR="00CC5DE7">
        <w:rPr>
          <w:rFonts w:ascii="ＭＳ 明朝" w:eastAsia="ＭＳ 明朝" w:hAnsi="ＭＳ 明朝" w:hint="eastAsia"/>
        </w:rPr>
        <w:t>に</w:t>
      </w:r>
      <w:r w:rsidR="00534E1E">
        <w:rPr>
          <w:rFonts w:ascii="ＭＳ 明朝" w:eastAsia="ＭＳ 明朝" w:hAnsi="ＭＳ 明朝" w:hint="eastAsia"/>
        </w:rPr>
        <w:t>協力</w:t>
      </w:r>
      <w:r w:rsidR="00CC5DE7">
        <w:rPr>
          <w:rFonts w:ascii="ＭＳ 明朝" w:eastAsia="ＭＳ 明朝" w:hAnsi="ＭＳ 明朝" w:hint="eastAsia"/>
        </w:rPr>
        <w:t>すること</w:t>
      </w:r>
      <w:r w:rsidR="00B96EBF">
        <w:rPr>
          <w:rFonts w:ascii="ＭＳ 明朝" w:eastAsia="ＭＳ 明朝" w:hAnsi="ＭＳ 明朝" w:hint="eastAsia"/>
        </w:rPr>
        <w:t>。</w:t>
      </w:r>
    </w:p>
    <w:p w14:paraId="7D64EB64" w14:textId="4689C436" w:rsidR="00222ED3" w:rsidRPr="00BC3AB8" w:rsidRDefault="00B96EBF" w:rsidP="0041313F">
      <w:pPr>
        <w:ind w:leftChars="300" w:left="630"/>
        <w:rPr>
          <w:rFonts w:ascii="ＭＳ 明朝" w:eastAsia="ＭＳ 明朝" w:hAnsi="ＭＳ 明朝"/>
        </w:rPr>
      </w:pPr>
      <w:r>
        <w:rPr>
          <w:rFonts w:ascii="ＭＳ 明朝" w:eastAsia="ＭＳ 明朝" w:hAnsi="ＭＳ 明朝" w:hint="eastAsia"/>
        </w:rPr>
        <w:t>・実施方針は、必要に応じて公表、意見等の受付、見直しを</w:t>
      </w:r>
      <w:r w:rsidR="0041313F" w:rsidRPr="00BC3AB8">
        <w:rPr>
          <w:rFonts w:ascii="ＭＳ 明朝" w:eastAsia="ＭＳ 明朝" w:hAnsi="ＭＳ 明朝" w:hint="eastAsia"/>
        </w:rPr>
        <w:t>繰り返し、本事業の実施の確度を高めるとともに、事業の目的を効果的に達成し、</w:t>
      </w:r>
      <w:r w:rsidR="0041313F" w:rsidRPr="00BC3AB8">
        <w:rPr>
          <w:rFonts w:ascii="ＭＳ 明朝" w:eastAsia="ＭＳ 明朝" w:hAnsi="ＭＳ 明朝"/>
        </w:rPr>
        <w:t>VFMが最大化するよう最適な事業スキームを構築する</w:t>
      </w:r>
      <w:r w:rsidR="00534E1E">
        <w:rPr>
          <w:rFonts w:ascii="ＭＳ 明朝" w:eastAsia="ＭＳ 明朝" w:hAnsi="ＭＳ 明朝" w:hint="eastAsia"/>
        </w:rPr>
        <w:t>こと</w:t>
      </w:r>
      <w:r w:rsidR="0041313F" w:rsidRPr="00BC3AB8">
        <w:rPr>
          <w:rFonts w:ascii="ＭＳ 明朝" w:eastAsia="ＭＳ 明朝" w:hAnsi="ＭＳ 明朝"/>
        </w:rPr>
        <w:t>。</w:t>
      </w:r>
    </w:p>
    <w:p w14:paraId="2D4D722C" w14:textId="07F5FAB1" w:rsidR="00B65A7A" w:rsidRPr="00BC3AB8" w:rsidRDefault="00B65A7A" w:rsidP="000B5A78">
      <w:pPr>
        <w:ind w:leftChars="300" w:left="630"/>
        <w:rPr>
          <w:rFonts w:ascii="ＭＳ 明朝" w:eastAsia="ＭＳ 明朝" w:hAnsi="ＭＳ 明朝"/>
        </w:rPr>
      </w:pPr>
      <w:r w:rsidRPr="00BC3AB8">
        <w:rPr>
          <w:rFonts w:ascii="ＭＳ 明朝" w:eastAsia="ＭＳ 明朝" w:hAnsi="ＭＳ 明朝" w:hint="eastAsia"/>
        </w:rPr>
        <w:t>・民間事業者の参入のための検討ができる限り推進されるよう、詳細化が必要な事項については、詳細に検討し具体的に記載する</w:t>
      </w:r>
      <w:r w:rsidR="00534E1E">
        <w:rPr>
          <w:rFonts w:ascii="ＭＳ 明朝" w:eastAsia="ＭＳ 明朝" w:hAnsi="ＭＳ 明朝" w:hint="eastAsia"/>
        </w:rPr>
        <w:t>こと</w:t>
      </w:r>
      <w:r w:rsidRPr="00BC3AB8">
        <w:rPr>
          <w:rFonts w:ascii="ＭＳ 明朝" w:eastAsia="ＭＳ 明朝" w:hAnsi="ＭＳ 明朝" w:hint="eastAsia"/>
        </w:rPr>
        <w:t>。</w:t>
      </w:r>
    </w:p>
    <w:p w14:paraId="3B03C9AD" w14:textId="0A369928" w:rsidR="00B65A7A" w:rsidRPr="00BC3AB8" w:rsidRDefault="00B65A7A" w:rsidP="003F1F66">
      <w:pPr>
        <w:ind w:leftChars="200" w:left="420"/>
        <w:rPr>
          <w:rFonts w:ascii="ＭＳ 明朝" w:eastAsia="ＭＳ 明朝" w:hAnsi="ＭＳ 明朝"/>
        </w:rPr>
      </w:pPr>
    </w:p>
    <w:p w14:paraId="2EDD2029" w14:textId="6A1BA89B" w:rsidR="006C4F5A" w:rsidRPr="00BC3AB8" w:rsidRDefault="006C4F5A" w:rsidP="000B5A78">
      <w:pPr>
        <w:ind w:leftChars="200" w:left="420"/>
        <w:rPr>
          <w:rFonts w:ascii="ＭＳ 明朝" w:eastAsia="ＭＳ 明朝" w:hAnsi="ＭＳ 明朝"/>
        </w:rPr>
      </w:pPr>
      <w:r w:rsidRPr="00BC3AB8">
        <w:rPr>
          <w:rFonts w:ascii="ＭＳ 明朝" w:eastAsia="ＭＳ 明朝" w:hAnsi="ＭＳ 明朝" w:hint="eastAsia"/>
        </w:rPr>
        <w:t>イ　要求水準書の作成</w:t>
      </w:r>
    </w:p>
    <w:p w14:paraId="36DD293D" w14:textId="0439A48C" w:rsidR="002A7B35" w:rsidRDefault="003D3DE9" w:rsidP="002A7B35">
      <w:pPr>
        <w:ind w:leftChars="300" w:left="630"/>
        <w:rPr>
          <w:rFonts w:ascii="ＭＳ 明朝" w:eastAsia="ＭＳ 明朝" w:hAnsi="ＭＳ 明朝"/>
        </w:rPr>
      </w:pPr>
      <w:r w:rsidRPr="00BC3AB8">
        <w:rPr>
          <w:rFonts w:ascii="ＭＳ 明朝" w:eastAsia="ＭＳ 明朝" w:hAnsi="ＭＳ 明朝" w:hint="eastAsia"/>
        </w:rPr>
        <w:t>・</w:t>
      </w:r>
      <w:r>
        <w:rPr>
          <w:rFonts w:ascii="ＭＳ 明朝" w:eastAsia="ＭＳ 明朝" w:hAnsi="ＭＳ 明朝" w:hint="eastAsia"/>
        </w:rPr>
        <w:t>要求水準書</w:t>
      </w:r>
      <w:r w:rsidRPr="00BC3AB8">
        <w:rPr>
          <w:rFonts w:ascii="ＭＳ 明朝" w:eastAsia="ＭＳ 明朝" w:hAnsi="ＭＳ 明朝" w:hint="eastAsia"/>
        </w:rPr>
        <w:t>の作成にあたっては、民間事業者の意見等を踏まえ、必要に応じて</w:t>
      </w:r>
      <w:r>
        <w:rPr>
          <w:rFonts w:ascii="ＭＳ 明朝" w:eastAsia="ＭＳ 明朝" w:hAnsi="ＭＳ 明朝" w:hint="eastAsia"/>
        </w:rPr>
        <w:t>要求水準の</w:t>
      </w:r>
      <w:r w:rsidRPr="00BC3AB8">
        <w:rPr>
          <w:rFonts w:ascii="ＭＳ 明朝" w:eastAsia="ＭＳ 明朝" w:hAnsi="ＭＳ 明朝" w:hint="eastAsia"/>
        </w:rPr>
        <w:t>再検討</w:t>
      </w:r>
      <w:r w:rsidR="002A7B35">
        <w:rPr>
          <w:rFonts w:ascii="ＭＳ 明朝" w:eastAsia="ＭＳ 明朝" w:hAnsi="ＭＳ 明朝" w:hint="eastAsia"/>
        </w:rPr>
        <w:t>や記載内容の見直しを行うこと。また、見直しを行った場合は、市がその結果を速やかに</w:t>
      </w:r>
      <w:r w:rsidR="002A7B35" w:rsidRPr="00BC3AB8">
        <w:rPr>
          <w:rFonts w:ascii="ＭＳ 明朝" w:eastAsia="ＭＳ 明朝" w:hAnsi="ＭＳ 明朝" w:hint="eastAsia"/>
        </w:rPr>
        <w:t>公表</w:t>
      </w:r>
      <w:r w:rsidR="002A7B35">
        <w:rPr>
          <w:rFonts w:ascii="ＭＳ 明朝" w:eastAsia="ＭＳ 明朝" w:hAnsi="ＭＳ 明朝" w:hint="eastAsia"/>
        </w:rPr>
        <w:t>するため</w:t>
      </w:r>
      <w:r w:rsidR="00CC5DE7">
        <w:rPr>
          <w:rFonts w:ascii="ＭＳ 明朝" w:eastAsia="ＭＳ 明朝" w:hAnsi="ＭＳ 明朝" w:hint="eastAsia"/>
        </w:rPr>
        <w:t>に</w:t>
      </w:r>
      <w:r w:rsidR="002A7B35">
        <w:rPr>
          <w:rFonts w:ascii="ＭＳ 明朝" w:eastAsia="ＭＳ 明朝" w:hAnsi="ＭＳ 明朝" w:hint="eastAsia"/>
        </w:rPr>
        <w:t>協力</w:t>
      </w:r>
      <w:r w:rsidR="00CC5DE7">
        <w:rPr>
          <w:rFonts w:ascii="ＭＳ 明朝" w:eastAsia="ＭＳ 明朝" w:hAnsi="ＭＳ 明朝" w:hint="eastAsia"/>
        </w:rPr>
        <w:t>するこ</w:t>
      </w:r>
      <w:r w:rsidR="002A7B35">
        <w:rPr>
          <w:rFonts w:ascii="ＭＳ 明朝" w:eastAsia="ＭＳ 明朝" w:hAnsi="ＭＳ 明朝" w:hint="eastAsia"/>
        </w:rPr>
        <w:t>と。</w:t>
      </w:r>
    </w:p>
    <w:p w14:paraId="6B895619" w14:textId="0BF91518" w:rsidR="003D3DE9" w:rsidRPr="00BC3AB8" w:rsidRDefault="003D3DE9" w:rsidP="003D3DE9">
      <w:pPr>
        <w:ind w:leftChars="300" w:left="630"/>
        <w:rPr>
          <w:rFonts w:ascii="ＭＳ 明朝" w:eastAsia="ＭＳ 明朝" w:hAnsi="ＭＳ 明朝"/>
        </w:rPr>
      </w:pPr>
      <w:r>
        <w:rPr>
          <w:rFonts w:ascii="ＭＳ 明朝" w:eastAsia="ＭＳ 明朝" w:hAnsi="ＭＳ 明朝" w:hint="eastAsia"/>
        </w:rPr>
        <w:lastRenderedPageBreak/>
        <w:t>・要求水準書は、必要に応じて公表、意見等の受付、見直しを</w:t>
      </w:r>
      <w:r w:rsidRPr="00BC3AB8">
        <w:rPr>
          <w:rFonts w:ascii="ＭＳ 明朝" w:eastAsia="ＭＳ 明朝" w:hAnsi="ＭＳ 明朝" w:hint="eastAsia"/>
        </w:rPr>
        <w:t>繰り返し、本事業の実施の確度を高めるとともに、事業の目的を効果的に達成し、</w:t>
      </w:r>
      <w:r w:rsidRPr="00BC3AB8">
        <w:rPr>
          <w:rFonts w:ascii="ＭＳ 明朝" w:eastAsia="ＭＳ 明朝" w:hAnsi="ＭＳ 明朝"/>
        </w:rPr>
        <w:t>VFMが最大化するよう最適な</w:t>
      </w:r>
      <w:r>
        <w:rPr>
          <w:rFonts w:ascii="ＭＳ 明朝" w:eastAsia="ＭＳ 明朝" w:hAnsi="ＭＳ 明朝" w:hint="eastAsia"/>
        </w:rPr>
        <w:t>要求水準を設定する</w:t>
      </w:r>
      <w:r w:rsidR="00CC5DE7">
        <w:rPr>
          <w:rFonts w:ascii="ＭＳ 明朝" w:eastAsia="ＭＳ 明朝" w:hAnsi="ＭＳ 明朝" w:hint="eastAsia"/>
        </w:rPr>
        <w:t>こと</w:t>
      </w:r>
      <w:r w:rsidRPr="00BC3AB8">
        <w:rPr>
          <w:rFonts w:ascii="ＭＳ 明朝" w:eastAsia="ＭＳ 明朝" w:hAnsi="ＭＳ 明朝"/>
        </w:rPr>
        <w:t>。</w:t>
      </w:r>
    </w:p>
    <w:p w14:paraId="1FB17DA0" w14:textId="140232E4" w:rsidR="002C458F" w:rsidRPr="00BC3AB8" w:rsidRDefault="006C4F5A" w:rsidP="000B5A78">
      <w:pPr>
        <w:ind w:leftChars="300" w:left="630"/>
        <w:rPr>
          <w:rFonts w:ascii="ＭＳ 明朝" w:eastAsia="ＭＳ 明朝" w:hAnsi="ＭＳ 明朝"/>
        </w:rPr>
      </w:pPr>
      <w:r w:rsidRPr="00BC3AB8">
        <w:rPr>
          <w:rFonts w:ascii="ＭＳ 明朝" w:eastAsia="ＭＳ 明朝" w:hAnsi="ＭＳ 明朝" w:hint="eastAsia"/>
        </w:rPr>
        <w:t>・</w:t>
      </w:r>
      <w:r w:rsidR="002C458F" w:rsidRPr="00BC3AB8">
        <w:rPr>
          <w:rFonts w:ascii="ＭＳ 明朝" w:eastAsia="ＭＳ 明朝" w:hAnsi="ＭＳ 明朝" w:hint="eastAsia"/>
        </w:rPr>
        <w:t>要求水準書は、</w:t>
      </w:r>
      <w:r w:rsidR="00045899" w:rsidRPr="00BC3AB8">
        <w:rPr>
          <w:rFonts w:ascii="ＭＳ 明朝" w:eastAsia="ＭＳ 明朝" w:hAnsi="ＭＳ 明朝" w:hint="eastAsia"/>
        </w:rPr>
        <w:t>業務全体の概要から細部へと規定し、要求水準の内容を民間事業者が把握しやすい明快な構成とする</w:t>
      </w:r>
      <w:r w:rsidR="00CC5DE7">
        <w:rPr>
          <w:rFonts w:ascii="ＭＳ 明朝" w:eastAsia="ＭＳ 明朝" w:hAnsi="ＭＳ 明朝" w:hint="eastAsia"/>
        </w:rPr>
        <w:t>こと</w:t>
      </w:r>
      <w:r w:rsidR="00045899" w:rsidRPr="00BC3AB8">
        <w:rPr>
          <w:rFonts w:ascii="ＭＳ 明朝" w:eastAsia="ＭＳ 明朝" w:hAnsi="ＭＳ 明朝" w:hint="eastAsia"/>
        </w:rPr>
        <w:t>。</w:t>
      </w:r>
    </w:p>
    <w:p w14:paraId="45BE0212" w14:textId="6C6C24A2" w:rsidR="001F1765" w:rsidRPr="00BC3AB8" w:rsidRDefault="001F1765" w:rsidP="000B5A78">
      <w:pPr>
        <w:ind w:leftChars="300" w:left="630"/>
        <w:rPr>
          <w:rFonts w:ascii="ＭＳ 明朝" w:eastAsia="ＭＳ 明朝" w:hAnsi="ＭＳ 明朝"/>
        </w:rPr>
      </w:pPr>
      <w:r w:rsidRPr="00BC3AB8">
        <w:rPr>
          <w:rFonts w:ascii="ＭＳ 明朝" w:eastAsia="ＭＳ 明朝" w:hAnsi="ＭＳ 明朝" w:hint="eastAsia"/>
        </w:rPr>
        <w:t>・要求水準</w:t>
      </w:r>
      <w:r w:rsidR="00E9360A">
        <w:rPr>
          <w:rFonts w:ascii="ＭＳ 明朝" w:eastAsia="ＭＳ 明朝" w:hAnsi="ＭＳ 明朝" w:hint="eastAsia"/>
        </w:rPr>
        <w:t>書</w:t>
      </w:r>
      <w:r w:rsidRPr="00BC3AB8">
        <w:rPr>
          <w:rFonts w:ascii="ＭＳ 明朝" w:eastAsia="ＭＳ 明朝" w:hAnsi="ＭＳ 明朝" w:hint="eastAsia"/>
        </w:rPr>
        <w:t>の内容を</w:t>
      </w:r>
      <w:r w:rsidR="00A42709">
        <w:rPr>
          <w:rFonts w:ascii="ＭＳ 明朝" w:eastAsia="ＭＳ 明朝" w:hAnsi="ＭＳ 明朝" w:hint="eastAsia"/>
        </w:rPr>
        <w:t>補完し、正確に伝えるための</w:t>
      </w:r>
      <w:r w:rsidRPr="00BC3AB8">
        <w:rPr>
          <w:rFonts w:ascii="ＭＳ 明朝" w:eastAsia="ＭＳ 明朝" w:hAnsi="ＭＳ 明朝" w:hint="eastAsia"/>
        </w:rPr>
        <w:t>必要な参考図、説明資料等を作成する</w:t>
      </w:r>
      <w:r w:rsidR="00CC5DE7">
        <w:rPr>
          <w:rFonts w:ascii="ＭＳ 明朝" w:eastAsia="ＭＳ 明朝" w:hAnsi="ＭＳ 明朝" w:hint="eastAsia"/>
        </w:rPr>
        <w:t>こと</w:t>
      </w:r>
      <w:r w:rsidRPr="00BC3AB8">
        <w:rPr>
          <w:rFonts w:ascii="ＭＳ 明朝" w:eastAsia="ＭＳ 明朝" w:hAnsi="ＭＳ 明朝" w:hint="eastAsia"/>
        </w:rPr>
        <w:t>。</w:t>
      </w:r>
    </w:p>
    <w:p w14:paraId="0F080363" w14:textId="3859D150" w:rsidR="00F62316" w:rsidRDefault="00F62316" w:rsidP="000B5A78">
      <w:pPr>
        <w:ind w:leftChars="300" w:left="630"/>
        <w:rPr>
          <w:rFonts w:ascii="ＭＳ 明朝" w:eastAsia="ＭＳ 明朝" w:hAnsi="ＭＳ 明朝"/>
        </w:rPr>
      </w:pPr>
      <w:r w:rsidRPr="00BC3AB8">
        <w:rPr>
          <w:rFonts w:ascii="ＭＳ 明朝" w:eastAsia="ＭＳ 明朝" w:hAnsi="ＭＳ 明朝" w:hint="eastAsia"/>
        </w:rPr>
        <w:t>・要求水準書は民間事業者の提案、P</w:t>
      </w:r>
      <w:r w:rsidRPr="00BC3AB8">
        <w:rPr>
          <w:rFonts w:ascii="ＭＳ 明朝" w:eastAsia="ＭＳ 明朝" w:hAnsi="ＭＳ 明朝"/>
        </w:rPr>
        <w:t>FI</w:t>
      </w:r>
      <w:r w:rsidRPr="00BC3AB8">
        <w:rPr>
          <w:rFonts w:ascii="ＭＳ 明朝" w:eastAsia="ＭＳ 明朝" w:hAnsi="ＭＳ 明朝" w:hint="eastAsia"/>
        </w:rPr>
        <w:t>事業者の事業内容の適否を判断する</w:t>
      </w:r>
      <w:r w:rsidR="00834DB4" w:rsidRPr="00BC3AB8">
        <w:rPr>
          <w:rFonts w:ascii="ＭＳ 明朝" w:eastAsia="ＭＳ 明朝" w:hAnsi="ＭＳ 明朝" w:hint="eastAsia"/>
        </w:rPr>
        <w:t>とともに、</w:t>
      </w:r>
      <w:r w:rsidRPr="00BC3AB8">
        <w:rPr>
          <w:rFonts w:ascii="ＭＳ 明朝" w:eastAsia="ＭＳ 明朝" w:hAnsi="ＭＳ 明朝"/>
        </w:rPr>
        <w:t>VFM評価、予定価格算定</w:t>
      </w:r>
      <w:r w:rsidR="00834DB4" w:rsidRPr="00BC3AB8">
        <w:rPr>
          <w:rFonts w:ascii="ＭＳ 明朝" w:eastAsia="ＭＳ 明朝" w:hAnsi="ＭＳ 明朝" w:hint="eastAsia"/>
        </w:rPr>
        <w:t>等の</w:t>
      </w:r>
      <w:r w:rsidRPr="00BC3AB8">
        <w:rPr>
          <w:rFonts w:ascii="ＭＳ 明朝" w:eastAsia="ＭＳ 明朝" w:hAnsi="ＭＳ 明朝"/>
        </w:rPr>
        <w:t>基礎資料で</w:t>
      </w:r>
      <w:r w:rsidR="00834DB4" w:rsidRPr="00BC3AB8">
        <w:rPr>
          <w:rFonts w:ascii="ＭＳ 明朝" w:eastAsia="ＭＳ 明朝" w:hAnsi="ＭＳ 明朝" w:hint="eastAsia"/>
        </w:rPr>
        <w:t>も</w:t>
      </w:r>
      <w:r w:rsidRPr="00BC3AB8">
        <w:rPr>
          <w:rFonts w:ascii="ＭＳ 明朝" w:eastAsia="ＭＳ 明朝" w:hAnsi="ＭＳ 明朝"/>
        </w:rPr>
        <w:t>あることから、</w:t>
      </w:r>
      <w:r w:rsidRPr="00BC3AB8">
        <w:rPr>
          <w:rFonts w:ascii="ＭＳ 明朝" w:eastAsia="ＭＳ 明朝" w:hAnsi="ＭＳ 明朝" w:hint="eastAsia"/>
        </w:rPr>
        <w:t>市が求めるサービスを的確かつ明確に示す内容とする</w:t>
      </w:r>
      <w:r w:rsidR="00CC5DE7">
        <w:rPr>
          <w:rFonts w:ascii="ＭＳ 明朝" w:eastAsia="ＭＳ 明朝" w:hAnsi="ＭＳ 明朝" w:hint="eastAsia"/>
        </w:rPr>
        <w:t>こと</w:t>
      </w:r>
      <w:r w:rsidRPr="00BC3AB8">
        <w:rPr>
          <w:rFonts w:ascii="ＭＳ 明朝" w:eastAsia="ＭＳ 明朝" w:hAnsi="ＭＳ 明朝" w:hint="eastAsia"/>
        </w:rPr>
        <w:t>。</w:t>
      </w:r>
    </w:p>
    <w:p w14:paraId="68BFBB35" w14:textId="67EFB8F3" w:rsidR="00E9360A" w:rsidRPr="00BC3AB8" w:rsidRDefault="00E9360A" w:rsidP="000B5A78">
      <w:pPr>
        <w:ind w:leftChars="300" w:left="630"/>
        <w:rPr>
          <w:rFonts w:ascii="ＭＳ 明朝" w:eastAsia="ＭＳ 明朝" w:hAnsi="ＭＳ 明朝"/>
        </w:rPr>
      </w:pPr>
      <w:r>
        <w:rPr>
          <w:rFonts w:ascii="ＭＳ 明朝" w:eastAsia="ＭＳ 明朝" w:hAnsi="ＭＳ 明朝" w:hint="eastAsia"/>
        </w:rPr>
        <w:t>・要求水準書は業績監視（モニタリング）における確認方法及び基準を</w:t>
      </w:r>
      <w:r w:rsidR="0048246A">
        <w:rPr>
          <w:rFonts w:ascii="ＭＳ 明朝" w:eastAsia="ＭＳ 明朝" w:hAnsi="ＭＳ 明朝" w:hint="eastAsia"/>
        </w:rPr>
        <w:t>考慮して作成すること。</w:t>
      </w:r>
    </w:p>
    <w:p w14:paraId="60EC75BA" w14:textId="77777777" w:rsidR="000B5A78" w:rsidRPr="00BC3AB8" w:rsidRDefault="000B5A78" w:rsidP="00876DA9">
      <w:pPr>
        <w:ind w:leftChars="100" w:left="210"/>
        <w:rPr>
          <w:rFonts w:ascii="ＭＳ 明朝" w:eastAsia="ＭＳ 明朝" w:hAnsi="ＭＳ 明朝"/>
        </w:rPr>
      </w:pPr>
    </w:p>
    <w:p w14:paraId="0785D3EB" w14:textId="582DCA30" w:rsidR="00876DA9" w:rsidRPr="00BC3AB8" w:rsidRDefault="006C4F5A" w:rsidP="000B5A78">
      <w:pPr>
        <w:ind w:leftChars="200" w:left="420"/>
        <w:rPr>
          <w:rFonts w:ascii="ＭＳ 明朝" w:eastAsia="ＭＳ 明朝" w:hAnsi="ＭＳ 明朝"/>
        </w:rPr>
      </w:pPr>
      <w:r w:rsidRPr="00BC3AB8">
        <w:rPr>
          <w:rFonts w:ascii="ＭＳ 明朝" w:eastAsia="ＭＳ 明朝" w:hAnsi="ＭＳ 明朝" w:hint="eastAsia"/>
        </w:rPr>
        <w:t>ウ</w:t>
      </w:r>
      <w:r w:rsidR="00176B5C" w:rsidRPr="00BC3AB8">
        <w:rPr>
          <w:rFonts w:ascii="ＭＳ 明朝" w:eastAsia="ＭＳ 明朝" w:hAnsi="ＭＳ 明朝" w:hint="eastAsia"/>
        </w:rPr>
        <w:t xml:space="preserve">　</w:t>
      </w:r>
      <w:r w:rsidR="00FD6645" w:rsidRPr="00BC3AB8">
        <w:rPr>
          <w:rFonts w:ascii="ＭＳ 明朝" w:eastAsia="ＭＳ 明朝" w:hAnsi="ＭＳ 明朝" w:hint="eastAsia"/>
        </w:rPr>
        <w:t>関連資料の作成</w:t>
      </w:r>
    </w:p>
    <w:p w14:paraId="0392EB4A" w14:textId="13C09CF5" w:rsidR="00876DA9" w:rsidRPr="00BC3AB8" w:rsidRDefault="00876DA9" w:rsidP="001203AC">
      <w:pPr>
        <w:ind w:firstLineChars="200" w:firstLine="420"/>
        <w:rPr>
          <w:rFonts w:ascii="ＭＳ 明朝" w:eastAsia="ＭＳ 明朝" w:hAnsi="ＭＳ 明朝"/>
        </w:rPr>
      </w:pPr>
      <w:r w:rsidRPr="00BC3AB8">
        <w:rPr>
          <w:rFonts w:ascii="ＭＳ 明朝" w:eastAsia="ＭＳ 明朝" w:hAnsi="ＭＳ 明朝" w:hint="eastAsia"/>
        </w:rPr>
        <w:t>（ア）質問・意見に対する回答</w:t>
      </w:r>
      <w:r w:rsidR="00AE5D96" w:rsidRPr="00BC3AB8">
        <w:rPr>
          <w:rFonts w:ascii="ＭＳ 明朝" w:eastAsia="ＭＳ 明朝" w:hAnsi="ＭＳ 明朝" w:hint="eastAsia"/>
        </w:rPr>
        <w:t>案</w:t>
      </w:r>
    </w:p>
    <w:p w14:paraId="2EBEE890" w14:textId="5720D150" w:rsidR="00876DA9" w:rsidRPr="00BC3AB8" w:rsidRDefault="00876DA9" w:rsidP="00FE7B03">
      <w:pPr>
        <w:ind w:leftChars="300" w:left="630"/>
        <w:rPr>
          <w:rFonts w:ascii="ＭＳ 明朝" w:eastAsia="ＭＳ 明朝" w:hAnsi="ＭＳ 明朝"/>
        </w:rPr>
      </w:pPr>
      <w:r w:rsidRPr="00BC3AB8">
        <w:rPr>
          <w:rFonts w:ascii="ＭＳ 明朝" w:eastAsia="ＭＳ 明朝" w:hAnsi="ＭＳ 明朝" w:hint="eastAsia"/>
        </w:rPr>
        <w:t>・</w:t>
      </w:r>
      <w:r w:rsidR="00A764F2" w:rsidRPr="00BC3AB8">
        <w:rPr>
          <w:rFonts w:ascii="ＭＳ 明朝" w:eastAsia="ＭＳ 明朝" w:hAnsi="ＭＳ 明朝" w:hint="eastAsia"/>
        </w:rPr>
        <w:t>公表した実施方針</w:t>
      </w:r>
      <w:r w:rsidR="00834DB4" w:rsidRPr="00BC3AB8">
        <w:rPr>
          <w:rFonts w:ascii="ＭＳ 明朝" w:eastAsia="ＭＳ 明朝" w:hAnsi="ＭＳ 明朝" w:hint="eastAsia"/>
        </w:rPr>
        <w:t>及び要求水準書</w:t>
      </w:r>
      <w:r w:rsidR="00A42709">
        <w:rPr>
          <w:rFonts w:ascii="ＭＳ 明朝" w:eastAsia="ＭＳ 明朝" w:hAnsi="ＭＳ 明朝" w:hint="eastAsia"/>
        </w:rPr>
        <w:t>に対する民間事業者等からの</w:t>
      </w:r>
      <w:r w:rsidR="00834DB4" w:rsidRPr="00BC3AB8">
        <w:rPr>
          <w:rFonts w:ascii="ＭＳ 明朝" w:eastAsia="ＭＳ 明朝" w:hAnsi="ＭＳ 明朝" w:hint="eastAsia"/>
        </w:rPr>
        <w:t>質問・意見等に対し、回答案を作成する</w:t>
      </w:r>
      <w:r w:rsidR="00A42709">
        <w:rPr>
          <w:rFonts w:ascii="ＭＳ 明朝" w:eastAsia="ＭＳ 明朝" w:hAnsi="ＭＳ 明朝" w:hint="eastAsia"/>
        </w:rPr>
        <w:t>こと</w:t>
      </w:r>
      <w:r w:rsidR="00834DB4" w:rsidRPr="00BC3AB8">
        <w:rPr>
          <w:rFonts w:ascii="ＭＳ 明朝" w:eastAsia="ＭＳ 明朝" w:hAnsi="ＭＳ 明朝" w:hint="eastAsia"/>
        </w:rPr>
        <w:t>。</w:t>
      </w:r>
    </w:p>
    <w:p w14:paraId="79B19185" w14:textId="10104786" w:rsidR="00834DB4" w:rsidRPr="00BC3AB8" w:rsidRDefault="00834DB4" w:rsidP="00FE7B03">
      <w:pPr>
        <w:ind w:leftChars="300" w:left="630"/>
        <w:rPr>
          <w:rFonts w:ascii="ＭＳ 明朝" w:eastAsia="ＭＳ 明朝" w:hAnsi="ＭＳ 明朝"/>
        </w:rPr>
      </w:pPr>
      <w:r w:rsidRPr="00BC3AB8">
        <w:rPr>
          <w:rFonts w:ascii="ＭＳ 明朝" w:eastAsia="ＭＳ 明朝" w:hAnsi="ＭＳ 明朝" w:hint="eastAsia"/>
        </w:rPr>
        <w:t>・回答案の作成にあたり、必要に応じて補足資料を作成する</w:t>
      </w:r>
      <w:r w:rsidR="00A42709">
        <w:rPr>
          <w:rFonts w:ascii="ＭＳ 明朝" w:eastAsia="ＭＳ 明朝" w:hAnsi="ＭＳ 明朝" w:hint="eastAsia"/>
        </w:rPr>
        <w:t>こと</w:t>
      </w:r>
      <w:r w:rsidRPr="00BC3AB8">
        <w:rPr>
          <w:rFonts w:ascii="ＭＳ 明朝" w:eastAsia="ＭＳ 明朝" w:hAnsi="ＭＳ 明朝" w:hint="eastAsia"/>
        </w:rPr>
        <w:t>。</w:t>
      </w:r>
    </w:p>
    <w:p w14:paraId="5C51C720" w14:textId="77777777" w:rsidR="00834DB4" w:rsidRPr="00BC3AB8" w:rsidRDefault="00834DB4" w:rsidP="000B5A78">
      <w:pPr>
        <w:ind w:leftChars="200" w:left="420"/>
        <w:rPr>
          <w:rFonts w:ascii="ＭＳ 明朝" w:eastAsia="ＭＳ 明朝" w:hAnsi="ＭＳ 明朝"/>
        </w:rPr>
      </w:pPr>
    </w:p>
    <w:p w14:paraId="0223F512" w14:textId="5D48D18B" w:rsidR="0082278F" w:rsidRPr="00BC3AB8" w:rsidRDefault="00FD6645" w:rsidP="00A42709">
      <w:pPr>
        <w:ind w:firstLineChars="200" w:firstLine="420"/>
        <w:rPr>
          <w:rFonts w:ascii="ＭＳ 明朝" w:eastAsia="ＭＳ 明朝" w:hAnsi="ＭＳ 明朝"/>
        </w:rPr>
      </w:pPr>
      <w:r w:rsidRPr="00BC3AB8">
        <w:rPr>
          <w:rFonts w:ascii="ＭＳ 明朝" w:eastAsia="ＭＳ 明朝" w:hAnsi="ＭＳ 明朝" w:hint="eastAsia"/>
        </w:rPr>
        <w:t>（</w:t>
      </w:r>
      <w:r w:rsidR="00AE5D96" w:rsidRPr="00BC3AB8">
        <w:rPr>
          <w:rFonts w:ascii="ＭＳ 明朝" w:eastAsia="ＭＳ 明朝" w:hAnsi="ＭＳ 明朝" w:hint="eastAsia"/>
        </w:rPr>
        <w:t>イ</w:t>
      </w:r>
      <w:r w:rsidRPr="00BC3AB8">
        <w:rPr>
          <w:rFonts w:ascii="ＭＳ 明朝" w:eastAsia="ＭＳ 明朝" w:hAnsi="ＭＳ 明朝" w:hint="eastAsia"/>
        </w:rPr>
        <w:t>）リ</w:t>
      </w:r>
      <w:r w:rsidR="005A35DE" w:rsidRPr="00BC3AB8">
        <w:rPr>
          <w:rFonts w:ascii="ＭＳ 明朝" w:eastAsia="ＭＳ 明朝" w:hAnsi="ＭＳ 明朝" w:hint="eastAsia"/>
        </w:rPr>
        <w:t>スク分担</w:t>
      </w:r>
    </w:p>
    <w:p w14:paraId="4DD73717" w14:textId="7CAF3A06" w:rsidR="00240FB8" w:rsidRPr="00BC3AB8" w:rsidRDefault="00B93AAF" w:rsidP="00A42709">
      <w:pPr>
        <w:ind w:leftChars="300" w:left="630"/>
        <w:rPr>
          <w:rFonts w:ascii="ＭＳ 明朝" w:eastAsia="ＭＳ 明朝" w:hAnsi="ＭＳ 明朝"/>
        </w:rPr>
      </w:pPr>
      <w:r w:rsidRPr="00BC3AB8">
        <w:rPr>
          <w:rFonts w:ascii="ＭＳ 明朝" w:eastAsia="ＭＳ 明朝" w:hAnsi="ＭＳ 明朝" w:hint="eastAsia"/>
        </w:rPr>
        <w:t>・</w:t>
      </w:r>
      <w:r w:rsidR="00EC2938" w:rsidRPr="00BC3AB8">
        <w:rPr>
          <w:rFonts w:ascii="ＭＳ 明朝" w:eastAsia="ＭＳ 明朝" w:hAnsi="ＭＳ 明朝" w:hint="eastAsia"/>
        </w:rPr>
        <w:t>リスク分担の検討にあたっては、</w:t>
      </w:r>
      <w:r w:rsidR="00B83B32" w:rsidRPr="00BC3AB8">
        <w:rPr>
          <w:rFonts w:ascii="ＭＳ 明朝" w:eastAsia="ＭＳ 明朝" w:hAnsi="ＭＳ 明朝" w:hint="eastAsia"/>
        </w:rPr>
        <w:t>可能な限り</w:t>
      </w:r>
      <w:r w:rsidR="00240FB8" w:rsidRPr="00BC3AB8">
        <w:rPr>
          <w:rFonts w:ascii="ＭＳ 明朝" w:eastAsia="ＭＳ 明朝" w:hAnsi="ＭＳ 明朝" w:hint="eastAsia"/>
        </w:rPr>
        <w:t>想定しうる</w:t>
      </w:r>
      <w:r w:rsidR="00B83B32" w:rsidRPr="00BC3AB8">
        <w:rPr>
          <w:rFonts w:ascii="ＭＳ 明朝" w:eastAsia="ＭＳ 明朝" w:hAnsi="ＭＳ 明朝" w:hint="eastAsia"/>
        </w:rPr>
        <w:t>リスク</w:t>
      </w:r>
      <w:r w:rsidR="00240FB8" w:rsidRPr="00BC3AB8">
        <w:rPr>
          <w:rFonts w:ascii="ＭＳ 明朝" w:eastAsia="ＭＳ 明朝" w:hAnsi="ＭＳ 明朝" w:hint="eastAsia"/>
        </w:rPr>
        <w:t>を洗い出し、リスク</w:t>
      </w:r>
      <w:r w:rsidR="00B83B32" w:rsidRPr="00BC3AB8">
        <w:rPr>
          <w:rFonts w:ascii="ＭＳ 明朝" w:eastAsia="ＭＳ 明朝" w:hAnsi="ＭＳ 明朝" w:hint="eastAsia"/>
        </w:rPr>
        <w:t>にかかる</w:t>
      </w:r>
      <w:r w:rsidR="00221077" w:rsidRPr="00BC3AB8">
        <w:rPr>
          <w:rFonts w:ascii="ＭＳ 明朝" w:eastAsia="ＭＳ 明朝" w:hAnsi="ＭＳ 明朝" w:hint="eastAsia"/>
        </w:rPr>
        <w:t>追加</w:t>
      </w:r>
      <w:r w:rsidR="00B83B32" w:rsidRPr="00BC3AB8">
        <w:rPr>
          <w:rFonts w:ascii="ＭＳ 明朝" w:eastAsia="ＭＳ 明朝" w:hAnsi="ＭＳ 明朝" w:hint="eastAsia"/>
        </w:rPr>
        <w:t>支出を定量化し</w:t>
      </w:r>
      <w:r w:rsidR="00221077" w:rsidRPr="00BC3AB8">
        <w:rPr>
          <w:rFonts w:ascii="ＭＳ 明朝" w:eastAsia="ＭＳ 明朝" w:hAnsi="ＭＳ 明朝" w:hint="eastAsia"/>
        </w:rPr>
        <w:t>評価する</w:t>
      </w:r>
      <w:r w:rsidR="00A42709">
        <w:rPr>
          <w:rFonts w:ascii="ＭＳ 明朝" w:eastAsia="ＭＳ 明朝" w:hAnsi="ＭＳ 明朝" w:hint="eastAsia"/>
        </w:rPr>
        <w:t>こと</w:t>
      </w:r>
      <w:r w:rsidR="00240FB8" w:rsidRPr="00BC3AB8">
        <w:rPr>
          <w:rFonts w:ascii="ＭＳ 明朝" w:eastAsia="ＭＳ 明朝" w:hAnsi="ＭＳ 明朝" w:hint="eastAsia"/>
        </w:rPr>
        <w:t>。</w:t>
      </w:r>
    </w:p>
    <w:p w14:paraId="27EC661B" w14:textId="28B61B12" w:rsidR="004906C8" w:rsidRPr="00BC3AB8" w:rsidRDefault="00240FB8" w:rsidP="00A42709">
      <w:pPr>
        <w:ind w:leftChars="300" w:left="630"/>
        <w:rPr>
          <w:rFonts w:ascii="ＭＳ 明朝" w:eastAsia="ＭＳ 明朝" w:hAnsi="ＭＳ 明朝"/>
        </w:rPr>
      </w:pPr>
      <w:r w:rsidRPr="00BC3AB8">
        <w:rPr>
          <w:rFonts w:ascii="ＭＳ 明朝" w:eastAsia="ＭＳ 明朝" w:hAnsi="ＭＳ 明朝" w:hint="eastAsia"/>
        </w:rPr>
        <w:t>・</w:t>
      </w:r>
      <w:r w:rsidR="00F16420" w:rsidRPr="00BC3AB8">
        <w:rPr>
          <w:rFonts w:ascii="ＭＳ 明朝" w:eastAsia="ＭＳ 明朝" w:hAnsi="ＭＳ 明朝" w:hint="eastAsia"/>
        </w:rPr>
        <w:t>定量化</w:t>
      </w:r>
      <w:r w:rsidR="00221077" w:rsidRPr="00BC3AB8">
        <w:rPr>
          <w:rFonts w:ascii="ＭＳ 明朝" w:eastAsia="ＭＳ 明朝" w:hAnsi="ＭＳ 明朝" w:hint="eastAsia"/>
        </w:rPr>
        <w:t>が難しい</w:t>
      </w:r>
      <w:r w:rsidR="00F16420" w:rsidRPr="00BC3AB8">
        <w:rPr>
          <w:rFonts w:ascii="ＭＳ 明朝" w:eastAsia="ＭＳ 明朝" w:hAnsi="ＭＳ 明朝" w:hint="eastAsia"/>
        </w:rPr>
        <w:t>リスク</w:t>
      </w:r>
      <w:r w:rsidR="00221077" w:rsidRPr="00BC3AB8">
        <w:rPr>
          <w:rFonts w:ascii="ＭＳ 明朝" w:eastAsia="ＭＳ 明朝" w:hAnsi="ＭＳ 明朝" w:hint="eastAsia"/>
        </w:rPr>
        <w:t>は、</w:t>
      </w:r>
      <w:r w:rsidR="00A42709">
        <w:rPr>
          <w:rFonts w:ascii="ＭＳ 明朝" w:eastAsia="ＭＳ 明朝" w:hAnsi="ＭＳ 明朝" w:hint="eastAsia"/>
        </w:rPr>
        <w:t>リスク毎に定量化が難しい理由を論理的にまとめ、事業への影響の大きさを</w:t>
      </w:r>
      <w:r w:rsidR="00221077" w:rsidRPr="00BC3AB8">
        <w:rPr>
          <w:rFonts w:ascii="ＭＳ 明朝" w:eastAsia="ＭＳ 明朝" w:hAnsi="ＭＳ 明朝" w:hint="eastAsia"/>
        </w:rPr>
        <w:t>評価</w:t>
      </w:r>
      <w:r w:rsidR="00A42709">
        <w:rPr>
          <w:rFonts w:ascii="ＭＳ 明朝" w:eastAsia="ＭＳ 明朝" w:hAnsi="ＭＳ 明朝" w:hint="eastAsia"/>
        </w:rPr>
        <w:t>し</w:t>
      </w:r>
      <w:r w:rsidR="00F16420" w:rsidRPr="00BC3AB8">
        <w:rPr>
          <w:rFonts w:ascii="ＭＳ 明朝" w:eastAsia="ＭＳ 明朝" w:hAnsi="ＭＳ 明朝" w:hint="eastAsia"/>
        </w:rPr>
        <w:t>、分担方法</w:t>
      </w:r>
      <w:r w:rsidR="006B19DF" w:rsidRPr="00BC3AB8">
        <w:rPr>
          <w:rFonts w:ascii="ＭＳ 明朝" w:eastAsia="ＭＳ 明朝" w:hAnsi="ＭＳ 明朝" w:hint="eastAsia"/>
        </w:rPr>
        <w:t>・分担割合等</w:t>
      </w:r>
      <w:r w:rsidR="00EC2938" w:rsidRPr="00BC3AB8">
        <w:rPr>
          <w:rFonts w:ascii="ＭＳ 明朝" w:eastAsia="ＭＳ 明朝" w:hAnsi="ＭＳ 明朝" w:hint="eastAsia"/>
        </w:rPr>
        <w:t>を設定</w:t>
      </w:r>
      <w:r w:rsidR="00221077" w:rsidRPr="00BC3AB8">
        <w:rPr>
          <w:rFonts w:ascii="ＭＳ 明朝" w:eastAsia="ＭＳ 明朝" w:hAnsi="ＭＳ 明朝" w:hint="eastAsia"/>
        </w:rPr>
        <w:t>する</w:t>
      </w:r>
      <w:r w:rsidR="00A42709">
        <w:rPr>
          <w:rFonts w:ascii="ＭＳ 明朝" w:eastAsia="ＭＳ 明朝" w:hAnsi="ＭＳ 明朝" w:hint="eastAsia"/>
        </w:rPr>
        <w:t>こと</w:t>
      </w:r>
      <w:r w:rsidR="00221077" w:rsidRPr="00BC3AB8">
        <w:rPr>
          <w:rFonts w:ascii="ＭＳ 明朝" w:eastAsia="ＭＳ 明朝" w:hAnsi="ＭＳ 明朝" w:hint="eastAsia"/>
        </w:rPr>
        <w:t>。</w:t>
      </w:r>
    </w:p>
    <w:p w14:paraId="3F17F292" w14:textId="693020E0" w:rsidR="00B93AAF" w:rsidRPr="00BC3AB8" w:rsidRDefault="00B93AAF" w:rsidP="00A42709">
      <w:pPr>
        <w:ind w:leftChars="300" w:left="630"/>
        <w:rPr>
          <w:rFonts w:ascii="ＭＳ 明朝" w:eastAsia="ＭＳ 明朝" w:hAnsi="ＭＳ 明朝"/>
        </w:rPr>
      </w:pPr>
      <w:r w:rsidRPr="00BC3AB8">
        <w:rPr>
          <w:rFonts w:ascii="ＭＳ 明朝" w:eastAsia="ＭＳ 明朝" w:hAnsi="ＭＳ 明朝" w:hint="eastAsia"/>
        </w:rPr>
        <w:t>・リスク分担</w:t>
      </w:r>
      <w:r w:rsidR="002C5B55" w:rsidRPr="00BC3AB8">
        <w:rPr>
          <w:rFonts w:ascii="ＭＳ 明朝" w:eastAsia="ＭＳ 明朝" w:hAnsi="ＭＳ 明朝" w:hint="eastAsia"/>
        </w:rPr>
        <w:t>の検討結果は</w:t>
      </w:r>
      <w:r w:rsidRPr="00BC3AB8">
        <w:rPr>
          <w:rFonts w:ascii="ＭＳ 明朝" w:eastAsia="ＭＳ 明朝" w:hAnsi="ＭＳ 明朝" w:hint="eastAsia"/>
        </w:rPr>
        <w:t>、</w:t>
      </w:r>
      <w:r w:rsidR="002C5B55" w:rsidRPr="00BC3AB8">
        <w:rPr>
          <w:rFonts w:ascii="ＭＳ 明朝" w:eastAsia="ＭＳ 明朝" w:hAnsi="ＭＳ 明朝" w:hint="eastAsia"/>
        </w:rPr>
        <w:t>リスク分担表又は公募資料等で規定する</w:t>
      </w:r>
      <w:r w:rsidR="00A42709">
        <w:rPr>
          <w:rFonts w:ascii="ＭＳ 明朝" w:eastAsia="ＭＳ 明朝" w:hAnsi="ＭＳ 明朝" w:hint="eastAsia"/>
        </w:rPr>
        <w:t>こと</w:t>
      </w:r>
      <w:r w:rsidR="00F16420" w:rsidRPr="00BC3AB8">
        <w:rPr>
          <w:rFonts w:ascii="ＭＳ 明朝" w:eastAsia="ＭＳ 明朝" w:hAnsi="ＭＳ 明朝" w:hint="eastAsia"/>
        </w:rPr>
        <w:t>。</w:t>
      </w:r>
    </w:p>
    <w:p w14:paraId="20D42878" w14:textId="77777777" w:rsidR="0041313F" w:rsidRPr="00BC3AB8" w:rsidRDefault="0041313F" w:rsidP="000B5A78">
      <w:pPr>
        <w:ind w:leftChars="300" w:left="630"/>
        <w:rPr>
          <w:rFonts w:ascii="ＭＳ 明朝" w:eastAsia="ＭＳ 明朝" w:hAnsi="ＭＳ 明朝"/>
        </w:rPr>
      </w:pPr>
    </w:p>
    <w:p w14:paraId="19429926" w14:textId="1C742DF0" w:rsidR="002B7CAE" w:rsidRPr="00B10281" w:rsidRDefault="002B7CAE" w:rsidP="00A42709">
      <w:pPr>
        <w:ind w:firstLineChars="200" w:firstLine="420"/>
        <w:rPr>
          <w:rFonts w:ascii="ＭＳ 明朝" w:eastAsia="ＭＳ 明朝" w:hAnsi="ＭＳ 明朝"/>
        </w:rPr>
      </w:pPr>
      <w:r w:rsidRPr="00B10281">
        <w:rPr>
          <w:rFonts w:ascii="ＭＳ 明朝" w:eastAsia="ＭＳ 明朝" w:hAnsi="ＭＳ 明朝" w:hint="eastAsia"/>
        </w:rPr>
        <w:t>（ウ）利用料金</w:t>
      </w:r>
    </w:p>
    <w:p w14:paraId="5F545E97" w14:textId="40885E43" w:rsidR="002B7CAE" w:rsidRPr="00B10281" w:rsidRDefault="002B7CAE" w:rsidP="00B10281">
      <w:pPr>
        <w:ind w:leftChars="300" w:left="630"/>
        <w:rPr>
          <w:rFonts w:ascii="ＭＳ 明朝" w:eastAsia="ＭＳ 明朝" w:hAnsi="ＭＳ 明朝"/>
        </w:rPr>
      </w:pPr>
      <w:r w:rsidRPr="00B10281">
        <w:rPr>
          <w:rFonts w:ascii="ＭＳ 明朝" w:eastAsia="ＭＳ 明朝" w:hAnsi="ＭＳ 明朝" w:hint="eastAsia"/>
        </w:rPr>
        <w:t>・施設の利用料金は、民間事業者の収入</w:t>
      </w:r>
      <w:r w:rsidR="00B10281" w:rsidRPr="00B10281">
        <w:rPr>
          <w:rFonts w:ascii="ＭＳ 明朝" w:eastAsia="ＭＳ 明朝" w:hAnsi="ＭＳ 明朝" w:hint="eastAsia"/>
        </w:rPr>
        <w:t>と</w:t>
      </w:r>
      <w:r w:rsidR="00840DB6" w:rsidRPr="00B10281">
        <w:rPr>
          <w:rFonts w:ascii="ＭＳ 明朝" w:eastAsia="ＭＳ 明朝" w:hAnsi="ＭＳ 明朝" w:hint="eastAsia"/>
        </w:rPr>
        <w:t>なるとともに</w:t>
      </w:r>
      <w:r w:rsidRPr="00B10281">
        <w:rPr>
          <w:rFonts w:ascii="ＭＳ 明朝" w:eastAsia="ＭＳ 明朝" w:hAnsi="ＭＳ 明朝" w:hint="eastAsia"/>
        </w:rPr>
        <w:t>、市が民間事業者に支払うサービス購入料、V</w:t>
      </w:r>
      <w:r w:rsidRPr="00B10281">
        <w:rPr>
          <w:rFonts w:ascii="ＭＳ 明朝" w:eastAsia="ＭＳ 明朝" w:hAnsi="ＭＳ 明朝"/>
        </w:rPr>
        <w:t>FM</w:t>
      </w:r>
      <w:r w:rsidRPr="00B10281">
        <w:rPr>
          <w:rFonts w:ascii="ＭＳ 明朝" w:eastAsia="ＭＳ 明朝" w:hAnsi="ＭＳ 明朝" w:hint="eastAsia"/>
        </w:rPr>
        <w:t>及び予定価格の算出等の条件となることから、</w:t>
      </w:r>
      <w:r w:rsidR="00CA2B13" w:rsidRPr="00B10281">
        <w:rPr>
          <w:rFonts w:ascii="ＭＳ 明朝" w:eastAsia="ＭＳ 明朝" w:hAnsi="ＭＳ 明朝" w:hint="eastAsia"/>
        </w:rPr>
        <w:t>料金設定の考え方、需要</w:t>
      </w:r>
      <w:r w:rsidR="00B10281" w:rsidRPr="00B10281">
        <w:rPr>
          <w:rFonts w:ascii="ＭＳ 明朝" w:eastAsia="ＭＳ 明朝" w:hAnsi="ＭＳ 明朝" w:hint="eastAsia"/>
        </w:rPr>
        <w:t>及び</w:t>
      </w:r>
      <w:r w:rsidR="00CA2B13" w:rsidRPr="00B10281">
        <w:rPr>
          <w:rFonts w:ascii="ＭＳ 明朝" w:eastAsia="ＭＳ 明朝" w:hAnsi="ＭＳ 明朝" w:hint="eastAsia"/>
        </w:rPr>
        <w:t>収入予測</w:t>
      </w:r>
      <w:r w:rsidR="00840DB6" w:rsidRPr="00B10281">
        <w:rPr>
          <w:rFonts w:ascii="ＭＳ 明朝" w:eastAsia="ＭＳ 明朝" w:hAnsi="ＭＳ 明朝" w:hint="eastAsia"/>
        </w:rPr>
        <w:t>、</w:t>
      </w:r>
      <w:r w:rsidR="00B10281" w:rsidRPr="00B10281">
        <w:rPr>
          <w:rFonts w:ascii="ＭＳ 明朝" w:eastAsia="ＭＳ 明朝" w:hAnsi="ＭＳ 明朝" w:hint="eastAsia"/>
        </w:rPr>
        <w:t>収入</w:t>
      </w:r>
      <w:r w:rsidR="00840DB6" w:rsidRPr="00B10281">
        <w:rPr>
          <w:rFonts w:ascii="ＭＳ 明朝" w:eastAsia="ＭＳ 明朝" w:hAnsi="ＭＳ 明朝" w:hint="eastAsia"/>
        </w:rPr>
        <w:t>予測と</w:t>
      </w:r>
      <w:r w:rsidR="00CA2B13" w:rsidRPr="00B10281">
        <w:rPr>
          <w:rFonts w:ascii="ＭＳ 明朝" w:eastAsia="ＭＳ 明朝" w:hAnsi="ＭＳ 明朝" w:hint="eastAsia"/>
        </w:rPr>
        <w:t>実績の差額の精算方法等について検討する</w:t>
      </w:r>
      <w:r w:rsidR="00552A5B" w:rsidRPr="00B10281">
        <w:rPr>
          <w:rFonts w:ascii="ＭＳ 明朝" w:eastAsia="ＭＳ 明朝" w:hAnsi="ＭＳ 明朝" w:hint="eastAsia"/>
        </w:rPr>
        <w:t>こと</w:t>
      </w:r>
      <w:r w:rsidR="00CA2B13" w:rsidRPr="00B10281">
        <w:rPr>
          <w:rFonts w:ascii="ＭＳ 明朝" w:eastAsia="ＭＳ 明朝" w:hAnsi="ＭＳ 明朝" w:hint="eastAsia"/>
        </w:rPr>
        <w:t>。</w:t>
      </w:r>
    </w:p>
    <w:p w14:paraId="4C477C36" w14:textId="77777777" w:rsidR="00CA2B13" w:rsidRPr="00BC3AB8" w:rsidRDefault="00CA2B13" w:rsidP="00CA2B13">
      <w:pPr>
        <w:ind w:leftChars="300" w:left="630"/>
        <w:rPr>
          <w:rFonts w:ascii="ＭＳ 明朝" w:eastAsia="ＭＳ 明朝" w:hAnsi="ＭＳ 明朝"/>
        </w:rPr>
      </w:pPr>
    </w:p>
    <w:p w14:paraId="06D1010A" w14:textId="77777777" w:rsidR="00FE7B03" w:rsidRPr="00BC3AB8" w:rsidRDefault="00CA2B13" w:rsidP="00552A5B">
      <w:pPr>
        <w:ind w:firstLineChars="200" w:firstLine="420"/>
        <w:rPr>
          <w:rFonts w:ascii="ＭＳ 明朝" w:eastAsia="ＭＳ 明朝" w:hAnsi="ＭＳ 明朝"/>
        </w:rPr>
      </w:pPr>
      <w:r w:rsidRPr="00BC3AB8">
        <w:rPr>
          <w:rFonts w:ascii="ＭＳ 明朝" w:eastAsia="ＭＳ 明朝" w:hAnsi="ＭＳ 明朝" w:hint="eastAsia"/>
        </w:rPr>
        <w:t>（エ</w:t>
      </w:r>
      <w:r w:rsidR="002C5B55" w:rsidRPr="00BC3AB8">
        <w:rPr>
          <w:rFonts w:ascii="ＭＳ 明朝" w:eastAsia="ＭＳ 明朝" w:hAnsi="ＭＳ 明朝" w:hint="eastAsia"/>
        </w:rPr>
        <w:t>）その他関連資料</w:t>
      </w:r>
    </w:p>
    <w:p w14:paraId="523E0118" w14:textId="04EF6BF3" w:rsidR="002C5B55" w:rsidRPr="00BC3AB8" w:rsidRDefault="002C5B55" w:rsidP="00552A5B">
      <w:pPr>
        <w:ind w:leftChars="300" w:left="630"/>
        <w:rPr>
          <w:rFonts w:ascii="ＭＳ 明朝" w:eastAsia="ＭＳ 明朝" w:hAnsi="ＭＳ 明朝"/>
        </w:rPr>
      </w:pPr>
      <w:r w:rsidRPr="00BC3AB8">
        <w:rPr>
          <w:rFonts w:ascii="ＭＳ 明朝" w:eastAsia="ＭＳ 明朝" w:hAnsi="ＭＳ 明朝" w:hint="eastAsia"/>
        </w:rPr>
        <w:t>・</w:t>
      </w:r>
      <w:r w:rsidRPr="00305188">
        <w:rPr>
          <w:rFonts w:ascii="ＭＳ 明朝" w:eastAsia="ＭＳ 明朝" w:hAnsi="ＭＳ 明朝" w:hint="eastAsia"/>
        </w:rPr>
        <w:t>実施方針</w:t>
      </w:r>
      <w:r w:rsidR="00EC2938" w:rsidRPr="00305188">
        <w:rPr>
          <w:rFonts w:ascii="ＭＳ 明朝" w:eastAsia="ＭＳ 明朝" w:hAnsi="ＭＳ 明朝" w:hint="eastAsia"/>
        </w:rPr>
        <w:t>、要</w:t>
      </w:r>
      <w:r w:rsidR="00EC2938" w:rsidRPr="00BC3AB8">
        <w:rPr>
          <w:rFonts w:ascii="ＭＳ 明朝" w:eastAsia="ＭＳ 明朝" w:hAnsi="ＭＳ 明朝" w:hint="eastAsia"/>
        </w:rPr>
        <w:t>求水準書等の作成・公表に</w:t>
      </w:r>
      <w:r w:rsidR="00CA2B13" w:rsidRPr="00BC3AB8">
        <w:rPr>
          <w:rFonts w:ascii="ＭＳ 明朝" w:eastAsia="ＭＳ 明朝" w:hAnsi="ＭＳ 明朝" w:hint="eastAsia"/>
        </w:rPr>
        <w:t>関連して市が求める</w:t>
      </w:r>
      <w:r w:rsidR="00EC2938" w:rsidRPr="00BC3AB8">
        <w:rPr>
          <w:rFonts w:ascii="ＭＳ 明朝" w:eastAsia="ＭＳ 明朝" w:hAnsi="ＭＳ 明朝" w:hint="eastAsia"/>
        </w:rPr>
        <w:t>資料</w:t>
      </w:r>
      <w:r w:rsidRPr="00BC3AB8">
        <w:rPr>
          <w:rFonts w:ascii="ＭＳ 明朝" w:eastAsia="ＭＳ 明朝" w:hAnsi="ＭＳ 明朝" w:hint="eastAsia"/>
        </w:rPr>
        <w:t>を作成する</w:t>
      </w:r>
      <w:r w:rsidR="00552A5B">
        <w:rPr>
          <w:rFonts w:ascii="ＭＳ 明朝" w:eastAsia="ＭＳ 明朝" w:hAnsi="ＭＳ 明朝" w:hint="eastAsia"/>
        </w:rPr>
        <w:t>こと</w:t>
      </w:r>
      <w:r w:rsidRPr="00BC3AB8">
        <w:rPr>
          <w:rFonts w:ascii="ＭＳ 明朝" w:eastAsia="ＭＳ 明朝" w:hAnsi="ＭＳ 明朝" w:hint="eastAsia"/>
        </w:rPr>
        <w:t>。</w:t>
      </w:r>
    </w:p>
    <w:p w14:paraId="41192C41" w14:textId="77777777" w:rsidR="00EF0EE0" w:rsidRPr="00BC3AB8" w:rsidRDefault="00EF0EE0" w:rsidP="00455D94">
      <w:pPr>
        <w:rPr>
          <w:rFonts w:ascii="ＭＳ 明朝" w:eastAsia="ＭＳ 明朝" w:hAnsi="ＭＳ 明朝"/>
        </w:rPr>
      </w:pPr>
    </w:p>
    <w:p w14:paraId="051B93AA" w14:textId="53E90F89" w:rsidR="0082278F" w:rsidRPr="00BC3AB8" w:rsidRDefault="00F16420" w:rsidP="004205E5">
      <w:pPr>
        <w:rPr>
          <w:rFonts w:ascii="ＭＳ 明朝" w:eastAsia="ＭＳ 明朝" w:hAnsi="ＭＳ 明朝"/>
        </w:rPr>
      </w:pPr>
      <w:r w:rsidRPr="00BC3AB8">
        <w:rPr>
          <w:rFonts w:ascii="ＭＳ 明朝" w:eastAsia="ＭＳ 明朝" w:hAnsi="ＭＳ 明朝" w:hint="eastAsia"/>
        </w:rPr>
        <w:t>（２）公募資料の検討</w:t>
      </w:r>
    </w:p>
    <w:p w14:paraId="2F05D9DB" w14:textId="22577A70" w:rsidR="00D01B66" w:rsidRPr="00BC3AB8" w:rsidRDefault="00A90E6E" w:rsidP="00D01B66">
      <w:pPr>
        <w:ind w:leftChars="300" w:left="630" w:firstLineChars="100" w:firstLine="210"/>
        <w:rPr>
          <w:rFonts w:ascii="ＭＳ 明朝" w:eastAsia="ＭＳ 明朝" w:hAnsi="ＭＳ 明朝"/>
        </w:rPr>
      </w:pPr>
      <w:r>
        <w:rPr>
          <w:rFonts w:ascii="ＭＳ 明朝" w:eastAsia="ＭＳ 明朝" w:hAnsi="ＭＳ 明朝" w:hint="eastAsia"/>
        </w:rPr>
        <w:t>本事業の実施する</w:t>
      </w:r>
      <w:r w:rsidR="00D01B66" w:rsidRPr="00BC3AB8">
        <w:rPr>
          <w:rFonts w:ascii="ＭＳ 明朝" w:eastAsia="ＭＳ 明朝" w:hAnsi="ＭＳ 明朝"/>
        </w:rPr>
        <w:t>PFI</w:t>
      </w:r>
      <w:r w:rsidR="00D01B66" w:rsidRPr="00BC3AB8">
        <w:rPr>
          <w:rFonts w:ascii="ＭＳ 明朝" w:eastAsia="ＭＳ 明朝" w:hAnsi="ＭＳ 明朝" w:hint="eastAsia"/>
        </w:rPr>
        <w:t>事業者を</w:t>
      </w:r>
      <w:r w:rsidR="005A35DE" w:rsidRPr="00BC3AB8">
        <w:rPr>
          <w:rFonts w:ascii="ＭＳ 明朝" w:eastAsia="ＭＳ 明朝" w:hAnsi="ＭＳ 明朝" w:hint="eastAsia"/>
        </w:rPr>
        <w:t>公募、</w:t>
      </w:r>
      <w:r>
        <w:rPr>
          <w:rFonts w:ascii="ＭＳ 明朝" w:eastAsia="ＭＳ 明朝" w:hAnsi="ＭＳ 明朝" w:hint="eastAsia"/>
        </w:rPr>
        <w:t>選定するため</w:t>
      </w:r>
      <w:r w:rsidR="007C7E8E">
        <w:rPr>
          <w:rFonts w:ascii="ＭＳ 明朝" w:eastAsia="ＭＳ 明朝" w:hAnsi="ＭＳ 明朝" w:hint="eastAsia"/>
        </w:rPr>
        <w:t>に必要な</w:t>
      </w:r>
      <w:r>
        <w:rPr>
          <w:rFonts w:ascii="ＭＳ 明朝" w:eastAsia="ＭＳ 明朝" w:hAnsi="ＭＳ 明朝" w:hint="eastAsia"/>
        </w:rPr>
        <w:t>検討を行い、</w:t>
      </w:r>
      <w:r w:rsidR="00D01B66" w:rsidRPr="00BC3AB8">
        <w:rPr>
          <w:rFonts w:ascii="ＭＳ 明朝" w:eastAsia="ＭＳ 明朝" w:hAnsi="ＭＳ 明朝" w:hint="eastAsia"/>
        </w:rPr>
        <w:t>公募資料</w:t>
      </w:r>
      <w:r>
        <w:rPr>
          <w:rFonts w:ascii="ＭＳ 明朝" w:eastAsia="ＭＳ 明朝" w:hAnsi="ＭＳ 明朝" w:hint="eastAsia"/>
        </w:rPr>
        <w:t>を作成する</w:t>
      </w:r>
      <w:r w:rsidR="00D01B66" w:rsidRPr="00BC3AB8">
        <w:rPr>
          <w:rFonts w:ascii="ＭＳ 明朝" w:eastAsia="ＭＳ 明朝" w:hAnsi="ＭＳ 明朝"/>
        </w:rPr>
        <w:t>。主な業務内容及び留意事項は次のとおりとする。</w:t>
      </w:r>
    </w:p>
    <w:p w14:paraId="3CBDE558" w14:textId="77777777" w:rsidR="00D01B66" w:rsidRPr="00BC3AB8" w:rsidRDefault="00D01B66" w:rsidP="00D01B66">
      <w:pPr>
        <w:ind w:leftChars="300" w:left="630"/>
        <w:rPr>
          <w:rFonts w:ascii="ＭＳ 明朝" w:eastAsia="ＭＳ 明朝" w:hAnsi="ＭＳ 明朝"/>
        </w:rPr>
      </w:pPr>
    </w:p>
    <w:p w14:paraId="63B73392" w14:textId="07A08541" w:rsidR="00EF0EE0" w:rsidRPr="00BC3AB8" w:rsidRDefault="00682E56" w:rsidP="00F72B01">
      <w:pPr>
        <w:ind w:leftChars="200" w:left="420"/>
        <w:rPr>
          <w:rFonts w:ascii="ＭＳ 明朝" w:eastAsia="ＭＳ 明朝" w:hAnsi="ＭＳ 明朝"/>
        </w:rPr>
      </w:pPr>
      <w:r w:rsidRPr="00BC3AB8">
        <w:rPr>
          <w:rFonts w:ascii="ＭＳ 明朝" w:eastAsia="ＭＳ 明朝" w:hAnsi="ＭＳ 明朝" w:hint="eastAsia"/>
        </w:rPr>
        <w:t xml:space="preserve">ア　</w:t>
      </w:r>
      <w:r w:rsidR="00EF0EE0" w:rsidRPr="00BC3AB8">
        <w:rPr>
          <w:rFonts w:ascii="ＭＳ 明朝" w:eastAsia="ＭＳ 明朝" w:hAnsi="ＭＳ 明朝" w:hint="eastAsia"/>
        </w:rPr>
        <w:t>モデルプラン</w:t>
      </w:r>
      <w:r w:rsidR="00344F65" w:rsidRPr="00BC3AB8">
        <w:rPr>
          <w:rFonts w:ascii="ＭＳ 明朝" w:eastAsia="ＭＳ 明朝" w:hAnsi="ＭＳ 明朝" w:hint="eastAsia"/>
        </w:rPr>
        <w:t>等</w:t>
      </w:r>
      <w:r w:rsidR="00EF0EE0" w:rsidRPr="00BC3AB8">
        <w:rPr>
          <w:rFonts w:ascii="ＭＳ 明朝" w:eastAsia="ＭＳ 明朝" w:hAnsi="ＭＳ 明朝" w:hint="eastAsia"/>
        </w:rPr>
        <w:t>の作成</w:t>
      </w:r>
    </w:p>
    <w:p w14:paraId="3A2D93E8" w14:textId="3282D2D8" w:rsidR="00EF0EE0" w:rsidRPr="00BC3AB8" w:rsidRDefault="00344F65" w:rsidP="00F72B01">
      <w:pPr>
        <w:ind w:leftChars="300" w:left="630"/>
        <w:rPr>
          <w:rFonts w:ascii="ＭＳ 明朝" w:eastAsia="ＭＳ 明朝" w:hAnsi="ＭＳ 明朝"/>
        </w:rPr>
      </w:pPr>
      <w:r w:rsidRPr="00BC3AB8">
        <w:rPr>
          <w:rFonts w:ascii="ＭＳ 明朝" w:eastAsia="ＭＳ 明朝" w:hAnsi="ＭＳ 明朝" w:hint="eastAsia"/>
        </w:rPr>
        <w:t>・要求水準書に基づき、</w:t>
      </w:r>
      <w:r w:rsidR="00EF0EE0" w:rsidRPr="00BC3AB8">
        <w:rPr>
          <w:rFonts w:ascii="ＭＳ 明朝" w:eastAsia="ＭＳ 明朝" w:hAnsi="ＭＳ 明朝" w:hint="eastAsia"/>
        </w:rPr>
        <w:t>V</w:t>
      </w:r>
      <w:r w:rsidR="00EF0EE0" w:rsidRPr="00BC3AB8">
        <w:rPr>
          <w:rFonts w:ascii="ＭＳ 明朝" w:eastAsia="ＭＳ 明朝" w:hAnsi="ＭＳ 明朝"/>
        </w:rPr>
        <w:t>FM</w:t>
      </w:r>
      <w:r w:rsidRPr="00BC3AB8">
        <w:rPr>
          <w:rFonts w:ascii="ＭＳ 明朝" w:eastAsia="ＭＳ 明朝" w:hAnsi="ＭＳ 明朝" w:hint="eastAsia"/>
        </w:rPr>
        <w:t>算定、</w:t>
      </w:r>
      <w:r w:rsidR="00EF0EE0" w:rsidRPr="00BC3AB8">
        <w:rPr>
          <w:rFonts w:ascii="ＭＳ 明朝" w:eastAsia="ＭＳ 明朝" w:hAnsi="ＭＳ 明朝" w:hint="eastAsia"/>
        </w:rPr>
        <w:t>予定価格</w:t>
      </w:r>
      <w:r w:rsidRPr="00BC3AB8">
        <w:rPr>
          <w:rFonts w:ascii="ＭＳ 明朝" w:eastAsia="ＭＳ 明朝" w:hAnsi="ＭＳ 明朝" w:hint="eastAsia"/>
        </w:rPr>
        <w:t>算出等の基礎資料となるモデルプラン</w:t>
      </w:r>
      <w:r w:rsidR="00A83AD3">
        <w:rPr>
          <w:rFonts w:ascii="ＭＳ 明朝" w:eastAsia="ＭＳ 明朝" w:hAnsi="ＭＳ 明朝" w:hint="eastAsia"/>
        </w:rPr>
        <w:t>等</w:t>
      </w:r>
      <w:r w:rsidRPr="00BC3AB8">
        <w:rPr>
          <w:rFonts w:ascii="ＭＳ 明朝" w:eastAsia="ＭＳ 明朝" w:hAnsi="ＭＳ 明朝" w:hint="eastAsia"/>
        </w:rPr>
        <w:lastRenderedPageBreak/>
        <w:t>及び積算根拠資料を作成する</w:t>
      </w:r>
      <w:r w:rsidR="001203AC">
        <w:rPr>
          <w:rFonts w:ascii="ＭＳ 明朝" w:eastAsia="ＭＳ 明朝" w:hAnsi="ＭＳ 明朝" w:hint="eastAsia"/>
        </w:rPr>
        <w:t>こと</w:t>
      </w:r>
      <w:r w:rsidRPr="00BC3AB8">
        <w:rPr>
          <w:rFonts w:ascii="ＭＳ 明朝" w:eastAsia="ＭＳ 明朝" w:hAnsi="ＭＳ 明朝" w:hint="eastAsia"/>
        </w:rPr>
        <w:t>。</w:t>
      </w:r>
    </w:p>
    <w:p w14:paraId="7E0AE6B1" w14:textId="25B1067A" w:rsidR="00EF0EE0" w:rsidRPr="00BC3AB8" w:rsidRDefault="003A5A52" w:rsidP="00CA2B13">
      <w:pPr>
        <w:ind w:leftChars="300" w:left="630"/>
        <w:rPr>
          <w:rFonts w:ascii="ＭＳ 明朝" w:eastAsia="ＭＳ 明朝" w:hAnsi="ＭＳ 明朝"/>
        </w:rPr>
      </w:pPr>
      <w:r w:rsidRPr="00BC3AB8">
        <w:rPr>
          <w:rFonts w:ascii="ＭＳ 明朝" w:eastAsia="ＭＳ 明朝" w:hAnsi="ＭＳ 明朝" w:hint="eastAsia"/>
        </w:rPr>
        <w:t>・モデルプラン等の作成にあたっては、要求水準書の見直しや予算規模</w:t>
      </w:r>
      <w:r w:rsidR="00240FB8" w:rsidRPr="00BC3AB8">
        <w:rPr>
          <w:rFonts w:ascii="ＭＳ 明朝" w:eastAsia="ＭＳ 明朝" w:hAnsi="ＭＳ 明朝" w:hint="eastAsia"/>
        </w:rPr>
        <w:t>等</w:t>
      </w:r>
      <w:r w:rsidRPr="00BC3AB8">
        <w:rPr>
          <w:rFonts w:ascii="ＭＳ 明朝" w:eastAsia="ＭＳ 明朝" w:hAnsi="ＭＳ 明朝" w:hint="eastAsia"/>
        </w:rPr>
        <w:t>に応じて、繰り返し</w:t>
      </w:r>
      <w:r w:rsidR="002B7CAE" w:rsidRPr="00BC3AB8">
        <w:rPr>
          <w:rFonts w:ascii="ＭＳ 明朝" w:eastAsia="ＭＳ 明朝" w:hAnsi="ＭＳ 明朝" w:hint="eastAsia"/>
        </w:rPr>
        <w:t>検討</w:t>
      </w:r>
      <w:r w:rsidRPr="00BC3AB8">
        <w:rPr>
          <w:rFonts w:ascii="ＭＳ 明朝" w:eastAsia="ＭＳ 明朝" w:hAnsi="ＭＳ 明朝" w:hint="eastAsia"/>
        </w:rPr>
        <w:t>する</w:t>
      </w:r>
      <w:r w:rsidR="001203AC">
        <w:rPr>
          <w:rFonts w:ascii="ＭＳ 明朝" w:eastAsia="ＭＳ 明朝" w:hAnsi="ＭＳ 明朝" w:hint="eastAsia"/>
        </w:rPr>
        <w:t>こと</w:t>
      </w:r>
      <w:r w:rsidRPr="00BC3AB8">
        <w:rPr>
          <w:rFonts w:ascii="ＭＳ 明朝" w:eastAsia="ＭＳ 明朝" w:hAnsi="ＭＳ 明朝" w:hint="eastAsia"/>
        </w:rPr>
        <w:t>。</w:t>
      </w:r>
    </w:p>
    <w:p w14:paraId="6D00CDB3" w14:textId="77777777" w:rsidR="00CA2B13" w:rsidRPr="00BC3AB8" w:rsidRDefault="00CA2B13" w:rsidP="00CA2B13">
      <w:pPr>
        <w:ind w:leftChars="300" w:left="630"/>
        <w:rPr>
          <w:rFonts w:ascii="ＭＳ 明朝" w:eastAsia="ＭＳ 明朝" w:hAnsi="ＭＳ 明朝"/>
        </w:rPr>
      </w:pPr>
    </w:p>
    <w:p w14:paraId="3764586D" w14:textId="0A8529F8" w:rsidR="00EF0EE0" w:rsidRPr="00BC3AB8" w:rsidRDefault="00344F65" w:rsidP="00F72B01">
      <w:pPr>
        <w:ind w:leftChars="200" w:left="420"/>
        <w:rPr>
          <w:rFonts w:ascii="ＭＳ 明朝" w:eastAsia="ＭＳ 明朝" w:hAnsi="ＭＳ 明朝"/>
        </w:rPr>
      </w:pPr>
      <w:r w:rsidRPr="00BC3AB8">
        <w:rPr>
          <w:rFonts w:ascii="ＭＳ 明朝" w:eastAsia="ＭＳ 明朝" w:hAnsi="ＭＳ 明朝" w:hint="eastAsia"/>
        </w:rPr>
        <w:t xml:space="preserve">イ　</w:t>
      </w:r>
      <w:r w:rsidR="00EC2938" w:rsidRPr="00BC3AB8">
        <w:rPr>
          <w:rFonts w:ascii="ＭＳ 明朝" w:eastAsia="ＭＳ 明朝" w:hAnsi="ＭＳ 明朝" w:hint="eastAsia"/>
        </w:rPr>
        <w:t>特定事業の選定資料</w:t>
      </w:r>
      <w:r w:rsidR="00F72B01" w:rsidRPr="00BC3AB8">
        <w:rPr>
          <w:rFonts w:ascii="ＭＳ 明朝" w:eastAsia="ＭＳ 明朝" w:hAnsi="ＭＳ 明朝" w:hint="eastAsia"/>
        </w:rPr>
        <w:t>の作成</w:t>
      </w:r>
    </w:p>
    <w:p w14:paraId="201C1D02" w14:textId="4BA875C2" w:rsidR="00EF0EE0" w:rsidRPr="00BC3AB8" w:rsidRDefault="00EF0EE0" w:rsidP="001203AC">
      <w:pPr>
        <w:ind w:firstLineChars="200" w:firstLine="420"/>
        <w:rPr>
          <w:rFonts w:ascii="ＭＳ 明朝" w:eastAsia="ＭＳ 明朝" w:hAnsi="ＭＳ 明朝"/>
        </w:rPr>
      </w:pPr>
      <w:r w:rsidRPr="00BC3AB8">
        <w:rPr>
          <w:rFonts w:ascii="ＭＳ 明朝" w:eastAsia="ＭＳ 明朝" w:hAnsi="ＭＳ 明朝" w:hint="eastAsia"/>
        </w:rPr>
        <w:t>（ア）</w:t>
      </w:r>
      <w:r w:rsidR="00971803" w:rsidRPr="00BC3AB8">
        <w:rPr>
          <w:rFonts w:ascii="ＭＳ 明朝" w:eastAsia="ＭＳ 明朝" w:hAnsi="ＭＳ 明朝" w:hint="eastAsia"/>
        </w:rPr>
        <w:t>定量的評価（</w:t>
      </w:r>
      <w:r w:rsidR="003A5A52" w:rsidRPr="00BC3AB8">
        <w:rPr>
          <w:rFonts w:ascii="ＭＳ 明朝" w:eastAsia="ＭＳ 明朝" w:hAnsi="ＭＳ 明朝" w:hint="eastAsia"/>
        </w:rPr>
        <w:t>V</w:t>
      </w:r>
      <w:r w:rsidR="003A5A52" w:rsidRPr="00BC3AB8">
        <w:rPr>
          <w:rFonts w:ascii="ＭＳ 明朝" w:eastAsia="ＭＳ 明朝" w:hAnsi="ＭＳ 明朝"/>
        </w:rPr>
        <w:t>FM</w:t>
      </w:r>
      <w:r w:rsidR="00EC2938" w:rsidRPr="00BC3AB8">
        <w:rPr>
          <w:rFonts w:ascii="ＭＳ 明朝" w:eastAsia="ＭＳ 明朝" w:hAnsi="ＭＳ 明朝" w:hint="eastAsia"/>
        </w:rPr>
        <w:t>算定</w:t>
      </w:r>
      <w:r w:rsidR="00971803" w:rsidRPr="00BC3AB8">
        <w:rPr>
          <w:rFonts w:ascii="ＭＳ 明朝" w:eastAsia="ＭＳ 明朝" w:hAnsi="ＭＳ 明朝" w:hint="eastAsia"/>
        </w:rPr>
        <w:t>）</w:t>
      </w:r>
    </w:p>
    <w:p w14:paraId="751B9C0B" w14:textId="098394A7" w:rsidR="00A763CF" w:rsidRPr="00BC3AB8" w:rsidRDefault="002965E1" w:rsidP="001203AC">
      <w:pPr>
        <w:ind w:leftChars="300" w:left="630"/>
        <w:rPr>
          <w:rFonts w:ascii="ＭＳ 明朝" w:eastAsia="ＭＳ 明朝" w:hAnsi="ＭＳ 明朝"/>
        </w:rPr>
      </w:pPr>
      <w:r w:rsidRPr="00BC3AB8">
        <w:rPr>
          <w:rFonts w:ascii="ＭＳ 明朝" w:eastAsia="ＭＳ 明朝" w:hAnsi="ＭＳ 明朝" w:hint="eastAsia"/>
        </w:rPr>
        <w:t>・V</w:t>
      </w:r>
      <w:r w:rsidRPr="00BC3AB8">
        <w:rPr>
          <w:rFonts w:ascii="ＭＳ 明朝" w:eastAsia="ＭＳ 明朝" w:hAnsi="ＭＳ 明朝"/>
        </w:rPr>
        <w:t>FM</w:t>
      </w:r>
      <w:r w:rsidR="00240FB8" w:rsidRPr="00BC3AB8">
        <w:rPr>
          <w:rFonts w:ascii="ＭＳ 明朝" w:eastAsia="ＭＳ 明朝" w:hAnsi="ＭＳ 明朝" w:hint="eastAsia"/>
        </w:rPr>
        <w:t>の有無</w:t>
      </w:r>
      <w:r w:rsidR="002F6552" w:rsidRPr="00BC3AB8">
        <w:rPr>
          <w:rFonts w:ascii="ＭＳ 明朝" w:eastAsia="ＭＳ 明朝" w:hAnsi="ＭＳ 明朝" w:hint="eastAsia"/>
        </w:rPr>
        <w:t>は特定事業の選定</w:t>
      </w:r>
      <w:r w:rsidR="003D3DE9">
        <w:rPr>
          <w:rFonts w:ascii="ＭＳ 明朝" w:eastAsia="ＭＳ 明朝" w:hAnsi="ＭＳ 明朝" w:hint="eastAsia"/>
        </w:rPr>
        <w:t>にかかわり、</w:t>
      </w:r>
      <w:r w:rsidR="00CA2B13" w:rsidRPr="00BC3AB8">
        <w:rPr>
          <w:rFonts w:ascii="ＭＳ 明朝" w:eastAsia="ＭＳ 明朝" w:hAnsi="ＭＳ 明朝" w:hint="eastAsia"/>
        </w:rPr>
        <w:t>本</w:t>
      </w:r>
      <w:r w:rsidR="002A729E" w:rsidRPr="00BC3AB8">
        <w:rPr>
          <w:rFonts w:ascii="ＭＳ 明朝" w:eastAsia="ＭＳ 明朝" w:hAnsi="ＭＳ 明朝" w:hint="eastAsia"/>
        </w:rPr>
        <w:t>事業の実施について</w:t>
      </w:r>
      <w:r w:rsidR="00CA2B13" w:rsidRPr="00BC3AB8">
        <w:rPr>
          <w:rFonts w:ascii="ＭＳ 明朝" w:eastAsia="ＭＳ 明朝" w:hAnsi="ＭＳ 明朝" w:hint="eastAsia"/>
        </w:rPr>
        <w:t>、市が</w:t>
      </w:r>
      <w:r w:rsidR="002A729E" w:rsidRPr="00BC3AB8">
        <w:rPr>
          <w:rFonts w:ascii="ＭＳ 明朝" w:eastAsia="ＭＳ 明朝" w:hAnsi="ＭＳ 明朝" w:hint="eastAsia"/>
        </w:rPr>
        <w:t>説明責任を果たすうえで重要な指標であることから、</w:t>
      </w:r>
      <w:r w:rsidR="005558F8" w:rsidRPr="00BC3AB8">
        <w:rPr>
          <w:rFonts w:ascii="ＭＳ 明朝" w:eastAsia="ＭＳ 明朝" w:hAnsi="ＭＳ 明朝" w:hint="eastAsia"/>
        </w:rPr>
        <w:t>V</w:t>
      </w:r>
      <w:r w:rsidR="005558F8" w:rsidRPr="00BC3AB8">
        <w:rPr>
          <w:rFonts w:ascii="ＭＳ 明朝" w:eastAsia="ＭＳ 明朝" w:hAnsi="ＭＳ 明朝"/>
        </w:rPr>
        <w:t>FM</w:t>
      </w:r>
      <w:r w:rsidR="00CA2B13" w:rsidRPr="00BC3AB8">
        <w:rPr>
          <w:rFonts w:ascii="ＭＳ 明朝" w:eastAsia="ＭＳ 明朝" w:hAnsi="ＭＳ 明朝" w:hint="eastAsia"/>
        </w:rPr>
        <w:t>算定にあたっては、</w:t>
      </w:r>
      <w:r w:rsidR="00D95DB4" w:rsidRPr="00BC3AB8">
        <w:rPr>
          <w:rFonts w:ascii="ＭＳ 明朝" w:eastAsia="ＭＳ 明朝" w:hAnsi="ＭＳ 明朝" w:hint="eastAsia"/>
        </w:rPr>
        <w:t>解体撤去業務、設計業務、建設業務、工事監理業務、維持管理業務、運営業務等の業務段階ごとに、</w:t>
      </w:r>
      <w:r w:rsidR="00880A57" w:rsidRPr="00BC3AB8">
        <w:rPr>
          <w:rFonts w:ascii="ＭＳ 明朝" w:eastAsia="ＭＳ 明朝" w:hAnsi="ＭＳ 明朝" w:hint="eastAsia"/>
        </w:rPr>
        <w:t>合理的で</w:t>
      </w:r>
      <w:r w:rsidR="002A729E" w:rsidRPr="00BC3AB8">
        <w:rPr>
          <w:rFonts w:ascii="ＭＳ 明朝" w:eastAsia="ＭＳ 明朝" w:hAnsi="ＭＳ 明朝" w:hint="eastAsia"/>
        </w:rPr>
        <w:t>説得力のある</w:t>
      </w:r>
      <w:r w:rsidR="00880A57" w:rsidRPr="00BC3AB8">
        <w:rPr>
          <w:rFonts w:ascii="ＭＳ 明朝" w:eastAsia="ＭＳ 明朝" w:hAnsi="ＭＳ 明朝" w:hint="eastAsia"/>
        </w:rPr>
        <w:t>P</w:t>
      </w:r>
      <w:r w:rsidR="00880A57" w:rsidRPr="00BC3AB8">
        <w:rPr>
          <w:rFonts w:ascii="ＭＳ 明朝" w:eastAsia="ＭＳ 明朝" w:hAnsi="ＭＳ 明朝"/>
        </w:rPr>
        <w:t>SC</w:t>
      </w:r>
      <w:r w:rsidR="00880A57" w:rsidRPr="00BC3AB8">
        <w:rPr>
          <w:rFonts w:ascii="ＭＳ 明朝" w:eastAsia="ＭＳ 明朝" w:hAnsi="ＭＳ 明朝" w:hint="eastAsia"/>
        </w:rPr>
        <w:t>、P</w:t>
      </w:r>
      <w:r w:rsidR="00880A57" w:rsidRPr="00BC3AB8">
        <w:rPr>
          <w:rFonts w:ascii="ＭＳ 明朝" w:eastAsia="ＭＳ 明朝" w:hAnsi="ＭＳ 明朝"/>
        </w:rPr>
        <w:t>FI-LCC</w:t>
      </w:r>
      <w:r w:rsidR="00240FB8" w:rsidRPr="00BC3AB8">
        <w:rPr>
          <w:rFonts w:ascii="ＭＳ 明朝" w:eastAsia="ＭＳ 明朝" w:hAnsi="ＭＳ 明朝" w:hint="eastAsia"/>
        </w:rPr>
        <w:t>を求めて</w:t>
      </w:r>
      <w:r w:rsidR="00CA2B13" w:rsidRPr="00BC3AB8">
        <w:rPr>
          <w:rFonts w:ascii="ＭＳ 明朝" w:eastAsia="ＭＳ 明朝" w:hAnsi="ＭＳ 明朝" w:hint="eastAsia"/>
        </w:rPr>
        <w:t>算定する</w:t>
      </w:r>
      <w:r w:rsidR="001203AC">
        <w:rPr>
          <w:rFonts w:ascii="ＭＳ 明朝" w:eastAsia="ＭＳ 明朝" w:hAnsi="ＭＳ 明朝" w:hint="eastAsia"/>
        </w:rPr>
        <w:t>こと</w:t>
      </w:r>
      <w:r w:rsidR="005558F8" w:rsidRPr="00BC3AB8">
        <w:rPr>
          <w:rFonts w:ascii="ＭＳ 明朝" w:eastAsia="ＭＳ 明朝" w:hAnsi="ＭＳ 明朝" w:hint="eastAsia"/>
        </w:rPr>
        <w:t>。</w:t>
      </w:r>
    </w:p>
    <w:p w14:paraId="196233DB" w14:textId="71EAAE18" w:rsidR="00FE6E7C" w:rsidRPr="00BC3AB8" w:rsidRDefault="00A763CF" w:rsidP="001203AC">
      <w:pPr>
        <w:ind w:leftChars="300" w:left="630"/>
        <w:rPr>
          <w:rFonts w:ascii="ＭＳ 明朝" w:eastAsia="ＭＳ 明朝" w:hAnsi="ＭＳ 明朝"/>
        </w:rPr>
      </w:pPr>
      <w:r w:rsidRPr="00BC3AB8">
        <w:rPr>
          <w:rFonts w:ascii="ＭＳ 明朝" w:eastAsia="ＭＳ 明朝" w:hAnsi="ＭＳ 明朝" w:hint="eastAsia"/>
        </w:rPr>
        <w:t>・</w:t>
      </w:r>
      <w:r w:rsidR="00FE6E7C" w:rsidRPr="00BC3AB8">
        <w:rPr>
          <w:rFonts w:ascii="ＭＳ 明朝" w:eastAsia="ＭＳ 明朝" w:hAnsi="ＭＳ 明朝" w:hint="eastAsia"/>
        </w:rPr>
        <w:t>P</w:t>
      </w:r>
      <w:r w:rsidR="00FE6E7C" w:rsidRPr="00BC3AB8">
        <w:rPr>
          <w:rFonts w:ascii="ＭＳ 明朝" w:eastAsia="ＭＳ 明朝" w:hAnsi="ＭＳ 明朝"/>
        </w:rPr>
        <w:t>SC</w:t>
      </w:r>
      <w:r w:rsidRPr="00BC3AB8">
        <w:rPr>
          <w:rFonts w:ascii="ＭＳ 明朝" w:eastAsia="ＭＳ 明朝" w:hAnsi="ＭＳ 明朝" w:hint="eastAsia"/>
        </w:rPr>
        <w:t>は、設計図書</w:t>
      </w:r>
      <w:r w:rsidR="005558F8" w:rsidRPr="00BC3AB8">
        <w:rPr>
          <w:rFonts w:ascii="ＭＳ 明朝" w:eastAsia="ＭＳ 明朝" w:hAnsi="ＭＳ 明朝" w:hint="eastAsia"/>
        </w:rPr>
        <w:t>に</w:t>
      </w:r>
      <w:r w:rsidRPr="00BC3AB8">
        <w:rPr>
          <w:rFonts w:ascii="ＭＳ 明朝" w:eastAsia="ＭＳ 明朝" w:hAnsi="ＭＳ 明朝" w:hint="eastAsia"/>
        </w:rPr>
        <w:t>基づき算出する従来</w:t>
      </w:r>
      <w:r w:rsidR="00F2005E">
        <w:rPr>
          <w:rFonts w:ascii="ＭＳ 明朝" w:eastAsia="ＭＳ 明朝" w:hAnsi="ＭＳ 明朝" w:hint="eastAsia"/>
        </w:rPr>
        <w:t>手法</w:t>
      </w:r>
      <w:r w:rsidRPr="00BC3AB8">
        <w:rPr>
          <w:rFonts w:ascii="ＭＳ 明朝" w:eastAsia="ＭＳ 明朝" w:hAnsi="ＭＳ 明朝" w:hint="eastAsia"/>
        </w:rPr>
        <w:t>とは異な</w:t>
      </w:r>
      <w:r w:rsidR="005558F8" w:rsidRPr="00BC3AB8">
        <w:rPr>
          <w:rFonts w:ascii="ＭＳ 明朝" w:eastAsia="ＭＳ 明朝" w:hAnsi="ＭＳ 明朝" w:hint="eastAsia"/>
        </w:rPr>
        <w:t>り、</w:t>
      </w:r>
      <w:r w:rsidR="003D3DE9">
        <w:rPr>
          <w:rFonts w:ascii="ＭＳ 明朝" w:eastAsia="ＭＳ 明朝" w:hAnsi="ＭＳ 明朝" w:hint="eastAsia"/>
        </w:rPr>
        <w:t>設計図書が無い段階での</w:t>
      </w:r>
      <w:r w:rsidR="005558F8" w:rsidRPr="00BC3AB8">
        <w:rPr>
          <w:rFonts w:ascii="ＭＳ 明朝" w:eastAsia="ＭＳ 明朝" w:hAnsi="ＭＳ 明朝" w:hint="eastAsia"/>
        </w:rPr>
        <w:t>概算</w:t>
      </w:r>
      <w:r w:rsidR="00291461">
        <w:rPr>
          <w:rFonts w:ascii="ＭＳ 明朝" w:eastAsia="ＭＳ 明朝" w:hAnsi="ＭＳ 明朝" w:hint="eastAsia"/>
        </w:rPr>
        <w:t>であり</w:t>
      </w:r>
      <w:r w:rsidR="005558F8" w:rsidRPr="00BC3AB8">
        <w:rPr>
          <w:rFonts w:ascii="ＭＳ 明朝" w:eastAsia="ＭＳ 明朝" w:hAnsi="ＭＳ 明朝" w:hint="eastAsia"/>
        </w:rPr>
        <w:t>、</w:t>
      </w:r>
      <w:r w:rsidR="0095546D">
        <w:rPr>
          <w:rFonts w:ascii="ＭＳ 明朝" w:eastAsia="ＭＳ 明朝" w:hAnsi="ＭＳ 明朝" w:hint="eastAsia"/>
        </w:rPr>
        <w:t>それ</w:t>
      </w:r>
      <w:r w:rsidR="00830670">
        <w:rPr>
          <w:rFonts w:ascii="ＭＳ 明朝" w:eastAsia="ＭＳ 明朝" w:hAnsi="ＭＳ 明朝" w:hint="eastAsia"/>
        </w:rPr>
        <w:t>ゆえに</w:t>
      </w:r>
      <w:r w:rsidR="0095546D">
        <w:rPr>
          <w:rFonts w:ascii="ＭＳ 明朝" w:eastAsia="ＭＳ 明朝" w:hAnsi="ＭＳ 明朝" w:hint="eastAsia"/>
        </w:rPr>
        <w:t>、</w:t>
      </w:r>
      <w:r w:rsidR="00291461">
        <w:rPr>
          <w:rFonts w:ascii="ＭＳ 明朝" w:eastAsia="ＭＳ 明朝" w:hAnsi="ＭＳ 明朝" w:hint="eastAsia"/>
        </w:rPr>
        <w:t>算定根拠を</w:t>
      </w:r>
      <w:r w:rsidR="00AB4DCA">
        <w:rPr>
          <w:rFonts w:ascii="ＭＳ 明朝" w:eastAsia="ＭＳ 明朝" w:hAnsi="ＭＳ 明朝" w:hint="eastAsia"/>
        </w:rPr>
        <w:t>明確に</w:t>
      </w:r>
      <w:r w:rsidR="00291461">
        <w:rPr>
          <w:rFonts w:ascii="ＭＳ 明朝" w:eastAsia="ＭＳ 明朝" w:hAnsi="ＭＳ 明朝" w:hint="eastAsia"/>
        </w:rPr>
        <w:t>示すことが透明性を図るうえで重要であることから、</w:t>
      </w:r>
      <w:r w:rsidR="00227FD9" w:rsidRPr="00BC3AB8">
        <w:rPr>
          <w:rFonts w:ascii="ＭＳ 明朝" w:eastAsia="ＭＳ 明朝" w:hAnsi="ＭＳ 明朝" w:hint="eastAsia"/>
        </w:rPr>
        <w:t>実施方針、要求水準書及びモデルプラン等に基づき従来方式で整備した場合の費用について、</w:t>
      </w:r>
      <w:r w:rsidR="00AB4DCA">
        <w:rPr>
          <w:rFonts w:ascii="ＭＳ 明朝" w:eastAsia="ＭＳ 明朝" w:hAnsi="ＭＳ 明朝" w:hint="eastAsia"/>
        </w:rPr>
        <w:t>算出過程、算出方法、積算内訳等を明示</w:t>
      </w:r>
      <w:r w:rsidR="00291461">
        <w:rPr>
          <w:rFonts w:ascii="ＭＳ 明朝" w:eastAsia="ＭＳ 明朝" w:hAnsi="ＭＳ 明朝" w:hint="eastAsia"/>
        </w:rPr>
        <w:t>し、</w:t>
      </w:r>
      <w:r w:rsidR="00AB4DCA">
        <w:rPr>
          <w:rFonts w:ascii="ＭＳ 明朝" w:eastAsia="ＭＳ 明朝" w:hAnsi="ＭＳ 明朝" w:hint="eastAsia"/>
        </w:rPr>
        <w:t>精度の確保に留意したうえで</w:t>
      </w:r>
      <w:r w:rsidR="00291461">
        <w:rPr>
          <w:rFonts w:ascii="ＭＳ 明朝" w:eastAsia="ＭＳ 明朝" w:hAnsi="ＭＳ 明朝" w:hint="eastAsia"/>
        </w:rPr>
        <w:t>積み上げにより算出する</w:t>
      </w:r>
      <w:r w:rsidR="001203AC">
        <w:rPr>
          <w:rFonts w:ascii="ＭＳ 明朝" w:eastAsia="ＭＳ 明朝" w:hAnsi="ＭＳ 明朝" w:hint="eastAsia"/>
        </w:rPr>
        <w:t>こと</w:t>
      </w:r>
      <w:r w:rsidR="00291461">
        <w:rPr>
          <w:rFonts w:ascii="ＭＳ 明朝" w:eastAsia="ＭＳ 明朝" w:hAnsi="ＭＳ 明朝" w:hint="eastAsia"/>
        </w:rPr>
        <w:t>。</w:t>
      </w:r>
    </w:p>
    <w:p w14:paraId="0901AF43" w14:textId="60311F40" w:rsidR="00F2005E" w:rsidRDefault="00AB4DCA" w:rsidP="001203AC">
      <w:pPr>
        <w:ind w:leftChars="300" w:left="630"/>
        <w:rPr>
          <w:rFonts w:ascii="ＭＳ 明朝" w:eastAsia="ＭＳ 明朝" w:hAnsi="ＭＳ 明朝"/>
        </w:rPr>
      </w:pPr>
      <w:r w:rsidRPr="00AB4DCA">
        <w:rPr>
          <w:rFonts w:ascii="ＭＳ 明朝" w:eastAsia="ＭＳ 明朝" w:hAnsi="ＭＳ 明朝" w:hint="eastAsia"/>
        </w:rPr>
        <w:t>・</w:t>
      </w:r>
      <w:r>
        <w:rPr>
          <w:rFonts w:ascii="ＭＳ 明朝" w:eastAsia="ＭＳ 明朝" w:hAnsi="ＭＳ 明朝" w:hint="eastAsia"/>
        </w:rPr>
        <w:t>P</w:t>
      </w:r>
      <w:r>
        <w:rPr>
          <w:rFonts w:ascii="ＭＳ 明朝" w:eastAsia="ＭＳ 明朝" w:hAnsi="ＭＳ 明朝"/>
        </w:rPr>
        <w:t>FI-LCC</w:t>
      </w:r>
      <w:r w:rsidRPr="00AB4DCA">
        <w:rPr>
          <w:rFonts w:ascii="ＭＳ 明朝" w:eastAsia="ＭＳ 明朝" w:hAnsi="ＭＳ 明朝"/>
        </w:rPr>
        <w:t>は、</w:t>
      </w:r>
      <w:r w:rsidR="00F2005E">
        <w:rPr>
          <w:rFonts w:ascii="ＭＳ 明朝" w:eastAsia="ＭＳ 明朝" w:hAnsi="ＭＳ 明朝" w:hint="eastAsia"/>
        </w:rPr>
        <w:t>民間のノウハウ、技術力、創意工夫等による削減効果を適切に設定することが重要であり、例えば、類似の事例調査を行う場合でも、</w:t>
      </w:r>
      <w:r w:rsidR="001203AC">
        <w:rPr>
          <w:rFonts w:ascii="ＭＳ 明朝" w:eastAsia="ＭＳ 明朝" w:hAnsi="ＭＳ 明朝" w:hint="eastAsia"/>
        </w:rPr>
        <w:t>民間事業者においてどのような工夫により削減効果を得られたのか</w:t>
      </w:r>
      <w:r w:rsidR="001A56DD">
        <w:rPr>
          <w:rFonts w:ascii="ＭＳ 明朝" w:eastAsia="ＭＳ 明朝" w:hAnsi="ＭＳ 明朝" w:hint="eastAsia"/>
        </w:rPr>
        <w:t>を分析するなど</w:t>
      </w:r>
      <w:r w:rsidR="00F2005E">
        <w:rPr>
          <w:rFonts w:ascii="ＭＳ 明朝" w:eastAsia="ＭＳ 明朝" w:hAnsi="ＭＳ 明朝" w:hint="eastAsia"/>
        </w:rPr>
        <w:t>、</w:t>
      </w:r>
      <w:r w:rsidR="003909D2">
        <w:rPr>
          <w:rFonts w:ascii="ＭＳ 明朝" w:eastAsia="ＭＳ 明朝" w:hAnsi="ＭＳ 明朝" w:hint="eastAsia"/>
        </w:rPr>
        <w:t>削減率の</w:t>
      </w:r>
      <w:r w:rsidR="00F2005E">
        <w:rPr>
          <w:rFonts w:ascii="ＭＳ 明朝" w:eastAsia="ＭＳ 明朝" w:hAnsi="ＭＳ 明朝" w:hint="eastAsia"/>
        </w:rPr>
        <w:t>設定根拠を明確にする</w:t>
      </w:r>
      <w:r w:rsidR="003909D2">
        <w:rPr>
          <w:rFonts w:ascii="ＭＳ 明朝" w:eastAsia="ＭＳ 明朝" w:hAnsi="ＭＳ 明朝" w:hint="eastAsia"/>
        </w:rPr>
        <w:t>こと</w:t>
      </w:r>
      <w:r w:rsidR="00F2005E">
        <w:rPr>
          <w:rFonts w:ascii="ＭＳ 明朝" w:eastAsia="ＭＳ 明朝" w:hAnsi="ＭＳ 明朝" w:hint="eastAsia"/>
        </w:rPr>
        <w:t>。</w:t>
      </w:r>
    </w:p>
    <w:p w14:paraId="5BFBEB72" w14:textId="34D9AD62" w:rsidR="00D95DB4" w:rsidRPr="00BC3AB8" w:rsidRDefault="00D95DB4" w:rsidP="001203AC">
      <w:pPr>
        <w:ind w:leftChars="300" w:left="630"/>
        <w:rPr>
          <w:rFonts w:ascii="ＭＳ 明朝" w:eastAsia="ＭＳ 明朝" w:hAnsi="ＭＳ 明朝"/>
        </w:rPr>
      </w:pPr>
      <w:r w:rsidRPr="00BC3AB8">
        <w:rPr>
          <w:rFonts w:ascii="ＭＳ 明朝" w:eastAsia="ＭＳ 明朝" w:hAnsi="ＭＳ 明朝" w:hint="eastAsia"/>
        </w:rPr>
        <w:t>・</w:t>
      </w:r>
      <w:r w:rsidRPr="00BC3AB8">
        <w:rPr>
          <w:rFonts w:ascii="ＭＳ 明朝" w:eastAsia="ＭＳ 明朝" w:hAnsi="ＭＳ 明朝"/>
        </w:rPr>
        <w:t>PSC、PFI-LCCそれぞれに間接コスト、リスク対応費用等</w:t>
      </w:r>
      <w:r w:rsidR="003909D2">
        <w:rPr>
          <w:rFonts w:ascii="ＭＳ 明朝" w:eastAsia="ＭＳ 明朝" w:hAnsi="ＭＳ 明朝" w:hint="eastAsia"/>
        </w:rPr>
        <w:t>を適切に</w:t>
      </w:r>
      <w:r w:rsidRPr="00BC3AB8">
        <w:rPr>
          <w:rFonts w:ascii="ＭＳ 明朝" w:eastAsia="ＭＳ 明朝" w:hAnsi="ＭＳ 明朝"/>
        </w:rPr>
        <w:t>加算する</w:t>
      </w:r>
      <w:r w:rsidR="003909D2">
        <w:rPr>
          <w:rFonts w:ascii="ＭＳ 明朝" w:eastAsia="ＭＳ 明朝" w:hAnsi="ＭＳ 明朝" w:hint="eastAsia"/>
        </w:rPr>
        <w:t>こと</w:t>
      </w:r>
      <w:r w:rsidRPr="00BC3AB8">
        <w:rPr>
          <w:rFonts w:ascii="ＭＳ 明朝" w:eastAsia="ＭＳ 明朝" w:hAnsi="ＭＳ 明朝"/>
        </w:rPr>
        <w:t>。</w:t>
      </w:r>
    </w:p>
    <w:p w14:paraId="3B5972A8" w14:textId="2895ED27" w:rsidR="0061324A" w:rsidRPr="00BC3AB8" w:rsidRDefault="00880A57" w:rsidP="001203AC">
      <w:pPr>
        <w:ind w:leftChars="300" w:left="630"/>
        <w:rPr>
          <w:rFonts w:ascii="ＭＳ 明朝" w:eastAsia="ＭＳ 明朝" w:hAnsi="ＭＳ 明朝"/>
        </w:rPr>
      </w:pPr>
      <w:r w:rsidRPr="00BC3AB8">
        <w:rPr>
          <w:rFonts w:ascii="ＭＳ 明朝" w:eastAsia="ＭＳ 明朝" w:hAnsi="ＭＳ 明朝" w:hint="eastAsia"/>
        </w:rPr>
        <w:t>・V</w:t>
      </w:r>
      <w:r w:rsidRPr="00BC3AB8">
        <w:rPr>
          <w:rFonts w:ascii="ＭＳ 明朝" w:eastAsia="ＭＳ 明朝" w:hAnsi="ＭＳ 明朝"/>
        </w:rPr>
        <w:t>FM</w:t>
      </w:r>
      <w:r w:rsidRPr="00BC3AB8">
        <w:rPr>
          <w:rFonts w:ascii="ＭＳ 明朝" w:eastAsia="ＭＳ 明朝" w:hAnsi="ＭＳ 明朝" w:hint="eastAsia"/>
        </w:rPr>
        <w:t>算定</w:t>
      </w:r>
      <w:r w:rsidR="001333C2">
        <w:rPr>
          <w:rFonts w:ascii="ＭＳ 明朝" w:eastAsia="ＭＳ 明朝" w:hAnsi="ＭＳ 明朝" w:hint="eastAsia"/>
        </w:rPr>
        <w:t>にあたっては</w:t>
      </w:r>
      <w:r w:rsidRPr="00BC3AB8">
        <w:rPr>
          <w:rFonts w:ascii="ＭＳ 明朝" w:eastAsia="ＭＳ 明朝" w:hAnsi="ＭＳ 明朝" w:hint="eastAsia"/>
        </w:rPr>
        <w:t>、資金調達の方法、金利、割引率、削減率（P</w:t>
      </w:r>
      <w:r w:rsidRPr="00BC3AB8">
        <w:rPr>
          <w:rFonts w:ascii="ＭＳ 明朝" w:eastAsia="ＭＳ 明朝" w:hAnsi="ＭＳ 明朝"/>
        </w:rPr>
        <w:t>FI-LCC</w:t>
      </w:r>
      <w:r w:rsidRPr="00BC3AB8">
        <w:rPr>
          <w:rFonts w:ascii="ＭＳ 明朝" w:eastAsia="ＭＳ 明朝" w:hAnsi="ＭＳ 明朝" w:hint="eastAsia"/>
        </w:rPr>
        <w:t>の効率性）</w:t>
      </w:r>
      <w:r w:rsidR="003909D2">
        <w:rPr>
          <w:rFonts w:ascii="ＭＳ 明朝" w:eastAsia="ＭＳ 明朝" w:hAnsi="ＭＳ 明朝" w:hint="eastAsia"/>
        </w:rPr>
        <w:t>、</w:t>
      </w:r>
      <w:r w:rsidRPr="00BC3AB8">
        <w:rPr>
          <w:rFonts w:ascii="ＭＳ 明朝" w:eastAsia="ＭＳ 明朝" w:hAnsi="ＭＳ 明朝" w:hint="eastAsia"/>
        </w:rPr>
        <w:t>落札率（P</w:t>
      </w:r>
      <w:r w:rsidRPr="00BC3AB8">
        <w:rPr>
          <w:rFonts w:ascii="ＭＳ 明朝" w:eastAsia="ＭＳ 明朝" w:hAnsi="ＭＳ 明朝"/>
        </w:rPr>
        <w:t>SC</w:t>
      </w:r>
      <w:r w:rsidRPr="00BC3AB8">
        <w:rPr>
          <w:rFonts w:ascii="ＭＳ 明朝" w:eastAsia="ＭＳ 明朝" w:hAnsi="ＭＳ 明朝" w:hint="eastAsia"/>
        </w:rPr>
        <w:t>の競争の効果）、</w:t>
      </w:r>
      <w:r w:rsidRPr="00BC3AB8">
        <w:rPr>
          <w:rFonts w:ascii="ＭＳ 明朝" w:eastAsia="ＭＳ 明朝" w:hAnsi="ＭＳ 明朝"/>
        </w:rPr>
        <w:t>物価上昇率</w:t>
      </w:r>
      <w:r w:rsidRPr="00BC3AB8">
        <w:rPr>
          <w:rFonts w:ascii="ＭＳ 明朝" w:eastAsia="ＭＳ 明朝" w:hAnsi="ＭＳ 明朝" w:hint="eastAsia"/>
        </w:rPr>
        <w:t>、</w:t>
      </w:r>
      <w:r w:rsidR="001333C2">
        <w:rPr>
          <w:rFonts w:ascii="ＭＳ 明朝" w:eastAsia="ＭＳ 明朝" w:hAnsi="ＭＳ 明朝" w:hint="eastAsia"/>
        </w:rPr>
        <w:t>S</w:t>
      </w:r>
      <w:r w:rsidR="001333C2">
        <w:rPr>
          <w:rFonts w:ascii="ＭＳ 明朝" w:eastAsia="ＭＳ 明朝" w:hAnsi="ＭＳ 明朝"/>
        </w:rPr>
        <w:t>PC</w:t>
      </w:r>
      <w:r w:rsidR="001333C2">
        <w:rPr>
          <w:rFonts w:ascii="ＭＳ 明朝" w:eastAsia="ＭＳ 明朝" w:hAnsi="ＭＳ 明朝" w:hint="eastAsia"/>
        </w:rPr>
        <w:t>の設立費用・経費・税金、</w:t>
      </w:r>
      <w:r w:rsidRPr="00BC3AB8">
        <w:rPr>
          <w:rFonts w:ascii="ＭＳ 明朝" w:eastAsia="ＭＳ 明朝" w:hAnsi="ＭＳ 明朝" w:hint="eastAsia"/>
        </w:rPr>
        <w:t>その他算定に必要</w:t>
      </w:r>
      <w:r w:rsidR="001333C2">
        <w:rPr>
          <w:rFonts w:ascii="ＭＳ 明朝" w:eastAsia="ＭＳ 明朝" w:hAnsi="ＭＳ 明朝" w:hint="eastAsia"/>
        </w:rPr>
        <w:t>な</w:t>
      </w:r>
      <w:r w:rsidRPr="00BC3AB8">
        <w:rPr>
          <w:rFonts w:ascii="ＭＳ 明朝" w:eastAsia="ＭＳ 明朝" w:hAnsi="ＭＳ 明朝"/>
        </w:rPr>
        <w:t>諸条件</w:t>
      </w:r>
      <w:r w:rsidR="001333C2">
        <w:rPr>
          <w:rFonts w:ascii="ＭＳ 明朝" w:eastAsia="ＭＳ 明朝" w:hAnsi="ＭＳ 明朝" w:hint="eastAsia"/>
        </w:rPr>
        <w:t>のほか</w:t>
      </w:r>
      <w:r w:rsidR="005F004A" w:rsidRPr="00BC3AB8">
        <w:rPr>
          <w:rFonts w:ascii="ＭＳ 明朝" w:eastAsia="ＭＳ 明朝" w:hAnsi="ＭＳ 明朝" w:hint="eastAsia"/>
        </w:rPr>
        <w:t>、V</w:t>
      </w:r>
      <w:r w:rsidR="005F004A" w:rsidRPr="00BC3AB8">
        <w:rPr>
          <w:rFonts w:ascii="ＭＳ 明朝" w:eastAsia="ＭＳ 明朝" w:hAnsi="ＭＳ 明朝"/>
        </w:rPr>
        <w:t>FM算定プロセス、算定</w:t>
      </w:r>
      <w:r w:rsidR="00AB4DCA">
        <w:rPr>
          <w:rFonts w:ascii="ＭＳ 明朝" w:eastAsia="ＭＳ 明朝" w:hAnsi="ＭＳ 明朝" w:hint="eastAsia"/>
        </w:rPr>
        <w:t>方法</w:t>
      </w:r>
      <w:r w:rsidR="005F004A" w:rsidRPr="00BC3AB8">
        <w:rPr>
          <w:rFonts w:ascii="ＭＳ 明朝" w:eastAsia="ＭＳ 明朝" w:hAnsi="ＭＳ 明朝"/>
        </w:rPr>
        <w:t>、計算式等</w:t>
      </w:r>
      <w:r w:rsidR="0061324A" w:rsidRPr="00BC3AB8">
        <w:rPr>
          <w:rFonts w:ascii="ＭＳ 明朝" w:eastAsia="ＭＳ 明朝" w:hAnsi="ＭＳ 明朝" w:hint="eastAsia"/>
        </w:rPr>
        <w:t>を</w:t>
      </w:r>
      <w:r w:rsidR="001333C2">
        <w:rPr>
          <w:rFonts w:ascii="ＭＳ 明朝" w:eastAsia="ＭＳ 明朝" w:hAnsi="ＭＳ 明朝" w:hint="eastAsia"/>
        </w:rPr>
        <w:t>全て明確にする</w:t>
      </w:r>
      <w:r w:rsidR="003909D2">
        <w:rPr>
          <w:rFonts w:ascii="ＭＳ 明朝" w:eastAsia="ＭＳ 明朝" w:hAnsi="ＭＳ 明朝" w:hint="eastAsia"/>
        </w:rPr>
        <w:t>こと</w:t>
      </w:r>
      <w:r w:rsidR="00D95DB4" w:rsidRPr="00BC3AB8">
        <w:rPr>
          <w:rFonts w:ascii="ＭＳ 明朝" w:eastAsia="ＭＳ 明朝" w:hAnsi="ＭＳ 明朝" w:hint="eastAsia"/>
        </w:rPr>
        <w:t>。</w:t>
      </w:r>
    </w:p>
    <w:p w14:paraId="5E08B95A" w14:textId="4DF2A85C" w:rsidR="0064019F" w:rsidRPr="00BC3AB8" w:rsidRDefault="0064019F" w:rsidP="001203AC">
      <w:pPr>
        <w:ind w:leftChars="300" w:left="630"/>
        <w:rPr>
          <w:rFonts w:ascii="ＭＳ 明朝" w:eastAsia="ＭＳ 明朝" w:hAnsi="ＭＳ 明朝"/>
        </w:rPr>
      </w:pPr>
      <w:r w:rsidRPr="00BC3AB8">
        <w:rPr>
          <w:rFonts w:ascii="ＭＳ 明朝" w:eastAsia="ＭＳ 明朝" w:hAnsi="ＭＳ 明朝" w:hint="eastAsia"/>
        </w:rPr>
        <w:t>・</w:t>
      </w:r>
      <w:r w:rsidR="0043729E" w:rsidRPr="00BC3AB8">
        <w:rPr>
          <w:rFonts w:ascii="ＭＳ 明朝" w:eastAsia="ＭＳ 明朝" w:hAnsi="ＭＳ 明朝" w:hint="eastAsia"/>
        </w:rPr>
        <w:t>本事業の実施が民間事業者にとって採算性があり、適正な投資機会であるか、P</w:t>
      </w:r>
      <w:r w:rsidR="0043729E" w:rsidRPr="00BC3AB8">
        <w:rPr>
          <w:rFonts w:ascii="ＭＳ 明朝" w:eastAsia="ＭＳ 明朝" w:hAnsi="ＭＳ 明朝"/>
        </w:rPr>
        <w:t>IRR</w:t>
      </w:r>
      <w:r w:rsidR="0043729E" w:rsidRPr="00BC3AB8">
        <w:rPr>
          <w:rFonts w:ascii="ＭＳ 明朝" w:eastAsia="ＭＳ 明朝" w:hAnsi="ＭＳ 明朝" w:hint="eastAsia"/>
        </w:rPr>
        <w:t>等の指標により確認する</w:t>
      </w:r>
      <w:r w:rsidR="003909D2">
        <w:rPr>
          <w:rFonts w:ascii="ＭＳ 明朝" w:eastAsia="ＭＳ 明朝" w:hAnsi="ＭＳ 明朝" w:hint="eastAsia"/>
        </w:rPr>
        <w:t>こと</w:t>
      </w:r>
      <w:r w:rsidR="0043729E" w:rsidRPr="00BC3AB8">
        <w:rPr>
          <w:rFonts w:ascii="ＭＳ 明朝" w:eastAsia="ＭＳ 明朝" w:hAnsi="ＭＳ 明朝" w:hint="eastAsia"/>
        </w:rPr>
        <w:t>。</w:t>
      </w:r>
    </w:p>
    <w:p w14:paraId="5E6439E8" w14:textId="36080928" w:rsidR="0061324A" w:rsidRDefault="00EC2938" w:rsidP="001203AC">
      <w:pPr>
        <w:ind w:leftChars="300" w:left="630"/>
        <w:rPr>
          <w:rFonts w:ascii="ＭＳ 明朝" w:eastAsia="ＭＳ 明朝" w:hAnsi="ＭＳ 明朝"/>
        </w:rPr>
      </w:pPr>
      <w:r w:rsidRPr="00BC3AB8">
        <w:rPr>
          <w:rFonts w:ascii="ＭＳ 明朝" w:eastAsia="ＭＳ 明朝" w:hAnsi="ＭＳ 明朝" w:hint="eastAsia"/>
        </w:rPr>
        <w:t>・DBO</w:t>
      </w:r>
      <w:r w:rsidR="0061324A" w:rsidRPr="00BC3AB8">
        <w:rPr>
          <w:rFonts w:ascii="ＭＳ 明朝" w:eastAsia="ＭＳ 明朝" w:hAnsi="ＭＳ 明朝" w:hint="eastAsia"/>
        </w:rPr>
        <w:t>方式</w:t>
      </w:r>
      <w:r w:rsidRPr="00BC3AB8">
        <w:rPr>
          <w:rFonts w:ascii="ＭＳ 明朝" w:eastAsia="ＭＳ 明朝" w:hAnsi="ＭＳ 明朝" w:hint="eastAsia"/>
        </w:rPr>
        <w:t>について、S</w:t>
      </w:r>
      <w:r w:rsidRPr="00BC3AB8">
        <w:rPr>
          <w:rFonts w:ascii="ＭＳ 明朝" w:eastAsia="ＭＳ 明朝" w:hAnsi="ＭＳ 明朝"/>
        </w:rPr>
        <w:t>PC</w:t>
      </w:r>
      <w:r w:rsidR="0061324A" w:rsidRPr="00BC3AB8">
        <w:rPr>
          <w:rFonts w:ascii="ＭＳ 明朝" w:eastAsia="ＭＳ 明朝" w:hAnsi="ＭＳ 明朝" w:hint="eastAsia"/>
        </w:rPr>
        <w:t>の設立、</w:t>
      </w:r>
      <w:r w:rsidRPr="00BC3AB8">
        <w:rPr>
          <w:rFonts w:ascii="ＭＳ 明朝" w:eastAsia="ＭＳ 明朝" w:hAnsi="ＭＳ 明朝" w:hint="eastAsia"/>
        </w:rPr>
        <w:t>資金調達の方法</w:t>
      </w:r>
      <w:r w:rsidR="0061324A" w:rsidRPr="00BC3AB8">
        <w:rPr>
          <w:rFonts w:ascii="ＭＳ 明朝" w:eastAsia="ＭＳ 明朝" w:hAnsi="ＭＳ 明朝" w:hint="eastAsia"/>
        </w:rPr>
        <w:t>等、</w:t>
      </w:r>
      <w:r w:rsidRPr="00BC3AB8">
        <w:rPr>
          <w:rFonts w:ascii="ＭＳ 明朝" w:eastAsia="ＭＳ 明朝" w:hAnsi="ＭＳ 明朝" w:hint="eastAsia"/>
        </w:rPr>
        <w:t>P</w:t>
      </w:r>
      <w:r w:rsidRPr="00BC3AB8">
        <w:rPr>
          <w:rFonts w:ascii="ＭＳ 明朝" w:eastAsia="ＭＳ 明朝" w:hAnsi="ＭＳ 明朝"/>
        </w:rPr>
        <w:t>FI</w:t>
      </w:r>
      <w:r w:rsidR="0061324A" w:rsidRPr="00BC3AB8">
        <w:rPr>
          <w:rFonts w:ascii="ＭＳ 明朝" w:eastAsia="ＭＳ 明朝" w:hAnsi="ＭＳ 明朝" w:hint="eastAsia"/>
        </w:rPr>
        <w:t>事業</w:t>
      </w:r>
      <w:r w:rsidRPr="00BC3AB8">
        <w:rPr>
          <w:rFonts w:ascii="ＭＳ 明朝" w:eastAsia="ＭＳ 明朝" w:hAnsi="ＭＳ 明朝" w:hint="eastAsia"/>
        </w:rPr>
        <w:t>との違いについて、最近の</w:t>
      </w:r>
      <w:r w:rsidR="0061324A" w:rsidRPr="00BC3AB8">
        <w:rPr>
          <w:rFonts w:ascii="ＭＳ 明朝" w:eastAsia="ＭＳ 明朝" w:hAnsi="ＭＳ 明朝" w:hint="eastAsia"/>
        </w:rPr>
        <w:t>類似事例</w:t>
      </w:r>
      <w:r w:rsidR="003909D2">
        <w:rPr>
          <w:rFonts w:ascii="ＭＳ 明朝" w:eastAsia="ＭＳ 明朝" w:hAnsi="ＭＳ 明朝" w:hint="eastAsia"/>
        </w:rPr>
        <w:t>等</w:t>
      </w:r>
      <w:r w:rsidR="0061324A" w:rsidRPr="00BC3AB8">
        <w:rPr>
          <w:rFonts w:ascii="ＭＳ 明朝" w:eastAsia="ＭＳ 明朝" w:hAnsi="ＭＳ 明朝" w:hint="eastAsia"/>
        </w:rPr>
        <w:t>を踏まえて分析</w:t>
      </w:r>
      <w:r w:rsidR="003909D2">
        <w:rPr>
          <w:rFonts w:ascii="ＭＳ 明朝" w:eastAsia="ＭＳ 明朝" w:hAnsi="ＭＳ 明朝" w:hint="eastAsia"/>
        </w:rPr>
        <w:t>し、比較すること</w:t>
      </w:r>
      <w:r w:rsidRPr="00BC3AB8">
        <w:rPr>
          <w:rFonts w:ascii="ＭＳ 明朝" w:eastAsia="ＭＳ 明朝" w:hAnsi="ＭＳ 明朝" w:hint="eastAsia"/>
        </w:rPr>
        <w:t>。</w:t>
      </w:r>
    </w:p>
    <w:p w14:paraId="37F58F5C" w14:textId="77777777" w:rsidR="003909D2" w:rsidRPr="00BC3AB8" w:rsidRDefault="003909D2" w:rsidP="001203AC">
      <w:pPr>
        <w:ind w:leftChars="300" w:left="630"/>
        <w:rPr>
          <w:rFonts w:ascii="ＭＳ 明朝" w:eastAsia="ＭＳ 明朝" w:hAnsi="ＭＳ 明朝"/>
        </w:rPr>
      </w:pPr>
    </w:p>
    <w:p w14:paraId="71A1878A" w14:textId="68E1AA69" w:rsidR="00F16420" w:rsidRPr="00BC3AB8" w:rsidRDefault="002965E1" w:rsidP="003909D2">
      <w:pPr>
        <w:ind w:firstLineChars="200" w:firstLine="420"/>
        <w:rPr>
          <w:rFonts w:ascii="ＭＳ 明朝" w:eastAsia="ＭＳ 明朝" w:hAnsi="ＭＳ 明朝"/>
        </w:rPr>
      </w:pPr>
      <w:r w:rsidRPr="00BC3AB8">
        <w:rPr>
          <w:rFonts w:ascii="ＭＳ 明朝" w:eastAsia="ＭＳ 明朝" w:hAnsi="ＭＳ 明朝" w:hint="eastAsia"/>
        </w:rPr>
        <w:t>（イ）</w:t>
      </w:r>
      <w:r w:rsidR="00971803" w:rsidRPr="00BC3AB8">
        <w:rPr>
          <w:rFonts w:ascii="ＭＳ 明朝" w:eastAsia="ＭＳ 明朝" w:hAnsi="ＭＳ 明朝" w:hint="eastAsia"/>
        </w:rPr>
        <w:t>定性的評価</w:t>
      </w:r>
    </w:p>
    <w:p w14:paraId="32B621AD" w14:textId="23B79EE0" w:rsidR="00971803" w:rsidRPr="00BC3AB8" w:rsidRDefault="00971803" w:rsidP="003909D2">
      <w:pPr>
        <w:ind w:leftChars="300" w:left="630"/>
        <w:rPr>
          <w:rFonts w:ascii="ＭＳ 明朝" w:eastAsia="ＭＳ 明朝" w:hAnsi="ＭＳ 明朝"/>
        </w:rPr>
      </w:pPr>
      <w:r w:rsidRPr="00BC3AB8">
        <w:rPr>
          <w:rFonts w:ascii="ＭＳ 明朝" w:eastAsia="ＭＳ 明朝" w:hAnsi="ＭＳ 明朝" w:hint="eastAsia"/>
        </w:rPr>
        <w:t>・</w:t>
      </w:r>
      <w:r w:rsidR="00711F79" w:rsidRPr="00BC3AB8">
        <w:rPr>
          <w:rFonts w:ascii="ＭＳ 明朝" w:eastAsia="ＭＳ 明朝" w:hAnsi="ＭＳ 明朝" w:hint="eastAsia"/>
        </w:rPr>
        <w:t>公共サービスの水準の評価について、定量化が困難なものについて、客観性を確保したうえで定性的な評価を行う</w:t>
      </w:r>
      <w:r w:rsidR="003A2585">
        <w:rPr>
          <w:rFonts w:ascii="ＭＳ 明朝" w:eastAsia="ＭＳ 明朝" w:hAnsi="ＭＳ 明朝" w:hint="eastAsia"/>
        </w:rPr>
        <w:t>こと</w:t>
      </w:r>
      <w:r w:rsidR="00711F79" w:rsidRPr="00BC3AB8">
        <w:rPr>
          <w:rFonts w:ascii="ＭＳ 明朝" w:eastAsia="ＭＳ 明朝" w:hAnsi="ＭＳ 明朝" w:hint="eastAsia"/>
        </w:rPr>
        <w:t>。</w:t>
      </w:r>
    </w:p>
    <w:p w14:paraId="65AA509A" w14:textId="18E68E91" w:rsidR="00711F79" w:rsidRPr="00BC3AB8" w:rsidRDefault="00711F79" w:rsidP="003909D2">
      <w:pPr>
        <w:ind w:leftChars="300" w:left="630"/>
        <w:rPr>
          <w:rFonts w:ascii="ＭＳ 明朝" w:eastAsia="ＭＳ 明朝" w:hAnsi="ＭＳ 明朝"/>
        </w:rPr>
      </w:pPr>
      <w:r w:rsidRPr="00BC3AB8">
        <w:rPr>
          <w:rFonts w:ascii="ＭＳ 明朝" w:eastAsia="ＭＳ 明朝" w:hAnsi="ＭＳ 明朝" w:hint="eastAsia"/>
        </w:rPr>
        <w:t>・定性的評価</w:t>
      </w:r>
      <w:r w:rsidR="00F07E84" w:rsidRPr="00BC3AB8">
        <w:rPr>
          <w:rFonts w:ascii="ＭＳ 明朝" w:eastAsia="ＭＳ 明朝" w:hAnsi="ＭＳ 明朝" w:hint="eastAsia"/>
        </w:rPr>
        <w:t>にあたっては、本事業に対する評価を具体的に分析する</w:t>
      </w:r>
      <w:r w:rsidR="003A2585">
        <w:rPr>
          <w:rFonts w:ascii="ＭＳ 明朝" w:eastAsia="ＭＳ 明朝" w:hAnsi="ＭＳ 明朝" w:hint="eastAsia"/>
        </w:rPr>
        <w:t>こと</w:t>
      </w:r>
      <w:r w:rsidR="00F07E84" w:rsidRPr="00BC3AB8">
        <w:rPr>
          <w:rFonts w:ascii="ＭＳ 明朝" w:eastAsia="ＭＳ 明朝" w:hAnsi="ＭＳ 明朝" w:hint="eastAsia"/>
        </w:rPr>
        <w:t>。</w:t>
      </w:r>
    </w:p>
    <w:p w14:paraId="7336F98B" w14:textId="77777777" w:rsidR="005A35DE" w:rsidRPr="00BC3AB8" w:rsidRDefault="005A35DE" w:rsidP="003909D2">
      <w:pPr>
        <w:ind w:leftChars="300" w:left="630"/>
        <w:rPr>
          <w:rFonts w:ascii="ＭＳ 明朝" w:eastAsia="ＭＳ 明朝" w:hAnsi="ＭＳ 明朝"/>
        </w:rPr>
      </w:pPr>
    </w:p>
    <w:p w14:paraId="706E5E24" w14:textId="116B1A9C" w:rsidR="00F07E84" w:rsidRPr="00BC3AB8" w:rsidRDefault="00F07E84" w:rsidP="003909D2">
      <w:pPr>
        <w:ind w:firstLineChars="200" w:firstLine="420"/>
        <w:rPr>
          <w:rFonts w:ascii="ＭＳ 明朝" w:eastAsia="ＭＳ 明朝" w:hAnsi="ＭＳ 明朝"/>
        </w:rPr>
      </w:pPr>
      <w:r w:rsidRPr="00BC3AB8">
        <w:rPr>
          <w:rFonts w:ascii="ＭＳ 明朝" w:eastAsia="ＭＳ 明朝" w:hAnsi="ＭＳ 明朝" w:hint="eastAsia"/>
        </w:rPr>
        <w:t>（ウ）総合評価</w:t>
      </w:r>
    </w:p>
    <w:p w14:paraId="73C8A4AF" w14:textId="49D7582F" w:rsidR="00F07E84" w:rsidRPr="00BC3AB8" w:rsidRDefault="00F07E84" w:rsidP="003909D2">
      <w:pPr>
        <w:ind w:leftChars="300" w:left="630"/>
        <w:rPr>
          <w:rFonts w:ascii="ＭＳ 明朝" w:eastAsia="ＭＳ 明朝" w:hAnsi="ＭＳ 明朝"/>
        </w:rPr>
      </w:pPr>
      <w:r w:rsidRPr="00BC3AB8">
        <w:rPr>
          <w:rFonts w:ascii="ＭＳ 明朝" w:eastAsia="ＭＳ 明朝" w:hAnsi="ＭＳ 明朝" w:hint="eastAsia"/>
        </w:rPr>
        <w:t>・定量的評価及び定性的評価に基づき、</w:t>
      </w:r>
      <w:r w:rsidR="004E65A9">
        <w:rPr>
          <w:rFonts w:ascii="ＭＳ 明朝" w:eastAsia="ＭＳ 明朝" w:hAnsi="ＭＳ 明朝" w:hint="eastAsia"/>
        </w:rPr>
        <w:t>公平性・透明性・客観性に配慮し、</w:t>
      </w:r>
      <w:r w:rsidRPr="00BC3AB8">
        <w:rPr>
          <w:rFonts w:ascii="ＭＳ 明朝" w:eastAsia="ＭＳ 明朝" w:hAnsi="ＭＳ 明朝" w:hint="eastAsia"/>
        </w:rPr>
        <w:t>総合評価を行い、</w:t>
      </w:r>
      <w:r w:rsidR="004E65A9">
        <w:rPr>
          <w:rFonts w:ascii="ＭＳ 明朝" w:eastAsia="ＭＳ 明朝" w:hAnsi="ＭＳ 明朝" w:hint="eastAsia"/>
        </w:rPr>
        <w:t>評価</w:t>
      </w:r>
      <w:r w:rsidR="00233826" w:rsidRPr="00BC3AB8">
        <w:rPr>
          <w:rFonts w:ascii="ＭＳ 明朝" w:eastAsia="ＭＳ 明朝" w:hAnsi="ＭＳ 明朝" w:hint="eastAsia"/>
        </w:rPr>
        <w:t>結果をまとめる</w:t>
      </w:r>
      <w:r w:rsidR="003A2585">
        <w:rPr>
          <w:rFonts w:ascii="ＭＳ 明朝" w:eastAsia="ＭＳ 明朝" w:hAnsi="ＭＳ 明朝" w:hint="eastAsia"/>
        </w:rPr>
        <w:t>こと</w:t>
      </w:r>
      <w:r w:rsidR="00233826" w:rsidRPr="00BC3AB8">
        <w:rPr>
          <w:rFonts w:ascii="ＭＳ 明朝" w:eastAsia="ＭＳ 明朝" w:hAnsi="ＭＳ 明朝" w:hint="eastAsia"/>
        </w:rPr>
        <w:t>。</w:t>
      </w:r>
    </w:p>
    <w:p w14:paraId="1368EB5D" w14:textId="3ED538FD" w:rsidR="00233826" w:rsidRPr="00BC3AB8" w:rsidRDefault="00233826" w:rsidP="00FE7B03">
      <w:pPr>
        <w:ind w:leftChars="300" w:left="630"/>
        <w:rPr>
          <w:rFonts w:ascii="ＭＳ 明朝" w:eastAsia="ＭＳ 明朝" w:hAnsi="ＭＳ 明朝"/>
        </w:rPr>
      </w:pPr>
    </w:p>
    <w:p w14:paraId="493B04FB" w14:textId="77777777" w:rsidR="003909D2" w:rsidRDefault="00233826" w:rsidP="003909D2">
      <w:pPr>
        <w:ind w:firstLineChars="200" w:firstLine="420"/>
        <w:rPr>
          <w:rFonts w:ascii="ＭＳ 明朝" w:eastAsia="ＭＳ 明朝" w:hAnsi="ＭＳ 明朝"/>
        </w:rPr>
      </w:pPr>
      <w:r w:rsidRPr="00BC3AB8">
        <w:rPr>
          <w:rFonts w:ascii="ＭＳ 明朝" w:eastAsia="ＭＳ 明朝" w:hAnsi="ＭＳ 明朝" w:hint="eastAsia"/>
        </w:rPr>
        <w:t>（エ）特定事業の選定資料</w:t>
      </w:r>
    </w:p>
    <w:p w14:paraId="5437EE1F" w14:textId="3D9126B2" w:rsidR="008C79E4" w:rsidRDefault="00233826" w:rsidP="008C79E4">
      <w:pPr>
        <w:ind w:firstLineChars="300" w:firstLine="630"/>
        <w:rPr>
          <w:rFonts w:ascii="ＭＳ 明朝" w:eastAsia="ＭＳ 明朝" w:hAnsi="ＭＳ 明朝"/>
        </w:rPr>
      </w:pPr>
      <w:r w:rsidRPr="00BC3AB8">
        <w:rPr>
          <w:rFonts w:ascii="ＭＳ 明朝" w:eastAsia="ＭＳ 明朝" w:hAnsi="ＭＳ 明朝" w:hint="eastAsia"/>
        </w:rPr>
        <w:t>・特定事業の選定</w:t>
      </w:r>
      <w:r w:rsidR="008C79E4">
        <w:rPr>
          <w:rFonts w:ascii="ＭＳ 明朝" w:eastAsia="ＭＳ 明朝" w:hAnsi="ＭＳ 明朝" w:hint="eastAsia"/>
        </w:rPr>
        <w:t>及び公表</w:t>
      </w:r>
      <w:r w:rsidRPr="00BC3AB8">
        <w:rPr>
          <w:rFonts w:ascii="ＭＳ 明朝" w:eastAsia="ＭＳ 明朝" w:hAnsi="ＭＳ 明朝" w:hint="eastAsia"/>
        </w:rPr>
        <w:t>に</w:t>
      </w:r>
      <w:r w:rsidR="008C79E4">
        <w:rPr>
          <w:rFonts w:ascii="ＭＳ 明朝" w:eastAsia="ＭＳ 明朝" w:hAnsi="ＭＳ 明朝" w:hint="eastAsia"/>
        </w:rPr>
        <w:t>必要な資料を作成すること。</w:t>
      </w:r>
      <w:r w:rsidR="008C79E4" w:rsidRPr="008C79E4">
        <w:rPr>
          <w:rFonts w:ascii="ＭＳ 明朝" w:eastAsia="ＭＳ 明朝" w:hAnsi="ＭＳ 明朝" w:hint="eastAsia"/>
        </w:rPr>
        <w:t>また、市が</w:t>
      </w:r>
      <w:r w:rsidR="008C79E4">
        <w:rPr>
          <w:rFonts w:ascii="ＭＳ 明朝" w:eastAsia="ＭＳ 明朝" w:hAnsi="ＭＳ 明朝" w:hint="eastAsia"/>
        </w:rPr>
        <w:t>特定事業の選定</w:t>
      </w:r>
    </w:p>
    <w:p w14:paraId="7559A841" w14:textId="1BFE52CB" w:rsidR="00233826" w:rsidRPr="00BC3AB8" w:rsidRDefault="008C79E4" w:rsidP="008C79E4">
      <w:pPr>
        <w:ind w:firstLineChars="300" w:firstLine="630"/>
        <w:rPr>
          <w:rFonts w:ascii="ＭＳ 明朝" w:eastAsia="ＭＳ 明朝" w:hAnsi="ＭＳ 明朝"/>
        </w:rPr>
      </w:pPr>
      <w:r>
        <w:rPr>
          <w:rFonts w:ascii="ＭＳ 明朝" w:eastAsia="ＭＳ 明朝" w:hAnsi="ＭＳ 明朝" w:hint="eastAsia"/>
        </w:rPr>
        <w:t>結果を速やかに</w:t>
      </w:r>
      <w:r w:rsidRPr="008C79E4">
        <w:rPr>
          <w:rFonts w:ascii="ＭＳ 明朝" w:eastAsia="ＭＳ 明朝" w:hAnsi="ＭＳ 明朝" w:hint="eastAsia"/>
        </w:rPr>
        <w:t>公表するために協力すること。</w:t>
      </w:r>
    </w:p>
    <w:p w14:paraId="456892EF" w14:textId="3798955C" w:rsidR="00F07E84" w:rsidRPr="008C79E4" w:rsidRDefault="00F07E84" w:rsidP="004205E5">
      <w:pPr>
        <w:rPr>
          <w:rFonts w:ascii="ＭＳ 明朝" w:eastAsia="ＭＳ 明朝" w:hAnsi="ＭＳ 明朝"/>
        </w:rPr>
      </w:pPr>
    </w:p>
    <w:p w14:paraId="14794A2D" w14:textId="33517953" w:rsidR="00D95DB4" w:rsidRPr="00BC3AB8" w:rsidRDefault="00D95DB4" w:rsidP="00F72B01">
      <w:pPr>
        <w:ind w:leftChars="200" w:left="420"/>
        <w:rPr>
          <w:rFonts w:ascii="ＭＳ 明朝" w:eastAsia="ＭＳ 明朝" w:hAnsi="ＭＳ 明朝"/>
        </w:rPr>
      </w:pPr>
      <w:r w:rsidRPr="00BC3AB8">
        <w:rPr>
          <w:rFonts w:ascii="ＭＳ 明朝" w:eastAsia="ＭＳ 明朝" w:hAnsi="ＭＳ 明朝" w:hint="eastAsia"/>
        </w:rPr>
        <w:t xml:space="preserve">ウ　</w:t>
      </w:r>
      <w:r w:rsidR="00E44BF5">
        <w:rPr>
          <w:rFonts w:ascii="ＭＳ 明朝" w:eastAsia="ＭＳ 明朝" w:hAnsi="ＭＳ 明朝" w:hint="eastAsia"/>
        </w:rPr>
        <w:t>公募資料の</w:t>
      </w:r>
      <w:r w:rsidR="00233826" w:rsidRPr="00BC3AB8">
        <w:rPr>
          <w:rFonts w:ascii="ＭＳ 明朝" w:eastAsia="ＭＳ 明朝" w:hAnsi="ＭＳ 明朝" w:hint="eastAsia"/>
        </w:rPr>
        <w:t>作成</w:t>
      </w:r>
    </w:p>
    <w:p w14:paraId="464D559D" w14:textId="4003D201" w:rsidR="008F49DB" w:rsidRPr="00BC3AB8" w:rsidRDefault="008F49DB" w:rsidP="00FE7B03">
      <w:pPr>
        <w:ind w:leftChars="300" w:left="630"/>
        <w:rPr>
          <w:rFonts w:ascii="ＭＳ 明朝" w:eastAsia="ＭＳ 明朝" w:hAnsi="ＭＳ 明朝"/>
        </w:rPr>
      </w:pPr>
      <w:r w:rsidRPr="00BC3AB8">
        <w:rPr>
          <w:rFonts w:ascii="ＭＳ 明朝" w:eastAsia="ＭＳ 明朝" w:hAnsi="ＭＳ 明朝" w:hint="eastAsia"/>
        </w:rPr>
        <w:t>（ア）</w:t>
      </w:r>
      <w:r w:rsidR="007C5CEE" w:rsidRPr="007C5CEE">
        <w:rPr>
          <w:rFonts w:ascii="ＭＳ 明朝" w:eastAsia="ＭＳ 明朝" w:hAnsi="ＭＳ 明朝" w:hint="eastAsia"/>
        </w:rPr>
        <w:t>民間事業者の公募及び選定に係る資料</w:t>
      </w:r>
    </w:p>
    <w:p w14:paraId="385AD682" w14:textId="1E1ECA54" w:rsidR="00FD39F6" w:rsidRDefault="008F49DB" w:rsidP="00FE7B03">
      <w:pPr>
        <w:ind w:leftChars="400" w:left="840"/>
        <w:rPr>
          <w:rFonts w:ascii="ＭＳ 明朝" w:eastAsia="ＭＳ 明朝" w:hAnsi="ＭＳ 明朝"/>
        </w:rPr>
      </w:pPr>
      <w:r w:rsidRPr="00BC3AB8">
        <w:rPr>
          <w:rFonts w:ascii="ＭＳ 明朝" w:eastAsia="ＭＳ 明朝" w:hAnsi="ＭＳ 明朝" w:hint="eastAsia"/>
        </w:rPr>
        <w:t>・</w:t>
      </w:r>
      <w:r w:rsidR="00FD39F6">
        <w:rPr>
          <w:rFonts w:ascii="ＭＳ 明朝" w:eastAsia="ＭＳ 明朝" w:hAnsi="ＭＳ 明朝" w:hint="eastAsia"/>
        </w:rPr>
        <w:t>民間事業者の公募及び選定に係る資料として、</w:t>
      </w:r>
    </w:p>
    <w:p w14:paraId="1E44C82B" w14:textId="011CDFFB" w:rsidR="00FD39F6" w:rsidRDefault="00FD39F6" w:rsidP="00FD39F6">
      <w:pPr>
        <w:pStyle w:val="a3"/>
        <w:numPr>
          <w:ilvl w:val="0"/>
          <w:numId w:val="32"/>
        </w:numPr>
        <w:ind w:leftChars="0"/>
        <w:rPr>
          <w:rFonts w:ascii="ＭＳ 明朝" w:eastAsia="ＭＳ 明朝" w:hAnsi="ＭＳ 明朝"/>
        </w:rPr>
      </w:pPr>
      <w:r>
        <w:rPr>
          <w:rFonts w:ascii="ＭＳ 明朝" w:eastAsia="ＭＳ 明朝" w:hAnsi="ＭＳ 明朝" w:hint="eastAsia"/>
        </w:rPr>
        <w:t>募集要項</w:t>
      </w:r>
    </w:p>
    <w:p w14:paraId="4BC95CA6" w14:textId="405F0FAC" w:rsidR="00FD39F6" w:rsidRDefault="003A2585" w:rsidP="00FD39F6">
      <w:pPr>
        <w:pStyle w:val="a3"/>
        <w:numPr>
          <w:ilvl w:val="0"/>
          <w:numId w:val="32"/>
        </w:numPr>
        <w:ind w:leftChars="0"/>
        <w:rPr>
          <w:rFonts w:ascii="ＭＳ 明朝" w:eastAsia="ＭＳ 明朝" w:hAnsi="ＭＳ 明朝"/>
        </w:rPr>
      </w:pPr>
      <w:r>
        <w:rPr>
          <w:rFonts w:ascii="ＭＳ 明朝" w:eastAsia="ＭＳ 明朝" w:hAnsi="ＭＳ 明朝" w:hint="eastAsia"/>
        </w:rPr>
        <w:t>提出</w:t>
      </w:r>
      <w:r w:rsidR="00FD39F6">
        <w:rPr>
          <w:rFonts w:ascii="ＭＳ 明朝" w:eastAsia="ＭＳ 明朝" w:hAnsi="ＭＳ 明朝" w:hint="eastAsia"/>
        </w:rPr>
        <w:t>様式</w:t>
      </w:r>
    </w:p>
    <w:p w14:paraId="51350533" w14:textId="691DEBBB" w:rsidR="00FD39F6" w:rsidRDefault="00FD39F6" w:rsidP="00FD39F6">
      <w:pPr>
        <w:pStyle w:val="a3"/>
        <w:numPr>
          <w:ilvl w:val="0"/>
          <w:numId w:val="32"/>
        </w:numPr>
        <w:ind w:leftChars="0"/>
        <w:rPr>
          <w:rFonts w:ascii="ＭＳ 明朝" w:eastAsia="ＭＳ 明朝" w:hAnsi="ＭＳ 明朝"/>
        </w:rPr>
      </w:pPr>
      <w:r>
        <w:rPr>
          <w:rFonts w:ascii="ＭＳ 明朝" w:eastAsia="ＭＳ 明朝" w:hAnsi="ＭＳ 明朝" w:hint="eastAsia"/>
        </w:rPr>
        <w:t>選定基準</w:t>
      </w:r>
    </w:p>
    <w:p w14:paraId="3BE94105" w14:textId="73D83F1E" w:rsidR="00FD39F6" w:rsidRDefault="00FD39F6" w:rsidP="00FD39F6">
      <w:pPr>
        <w:pStyle w:val="a3"/>
        <w:numPr>
          <w:ilvl w:val="0"/>
          <w:numId w:val="32"/>
        </w:numPr>
        <w:ind w:leftChars="0"/>
        <w:rPr>
          <w:rFonts w:ascii="ＭＳ 明朝" w:eastAsia="ＭＳ 明朝" w:hAnsi="ＭＳ 明朝"/>
        </w:rPr>
      </w:pPr>
      <w:r>
        <w:rPr>
          <w:rFonts w:ascii="ＭＳ 明朝" w:eastAsia="ＭＳ 明朝" w:hAnsi="ＭＳ 明朝" w:hint="eastAsia"/>
        </w:rPr>
        <w:t>基本協定書</w:t>
      </w:r>
    </w:p>
    <w:p w14:paraId="52C198DE" w14:textId="5D9E072E" w:rsidR="003A2585" w:rsidRDefault="00FD39F6" w:rsidP="00224060">
      <w:pPr>
        <w:pStyle w:val="a3"/>
        <w:numPr>
          <w:ilvl w:val="0"/>
          <w:numId w:val="32"/>
        </w:numPr>
        <w:ind w:leftChars="0"/>
        <w:rPr>
          <w:rFonts w:ascii="ＭＳ 明朝" w:eastAsia="ＭＳ 明朝" w:hAnsi="ＭＳ 明朝"/>
        </w:rPr>
      </w:pPr>
      <w:r>
        <w:rPr>
          <w:rFonts w:ascii="ＭＳ 明朝" w:eastAsia="ＭＳ 明朝" w:hAnsi="ＭＳ 明朝" w:hint="eastAsia"/>
        </w:rPr>
        <w:t>事業契約書</w:t>
      </w:r>
    </w:p>
    <w:p w14:paraId="128655B1" w14:textId="256C0019" w:rsidR="00224060" w:rsidRPr="00224060" w:rsidRDefault="00224060" w:rsidP="00224060">
      <w:pPr>
        <w:pStyle w:val="a3"/>
        <w:numPr>
          <w:ilvl w:val="0"/>
          <w:numId w:val="32"/>
        </w:numPr>
        <w:ind w:leftChars="0"/>
        <w:rPr>
          <w:rFonts w:ascii="ＭＳ 明朝" w:eastAsia="ＭＳ 明朝" w:hAnsi="ＭＳ 明朝"/>
        </w:rPr>
      </w:pPr>
      <w:r>
        <w:rPr>
          <w:rFonts w:ascii="ＭＳ 明朝" w:eastAsia="ＭＳ 明朝" w:hAnsi="ＭＳ 明朝" w:hint="eastAsia"/>
        </w:rPr>
        <w:t>事業契約書の別紙類</w:t>
      </w:r>
    </w:p>
    <w:p w14:paraId="68D0B175" w14:textId="67C93E6D" w:rsidR="00FD39F6" w:rsidRDefault="003A2585" w:rsidP="00FD39F6">
      <w:pPr>
        <w:pStyle w:val="a3"/>
        <w:numPr>
          <w:ilvl w:val="0"/>
          <w:numId w:val="32"/>
        </w:numPr>
        <w:ind w:leftChars="0"/>
        <w:rPr>
          <w:rFonts w:ascii="ＭＳ 明朝" w:eastAsia="ＭＳ 明朝" w:hAnsi="ＭＳ 明朝"/>
        </w:rPr>
      </w:pPr>
      <w:r>
        <w:rPr>
          <w:rFonts w:ascii="ＭＳ 明朝" w:eastAsia="ＭＳ 明朝" w:hAnsi="ＭＳ 明朝" w:hint="eastAsia"/>
        </w:rPr>
        <w:t>業績</w:t>
      </w:r>
      <w:r w:rsidR="00FD39F6">
        <w:rPr>
          <w:rFonts w:ascii="ＭＳ 明朝" w:eastAsia="ＭＳ 明朝" w:hAnsi="ＭＳ 明朝" w:hint="eastAsia"/>
        </w:rPr>
        <w:t>監視</w:t>
      </w:r>
      <w:r>
        <w:rPr>
          <w:rFonts w:ascii="ＭＳ 明朝" w:eastAsia="ＭＳ 明朝" w:hAnsi="ＭＳ 明朝" w:hint="eastAsia"/>
        </w:rPr>
        <w:t>（モニタリング）</w:t>
      </w:r>
      <w:r w:rsidR="00AE4C13">
        <w:rPr>
          <w:rFonts w:ascii="ＭＳ 明朝" w:eastAsia="ＭＳ 明朝" w:hAnsi="ＭＳ 明朝" w:hint="eastAsia"/>
        </w:rPr>
        <w:t>基準</w:t>
      </w:r>
      <w:r w:rsidR="00197FD8">
        <w:rPr>
          <w:rFonts w:ascii="ＭＳ 明朝" w:eastAsia="ＭＳ 明朝" w:hAnsi="ＭＳ 明朝" w:hint="eastAsia"/>
        </w:rPr>
        <w:t>等</w:t>
      </w:r>
    </w:p>
    <w:p w14:paraId="5A5F6AAF" w14:textId="235DEB63" w:rsidR="007C5CEE" w:rsidRDefault="003A2585" w:rsidP="007C5CEE">
      <w:pPr>
        <w:pStyle w:val="a3"/>
        <w:numPr>
          <w:ilvl w:val="0"/>
          <w:numId w:val="32"/>
        </w:numPr>
        <w:ind w:leftChars="0"/>
        <w:rPr>
          <w:rFonts w:ascii="ＭＳ 明朝" w:eastAsia="ＭＳ 明朝" w:hAnsi="ＭＳ 明朝"/>
        </w:rPr>
      </w:pPr>
      <w:r>
        <w:rPr>
          <w:rFonts w:ascii="ＭＳ 明朝" w:eastAsia="ＭＳ 明朝" w:hAnsi="ＭＳ 明朝" w:hint="eastAsia"/>
        </w:rPr>
        <w:t>その他関連</w:t>
      </w:r>
      <w:r w:rsidR="00FD39F6">
        <w:rPr>
          <w:rFonts w:ascii="ＭＳ 明朝" w:eastAsia="ＭＳ 明朝" w:hAnsi="ＭＳ 明朝" w:hint="eastAsia"/>
        </w:rPr>
        <w:t>資料</w:t>
      </w:r>
    </w:p>
    <w:p w14:paraId="6B5A0728" w14:textId="4E76E139" w:rsidR="008F49DB" w:rsidRDefault="008F49DB" w:rsidP="007C5CEE">
      <w:pPr>
        <w:ind w:left="840"/>
        <w:rPr>
          <w:rFonts w:ascii="ＭＳ 明朝" w:eastAsia="ＭＳ 明朝" w:hAnsi="ＭＳ 明朝"/>
        </w:rPr>
      </w:pPr>
      <w:r w:rsidRPr="007C5CEE">
        <w:rPr>
          <w:rFonts w:ascii="ＭＳ 明朝" w:eastAsia="ＭＳ 明朝" w:hAnsi="ＭＳ 明朝" w:hint="eastAsia"/>
        </w:rPr>
        <w:t>を作成する</w:t>
      </w:r>
      <w:r w:rsidR="00224060">
        <w:rPr>
          <w:rFonts w:ascii="ＭＳ 明朝" w:eastAsia="ＭＳ 明朝" w:hAnsi="ＭＳ 明朝" w:hint="eastAsia"/>
        </w:rPr>
        <w:t>こと</w:t>
      </w:r>
      <w:r w:rsidRPr="007C5CEE">
        <w:rPr>
          <w:rFonts w:ascii="ＭＳ 明朝" w:eastAsia="ＭＳ 明朝" w:hAnsi="ＭＳ 明朝" w:hint="eastAsia"/>
        </w:rPr>
        <w:t>。</w:t>
      </w:r>
    </w:p>
    <w:p w14:paraId="0EF89908" w14:textId="6F8A8836" w:rsidR="00761690" w:rsidRDefault="00761690" w:rsidP="00FE7B03">
      <w:pPr>
        <w:ind w:leftChars="400" w:left="840"/>
        <w:rPr>
          <w:rFonts w:ascii="ＭＳ 明朝" w:eastAsia="ＭＳ 明朝" w:hAnsi="ＭＳ 明朝"/>
        </w:rPr>
      </w:pPr>
      <w:r w:rsidRPr="00761690">
        <w:rPr>
          <w:rFonts w:ascii="ＭＳ 明朝" w:eastAsia="ＭＳ 明朝" w:hAnsi="ＭＳ 明朝" w:hint="eastAsia"/>
        </w:rPr>
        <w:t>・</w:t>
      </w:r>
      <w:r w:rsidRPr="00761690">
        <w:rPr>
          <w:rFonts w:ascii="ＭＳ 明朝" w:eastAsia="ＭＳ 明朝" w:hAnsi="ＭＳ 明朝"/>
        </w:rPr>
        <w:t>PFI事業契約は、長期にわたり契約関係の安定性を確保し、継続的かつ安定的な公共サービスの提供を実現することを念頭に置き、</w:t>
      </w:r>
      <w:r>
        <w:rPr>
          <w:rFonts w:ascii="ＭＳ 明朝" w:eastAsia="ＭＳ 明朝" w:hAnsi="ＭＳ 明朝" w:hint="eastAsia"/>
        </w:rPr>
        <w:t>資料を作成する</w:t>
      </w:r>
      <w:r w:rsidR="00224060">
        <w:rPr>
          <w:rFonts w:ascii="ＭＳ 明朝" w:eastAsia="ＭＳ 明朝" w:hAnsi="ＭＳ 明朝" w:hint="eastAsia"/>
        </w:rPr>
        <w:t>こと</w:t>
      </w:r>
      <w:r>
        <w:rPr>
          <w:rFonts w:ascii="ＭＳ 明朝" w:eastAsia="ＭＳ 明朝" w:hAnsi="ＭＳ 明朝" w:hint="eastAsia"/>
        </w:rPr>
        <w:t>。</w:t>
      </w:r>
    </w:p>
    <w:p w14:paraId="2EF55548" w14:textId="696DE97C" w:rsidR="007C5CEE" w:rsidRDefault="00761690" w:rsidP="00FE7B03">
      <w:pPr>
        <w:ind w:leftChars="400" w:left="840"/>
        <w:rPr>
          <w:rFonts w:ascii="ＭＳ 明朝" w:eastAsia="ＭＳ 明朝" w:hAnsi="ＭＳ 明朝"/>
        </w:rPr>
      </w:pPr>
      <w:r>
        <w:rPr>
          <w:rFonts w:ascii="ＭＳ 明朝" w:eastAsia="ＭＳ 明朝" w:hAnsi="ＭＳ 明朝" w:hint="eastAsia"/>
        </w:rPr>
        <w:t>・資料作成にあたっては、</w:t>
      </w:r>
      <w:r w:rsidR="007C5CEE">
        <w:rPr>
          <w:rFonts w:ascii="ＭＳ 明朝" w:eastAsia="ＭＳ 明朝" w:hAnsi="ＭＳ 明朝" w:hint="eastAsia"/>
        </w:rPr>
        <w:t>契約主義の原則により、</w:t>
      </w:r>
      <w:r w:rsidR="009778FF" w:rsidRPr="00BC3AB8">
        <w:rPr>
          <w:rFonts w:ascii="ＭＳ 明朝" w:eastAsia="ＭＳ 明朝" w:hAnsi="ＭＳ 明朝" w:hint="eastAsia"/>
        </w:rPr>
        <w:t>市、</w:t>
      </w:r>
      <w:r w:rsidR="005558F8" w:rsidRPr="00BC3AB8">
        <w:rPr>
          <w:rFonts w:ascii="ＭＳ 明朝" w:eastAsia="ＭＳ 明朝" w:hAnsi="ＭＳ 明朝" w:hint="eastAsia"/>
        </w:rPr>
        <w:t>民間事業者</w:t>
      </w:r>
      <w:r w:rsidR="009778FF" w:rsidRPr="00BC3AB8">
        <w:rPr>
          <w:rFonts w:ascii="ＭＳ 明朝" w:eastAsia="ＭＳ 明朝" w:hAnsi="ＭＳ 明朝" w:hint="eastAsia"/>
        </w:rPr>
        <w:t>及び金融機関等との間</w:t>
      </w:r>
      <w:r w:rsidR="001D4D7D" w:rsidRPr="00BC3AB8">
        <w:rPr>
          <w:rFonts w:ascii="ＭＳ 明朝" w:eastAsia="ＭＳ 明朝" w:hAnsi="ＭＳ 明朝" w:hint="eastAsia"/>
        </w:rPr>
        <w:t>の</w:t>
      </w:r>
      <w:r w:rsidR="009778FF" w:rsidRPr="00BC3AB8">
        <w:rPr>
          <w:rFonts w:ascii="ＭＳ 明朝" w:eastAsia="ＭＳ 明朝" w:hAnsi="ＭＳ 明朝" w:hint="eastAsia"/>
        </w:rPr>
        <w:t>役割、責任分担等について、</w:t>
      </w:r>
      <w:r w:rsidR="007C5CEE" w:rsidRPr="007C5CEE">
        <w:rPr>
          <w:rFonts w:ascii="ＭＳ 明朝" w:eastAsia="ＭＳ 明朝" w:hAnsi="ＭＳ 明朝" w:hint="eastAsia"/>
        </w:rPr>
        <w:t>可能な限り明文化する</w:t>
      </w:r>
      <w:r w:rsidR="00224060">
        <w:rPr>
          <w:rFonts w:ascii="ＭＳ 明朝" w:eastAsia="ＭＳ 明朝" w:hAnsi="ＭＳ 明朝" w:hint="eastAsia"/>
        </w:rPr>
        <w:t>こと</w:t>
      </w:r>
      <w:r w:rsidR="007C5CEE">
        <w:rPr>
          <w:rFonts w:ascii="ＭＳ 明朝" w:eastAsia="ＭＳ 明朝" w:hAnsi="ＭＳ 明朝" w:hint="eastAsia"/>
        </w:rPr>
        <w:t>。</w:t>
      </w:r>
    </w:p>
    <w:p w14:paraId="2516EAF7" w14:textId="12DBAA24" w:rsidR="008F49DB" w:rsidRDefault="007C5CEE" w:rsidP="00FE7B03">
      <w:pPr>
        <w:ind w:leftChars="400" w:left="840"/>
        <w:rPr>
          <w:rFonts w:ascii="ＭＳ 明朝" w:eastAsia="ＭＳ 明朝" w:hAnsi="ＭＳ 明朝"/>
        </w:rPr>
      </w:pPr>
      <w:r>
        <w:rPr>
          <w:rFonts w:ascii="ＭＳ 明朝" w:eastAsia="ＭＳ 明朝" w:hAnsi="ＭＳ 明朝" w:hint="eastAsia"/>
        </w:rPr>
        <w:t>・資料作成にあたっては</w:t>
      </w:r>
      <w:r w:rsidR="00761690">
        <w:rPr>
          <w:rFonts w:ascii="ＭＳ 明朝" w:eastAsia="ＭＳ 明朝" w:hAnsi="ＭＳ 明朝" w:hint="eastAsia"/>
        </w:rPr>
        <w:t>、</w:t>
      </w:r>
      <w:r w:rsidR="009778FF" w:rsidRPr="00BC3AB8">
        <w:rPr>
          <w:rFonts w:ascii="ＭＳ 明朝" w:eastAsia="ＭＳ 明朝" w:hAnsi="ＭＳ 明朝" w:hint="eastAsia"/>
        </w:rPr>
        <w:t>法的分野、</w:t>
      </w:r>
      <w:r w:rsidR="009A510A" w:rsidRPr="00BC3AB8">
        <w:rPr>
          <w:rFonts w:ascii="ＭＳ 明朝" w:eastAsia="ＭＳ 明朝" w:hAnsi="ＭＳ 明朝" w:hint="eastAsia"/>
        </w:rPr>
        <w:t>金融</w:t>
      </w:r>
      <w:r w:rsidR="009778FF" w:rsidRPr="00BC3AB8">
        <w:rPr>
          <w:rFonts w:ascii="ＭＳ 明朝" w:eastAsia="ＭＳ 明朝" w:hAnsi="ＭＳ 明朝" w:hint="eastAsia"/>
        </w:rPr>
        <w:t>的分野</w:t>
      </w:r>
      <w:r w:rsidR="001D4D7D" w:rsidRPr="00BC3AB8">
        <w:rPr>
          <w:rFonts w:ascii="ＭＳ 明朝" w:eastAsia="ＭＳ 明朝" w:hAnsi="ＭＳ 明朝" w:hint="eastAsia"/>
        </w:rPr>
        <w:t>、技術的分野の観点から</w:t>
      </w:r>
      <w:r w:rsidR="00E45513">
        <w:rPr>
          <w:rFonts w:ascii="ＭＳ 明朝" w:eastAsia="ＭＳ 明朝" w:hAnsi="ＭＳ 明朝" w:hint="eastAsia"/>
        </w:rPr>
        <w:t>課題</w:t>
      </w:r>
      <w:r w:rsidR="00E65514">
        <w:rPr>
          <w:rFonts w:ascii="ＭＳ 明朝" w:eastAsia="ＭＳ 明朝" w:hAnsi="ＭＳ 明朝" w:hint="eastAsia"/>
        </w:rPr>
        <w:t>等</w:t>
      </w:r>
      <w:r w:rsidR="00E44BF5">
        <w:rPr>
          <w:rFonts w:ascii="ＭＳ 明朝" w:eastAsia="ＭＳ 明朝" w:hAnsi="ＭＳ 明朝" w:hint="eastAsia"/>
        </w:rPr>
        <w:t>を抽出し、対応方法の</w:t>
      </w:r>
      <w:r w:rsidR="00E45513">
        <w:rPr>
          <w:rFonts w:ascii="ＭＳ 明朝" w:eastAsia="ＭＳ 明朝" w:hAnsi="ＭＳ 明朝" w:hint="eastAsia"/>
        </w:rPr>
        <w:t>根拠を</w:t>
      </w:r>
      <w:r w:rsidR="00E44BF5">
        <w:rPr>
          <w:rFonts w:ascii="ＭＳ 明朝" w:eastAsia="ＭＳ 明朝" w:hAnsi="ＭＳ 明朝" w:hint="eastAsia"/>
        </w:rPr>
        <w:t>明確にしたうえで</w:t>
      </w:r>
      <w:r w:rsidR="00E45513">
        <w:rPr>
          <w:rFonts w:ascii="ＭＳ 明朝" w:eastAsia="ＭＳ 明朝" w:hAnsi="ＭＳ 明朝" w:hint="eastAsia"/>
        </w:rPr>
        <w:t>、</w:t>
      </w:r>
      <w:r w:rsidR="00E44BF5">
        <w:rPr>
          <w:rFonts w:ascii="ＭＳ 明朝" w:eastAsia="ＭＳ 明朝" w:hAnsi="ＭＳ 明朝" w:hint="eastAsia"/>
        </w:rPr>
        <w:t>対応</w:t>
      </w:r>
      <w:r w:rsidR="00E45513">
        <w:rPr>
          <w:rFonts w:ascii="ＭＳ 明朝" w:eastAsia="ＭＳ 明朝" w:hAnsi="ＭＳ 明朝" w:hint="eastAsia"/>
        </w:rPr>
        <w:t>結果をまとめる</w:t>
      </w:r>
      <w:r w:rsidR="00224060">
        <w:rPr>
          <w:rFonts w:ascii="ＭＳ 明朝" w:eastAsia="ＭＳ 明朝" w:hAnsi="ＭＳ 明朝" w:hint="eastAsia"/>
        </w:rPr>
        <w:t>こと</w:t>
      </w:r>
      <w:r w:rsidR="00E45513">
        <w:rPr>
          <w:rFonts w:ascii="ＭＳ 明朝" w:eastAsia="ＭＳ 明朝" w:hAnsi="ＭＳ 明朝" w:hint="eastAsia"/>
        </w:rPr>
        <w:t>。</w:t>
      </w:r>
    </w:p>
    <w:p w14:paraId="101AE5F2" w14:textId="20F89298" w:rsidR="00F13B13" w:rsidRDefault="00F13B13" w:rsidP="00FE7B03">
      <w:pPr>
        <w:ind w:leftChars="400" w:left="840"/>
        <w:rPr>
          <w:rFonts w:ascii="ＭＳ 明朝" w:eastAsia="ＭＳ 明朝" w:hAnsi="ＭＳ 明朝"/>
        </w:rPr>
      </w:pPr>
      <w:r>
        <w:rPr>
          <w:rFonts w:ascii="ＭＳ 明朝" w:eastAsia="ＭＳ 明朝" w:hAnsi="ＭＳ 明朝" w:hint="eastAsia"/>
        </w:rPr>
        <w:t>・業績監視はP</w:t>
      </w:r>
      <w:r>
        <w:rPr>
          <w:rFonts w:ascii="ＭＳ 明朝" w:eastAsia="ＭＳ 明朝" w:hAnsi="ＭＳ 明朝"/>
        </w:rPr>
        <w:t>FI</w:t>
      </w:r>
      <w:r>
        <w:rPr>
          <w:rFonts w:ascii="ＭＳ 明朝" w:eastAsia="ＭＳ 明朝" w:hAnsi="ＭＳ 明朝" w:hint="eastAsia"/>
        </w:rPr>
        <w:t>事業者が</w:t>
      </w:r>
      <w:r w:rsidR="00197FD8">
        <w:rPr>
          <w:rFonts w:ascii="ＭＳ 明朝" w:eastAsia="ＭＳ 明朝" w:hAnsi="ＭＳ 明朝" w:hint="eastAsia"/>
        </w:rPr>
        <w:t>提供するサービス水準を監視する重要な行為であり、監視計画、監視方法、判断基準、測定・記録方法、監視結果による対価の算定方法、その他必要事項について検討し、適切</w:t>
      </w:r>
      <w:r w:rsidR="00631D17">
        <w:rPr>
          <w:rFonts w:ascii="ＭＳ 明朝" w:eastAsia="ＭＳ 明朝" w:hAnsi="ＭＳ 明朝" w:hint="eastAsia"/>
        </w:rPr>
        <w:t>に</w:t>
      </w:r>
      <w:r w:rsidR="00DD24D6">
        <w:rPr>
          <w:rFonts w:ascii="ＭＳ 明朝" w:eastAsia="ＭＳ 明朝" w:hAnsi="ＭＳ 明朝" w:hint="eastAsia"/>
        </w:rPr>
        <w:t>業績監視ができる</w:t>
      </w:r>
      <w:r w:rsidR="00631D17">
        <w:rPr>
          <w:rFonts w:ascii="ＭＳ 明朝" w:eastAsia="ＭＳ 明朝" w:hAnsi="ＭＳ 明朝" w:hint="eastAsia"/>
        </w:rPr>
        <w:t>基準等</w:t>
      </w:r>
      <w:r w:rsidR="00197FD8">
        <w:rPr>
          <w:rFonts w:ascii="ＭＳ 明朝" w:eastAsia="ＭＳ 明朝" w:hAnsi="ＭＳ 明朝" w:hint="eastAsia"/>
        </w:rPr>
        <w:t>を</w:t>
      </w:r>
      <w:r w:rsidR="00631D17">
        <w:rPr>
          <w:rFonts w:ascii="ＭＳ 明朝" w:eastAsia="ＭＳ 明朝" w:hAnsi="ＭＳ 明朝" w:hint="eastAsia"/>
        </w:rPr>
        <w:t>構築すること。</w:t>
      </w:r>
    </w:p>
    <w:p w14:paraId="13391FA7" w14:textId="5D6FF562" w:rsidR="009A510A" w:rsidRPr="00197FD8" w:rsidRDefault="009A510A" w:rsidP="009A510A">
      <w:pPr>
        <w:rPr>
          <w:rFonts w:ascii="ＭＳ 明朝" w:eastAsia="ＭＳ 明朝" w:hAnsi="ＭＳ 明朝"/>
        </w:rPr>
      </w:pPr>
    </w:p>
    <w:p w14:paraId="2B25941C" w14:textId="5E18F8FE" w:rsidR="009A510A" w:rsidRPr="00BC3AB8" w:rsidRDefault="009A510A" w:rsidP="00FE7B03">
      <w:pPr>
        <w:ind w:leftChars="100" w:left="210"/>
        <w:rPr>
          <w:rFonts w:ascii="ＭＳ 明朝" w:eastAsia="ＭＳ 明朝" w:hAnsi="ＭＳ 明朝"/>
        </w:rPr>
      </w:pPr>
      <w:r w:rsidRPr="00BC3AB8">
        <w:rPr>
          <w:rFonts w:ascii="ＭＳ 明朝" w:eastAsia="ＭＳ 明朝" w:hAnsi="ＭＳ 明朝" w:hint="eastAsia"/>
        </w:rPr>
        <w:t xml:space="preserve">　　（イ）予定価格</w:t>
      </w:r>
    </w:p>
    <w:p w14:paraId="68042BBA" w14:textId="511CE017" w:rsidR="005A3BBA" w:rsidRPr="00BC3AB8" w:rsidRDefault="004E65A9" w:rsidP="00FE7B03">
      <w:pPr>
        <w:ind w:leftChars="400" w:left="840"/>
        <w:rPr>
          <w:rFonts w:ascii="ＭＳ 明朝" w:eastAsia="ＭＳ 明朝" w:hAnsi="ＭＳ 明朝"/>
        </w:rPr>
      </w:pPr>
      <w:r>
        <w:rPr>
          <w:rFonts w:ascii="ＭＳ 明朝" w:eastAsia="ＭＳ 明朝" w:hAnsi="ＭＳ 明朝" w:hint="eastAsia"/>
        </w:rPr>
        <w:t>・予定価格は、特定事業の選定時における</w:t>
      </w:r>
      <w:r w:rsidRPr="004E65A9">
        <w:rPr>
          <w:rFonts w:ascii="ＭＳ 明朝" w:eastAsia="ＭＳ 明朝" w:hAnsi="ＭＳ 明朝"/>
        </w:rPr>
        <w:t>PFI事業費（PFI-LCC）</w:t>
      </w:r>
      <w:r>
        <w:rPr>
          <w:rFonts w:ascii="ＭＳ 明朝" w:eastAsia="ＭＳ 明朝" w:hAnsi="ＭＳ 明朝" w:hint="eastAsia"/>
        </w:rPr>
        <w:t>の算出の考え方を基本とし、特定事業の選定結果との</w:t>
      </w:r>
      <w:r w:rsidR="005A3BBA" w:rsidRPr="00BC3AB8">
        <w:rPr>
          <w:rFonts w:ascii="ＭＳ 明朝" w:eastAsia="ＭＳ 明朝" w:hAnsi="ＭＳ 明朝" w:hint="eastAsia"/>
        </w:rPr>
        <w:t>整合性及び市場の動向</w:t>
      </w:r>
      <w:r>
        <w:rPr>
          <w:rFonts w:ascii="ＭＳ 明朝" w:eastAsia="ＭＳ 明朝" w:hAnsi="ＭＳ 明朝" w:hint="eastAsia"/>
        </w:rPr>
        <w:t>等</w:t>
      </w:r>
      <w:r w:rsidR="005A3BBA" w:rsidRPr="00BC3AB8">
        <w:rPr>
          <w:rFonts w:ascii="ＭＳ 明朝" w:eastAsia="ＭＳ 明朝" w:hAnsi="ＭＳ 明朝" w:hint="eastAsia"/>
        </w:rPr>
        <w:t>を</w:t>
      </w:r>
      <w:r>
        <w:rPr>
          <w:rFonts w:ascii="ＭＳ 明朝" w:eastAsia="ＭＳ 明朝" w:hAnsi="ＭＳ 明朝" w:hint="eastAsia"/>
        </w:rPr>
        <w:t>十分に</w:t>
      </w:r>
      <w:r w:rsidR="005A3BBA" w:rsidRPr="00BC3AB8">
        <w:rPr>
          <w:rFonts w:ascii="ＭＳ 明朝" w:eastAsia="ＭＳ 明朝" w:hAnsi="ＭＳ 明朝" w:hint="eastAsia"/>
        </w:rPr>
        <w:t>考慮し、</w:t>
      </w:r>
      <w:r>
        <w:rPr>
          <w:rFonts w:ascii="ＭＳ 明朝" w:eastAsia="ＭＳ 明朝" w:hAnsi="ＭＳ 明朝" w:hint="eastAsia"/>
        </w:rPr>
        <w:t>算定</w:t>
      </w:r>
      <w:r>
        <w:rPr>
          <w:rFonts w:ascii="ＭＳ 明朝" w:eastAsia="ＭＳ 明朝" w:hAnsi="ＭＳ 明朝"/>
        </w:rPr>
        <w:t>する</w:t>
      </w:r>
      <w:r w:rsidR="00224060">
        <w:rPr>
          <w:rFonts w:ascii="ＭＳ 明朝" w:eastAsia="ＭＳ 明朝" w:hAnsi="ＭＳ 明朝" w:hint="eastAsia"/>
        </w:rPr>
        <w:t>こと</w:t>
      </w:r>
      <w:r>
        <w:rPr>
          <w:rFonts w:ascii="ＭＳ 明朝" w:eastAsia="ＭＳ 明朝" w:hAnsi="ＭＳ 明朝" w:hint="eastAsia"/>
        </w:rPr>
        <w:t>。</w:t>
      </w:r>
    </w:p>
    <w:p w14:paraId="19799AEA" w14:textId="62CE3978" w:rsidR="00175B86" w:rsidRDefault="005A3BBA" w:rsidP="00175B86">
      <w:pPr>
        <w:ind w:leftChars="400" w:left="840"/>
        <w:rPr>
          <w:rFonts w:ascii="ＭＳ 明朝" w:eastAsia="ＭＳ 明朝" w:hAnsi="ＭＳ 明朝" w:hint="eastAsia"/>
        </w:rPr>
      </w:pPr>
      <w:r w:rsidRPr="00BC3AB8">
        <w:rPr>
          <w:rFonts w:ascii="ＭＳ 明朝" w:eastAsia="ＭＳ 明朝" w:hAnsi="ＭＳ 明朝" w:hint="eastAsia"/>
        </w:rPr>
        <w:t>・</w:t>
      </w:r>
      <w:r w:rsidR="004E65A9">
        <w:rPr>
          <w:rFonts w:ascii="ＭＳ 明朝" w:eastAsia="ＭＳ 明朝" w:hAnsi="ＭＳ 明朝" w:hint="eastAsia"/>
        </w:rPr>
        <w:t>予定価格は、実施方針、要求水準書及びモデルプラン等に基づき算定過程、算定</w:t>
      </w:r>
      <w:r w:rsidR="00642C58" w:rsidRPr="00642C58">
        <w:rPr>
          <w:rFonts w:ascii="ＭＳ 明朝" w:eastAsia="ＭＳ 明朝" w:hAnsi="ＭＳ 明朝" w:hint="eastAsia"/>
        </w:rPr>
        <w:t>方法、積算内訳等を明確に</w:t>
      </w:r>
      <w:r w:rsidR="004E65A9">
        <w:rPr>
          <w:rFonts w:ascii="ＭＳ 明朝" w:eastAsia="ＭＳ 明朝" w:hAnsi="ＭＳ 明朝" w:hint="eastAsia"/>
        </w:rPr>
        <w:t>し、算定</w:t>
      </w:r>
      <w:r w:rsidR="00642C58" w:rsidRPr="00642C58">
        <w:rPr>
          <w:rFonts w:ascii="ＭＳ 明朝" w:eastAsia="ＭＳ 明朝" w:hAnsi="ＭＳ 明朝" w:hint="eastAsia"/>
        </w:rPr>
        <w:t>する</w:t>
      </w:r>
      <w:r w:rsidR="00224060">
        <w:rPr>
          <w:rFonts w:ascii="ＭＳ 明朝" w:eastAsia="ＭＳ 明朝" w:hAnsi="ＭＳ 明朝" w:hint="eastAsia"/>
        </w:rPr>
        <w:t>こと</w:t>
      </w:r>
      <w:r w:rsidR="00642C58" w:rsidRPr="00642C58">
        <w:rPr>
          <w:rFonts w:ascii="ＭＳ 明朝" w:eastAsia="ＭＳ 明朝" w:hAnsi="ＭＳ 明朝" w:hint="eastAsia"/>
        </w:rPr>
        <w:t>。</w:t>
      </w:r>
    </w:p>
    <w:p w14:paraId="5544AC8E" w14:textId="1646DEA5" w:rsidR="008F49DB" w:rsidRPr="00BC3AB8" w:rsidRDefault="008F49DB" w:rsidP="000865F5">
      <w:pPr>
        <w:rPr>
          <w:rFonts w:ascii="ＭＳ 明朝" w:eastAsia="ＭＳ 明朝" w:hAnsi="ＭＳ 明朝"/>
        </w:rPr>
      </w:pPr>
    </w:p>
    <w:p w14:paraId="1F0CEA95" w14:textId="04096E3E" w:rsidR="008F49DB" w:rsidRPr="00BC3AB8" w:rsidRDefault="00CF1875" w:rsidP="00FE7B03">
      <w:pPr>
        <w:ind w:leftChars="300" w:left="630"/>
        <w:rPr>
          <w:rFonts w:ascii="ＭＳ 明朝" w:eastAsia="ＭＳ 明朝" w:hAnsi="ＭＳ 明朝"/>
        </w:rPr>
      </w:pPr>
      <w:r w:rsidRPr="00BC3AB8">
        <w:rPr>
          <w:rFonts w:ascii="ＭＳ 明朝" w:eastAsia="ＭＳ 明朝" w:hAnsi="ＭＳ 明朝" w:hint="eastAsia"/>
        </w:rPr>
        <w:t>（ウ</w:t>
      </w:r>
      <w:r w:rsidR="008F49DB" w:rsidRPr="00BC3AB8">
        <w:rPr>
          <w:rFonts w:ascii="ＭＳ 明朝" w:eastAsia="ＭＳ 明朝" w:hAnsi="ＭＳ 明朝" w:hint="eastAsia"/>
        </w:rPr>
        <w:t>）事業者選定委員会の開催に係る資料作成</w:t>
      </w:r>
    </w:p>
    <w:p w14:paraId="47DF01C7" w14:textId="415F60A9" w:rsidR="008F49DB" w:rsidRDefault="008F49DB" w:rsidP="00FE7B03">
      <w:pPr>
        <w:ind w:leftChars="400" w:left="840"/>
        <w:rPr>
          <w:rFonts w:ascii="ＭＳ 明朝" w:eastAsia="ＭＳ 明朝" w:hAnsi="ＭＳ 明朝"/>
        </w:rPr>
      </w:pPr>
      <w:r w:rsidRPr="00BC3AB8">
        <w:rPr>
          <w:rFonts w:ascii="ＭＳ 明朝" w:eastAsia="ＭＳ 明朝" w:hAnsi="ＭＳ 明朝" w:hint="eastAsia"/>
        </w:rPr>
        <w:t>・事業者選定委員会の会議資料</w:t>
      </w:r>
      <w:r w:rsidR="00FE7B03" w:rsidRPr="00BC3AB8">
        <w:rPr>
          <w:rFonts w:ascii="ＭＳ 明朝" w:eastAsia="ＭＳ 明朝" w:hAnsi="ＭＳ 明朝" w:hint="eastAsia"/>
        </w:rPr>
        <w:t>を</w:t>
      </w:r>
      <w:r w:rsidRPr="00BC3AB8">
        <w:rPr>
          <w:rFonts w:ascii="ＭＳ 明朝" w:eastAsia="ＭＳ 明朝" w:hAnsi="ＭＳ 明朝" w:hint="eastAsia"/>
        </w:rPr>
        <w:t>作成</w:t>
      </w:r>
      <w:r w:rsidR="00FE7B03" w:rsidRPr="00BC3AB8">
        <w:rPr>
          <w:rFonts w:ascii="ＭＳ 明朝" w:eastAsia="ＭＳ 明朝" w:hAnsi="ＭＳ 明朝" w:hint="eastAsia"/>
        </w:rPr>
        <w:t>する</w:t>
      </w:r>
      <w:r w:rsidR="00224060">
        <w:rPr>
          <w:rFonts w:ascii="ＭＳ 明朝" w:eastAsia="ＭＳ 明朝" w:hAnsi="ＭＳ 明朝" w:hint="eastAsia"/>
        </w:rPr>
        <w:t>こと</w:t>
      </w:r>
      <w:r w:rsidRPr="00BC3AB8">
        <w:rPr>
          <w:rFonts w:ascii="ＭＳ 明朝" w:eastAsia="ＭＳ 明朝" w:hAnsi="ＭＳ 明朝" w:hint="eastAsia"/>
        </w:rPr>
        <w:t>。</w:t>
      </w:r>
    </w:p>
    <w:p w14:paraId="4894B60F" w14:textId="77777777" w:rsidR="00761690" w:rsidRPr="00BC3AB8" w:rsidRDefault="00761690" w:rsidP="00FE7B03">
      <w:pPr>
        <w:ind w:leftChars="400" w:left="840"/>
        <w:rPr>
          <w:rFonts w:ascii="ＭＳ 明朝" w:eastAsia="ＭＳ 明朝" w:hAnsi="ＭＳ 明朝"/>
        </w:rPr>
      </w:pPr>
    </w:p>
    <w:p w14:paraId="2353F671" w14:textId="095E2745" w:rsidR="00AE6B9F" w:rsidRDefault="00AE6B9F" w:rsidP="00FE7B03">
      <w:pPr>
        <w:ind w:leftChars="300" w:left="630"/>
        <w:rPr>
          <w:rFonts w:ascii="ＭＳ 明朝" w:eastAsia="ＭＳ 明朝" w:hAnsi="ＭＳ 明朝"/>
        </w:rPr>
      </w:pPr>
      <w:r w:rsidRPr="00BC3AB8">
        <w:rPr>
          <w:rFonts w:ascii="ＭＳ 明朝" w:eastAsia="ＭＳ 明朝" w:hAnsi="ＭＳ 明朝" w:hint="eastAsia"/>
        </w:rPr>
        <w:t>（エ）公募に係る質問及び意見等への回答案の作成</w:t>
      </w:r>
    </w:p>
    <w:p w14:paraId="4306EDA9" w14:textId="7CFCBA3E" w:rsidR="0095546D" w:rsidRPr="0095546D" w:rsidRDefault="0095546D" w:rsidP="0095546D">
      <w:pPr>
        <w:ind w:leftChars="300" w:left="630" w:firstLineChars="100" w:firstLine="210"/>
        <w:rPr>
          <w:rFonts w:ascii="ＭＳ 明朝" w:eastAsia="ＭＳ 明朝" w:hAnsi="ＭＳ 明朝"/>
        </w:rPr>
      </w:pPr>
      <w:r w:rsidRPr="0095546D">
        <w:rPr>
          <w:rFonts w:ascii="ＭＳ 明朝" w:eastAsia="ＭＳ 明朝" w:hAnsi="ＭＳ 明朝" w:hint="eastAsia"/>
        </w:rPr>
        <w:t>・公表した</w:t>
      </w:r>
      <w:r>
        <w:rPr>
          <w:rFonts w:ascii="ＭＳ 明朝" w:eastAsia="ＭＳ 明朝" w:hAnsi="ＭＳ 明朝" w:hint="eastAsia"/>
        </w:rPr>
        <w:t>募集要項等</w:t>
      </w:r>
      <w:r w:rsidRPr="0095546D">
        <w:rPr>
          <w:rFonts w:ascii="ＭＳ 明朝" w:eastAsia="ＭＳ 明朝" w:hAnsi="ＭＳ 明朝" w:hint="eastAsia"/>
        </w:rPr>
        <w:t>への質問・意見等に対し、回答案を作成する</w:t>
      </w:r>
      <w:r w:rsidR="00224060">
        <w:rPr>
          <w:rFonts w:ascii="ＭＳ 明朝" w:eastAsia="ＭＳ 明朝" w:hAnsi="ＭＳ 明朝" w:hint="eastAsia"/>
        </w:rPr>
        <w:t>こと</w:t>
      </w:r>
      <w:r w:rsidRPr="0095546D">
        <w:rPr>
          <w:rFonts w:ascii="ＭＳ 明朝" w:eastAsia="ＭＳ 明朝" w:hAnsi="ＭＳ 明朝" w:hint="eastAsia"/>
        </w:rPr>
        <w:t>。</w:t>
      </w:r>
    </w:p>
    <w:p w14:paraId="7C1537B6" w14:textId="071DF683" w:rsidR="0095546D" w:rsidRPr="00BC3AB8" w:rsidRDefault="0095546D" w:rsidP="0095546D">
      <w:pPr>
        <w:ind w:leftChars="300" w:left="630"/>
        <w:rPr>
          <w:rFonts w:ascii="ＭＳ 明朝" w:eastAsia="ＭＳ 明朝" w:hAnsi="ＭＳ 明朝"/>
        </w:rPr>
      </w:pPr>
      <w:r w:rsidRPr="0095546D">
        <w:rPr>
          <w:rFonts w:ascii="ＭＳ 明朝" w:eastAsia="ＭＳ 明朝" w:hAnsi="ＭＳ 明朝" w:hint="eastAsia"/>
        </w:rPr>
        <w:t xml:space="preserve">　・回答案の作成にあたり、必要に応じて補足資料を作成する</w:t>
      </w:r>
      <w:r w:rsidR="00224060">
        <w:rPr>
          <w:rFonts w:ascii="ＭＳ 明朝" w:eastAsia="ＭＳ 明朝" w:hAnsi="ＭＳ 明朝" w:hint="eastAsia"/>
        </w:rPr>
        <w:t>こと</w:t>
      </w:r>
      <w:r w:rsidRPr="0095546D">
        <w:rPr>
          <w:rFonts w:ascii="ＭＳ 明朝" w:eastAsia="ＭＳ 明朝" w:hAnsi="ＭＳ 明朝" w:hint="eastAsia"/>
        </w:rPr>
        <w:t>。</w:t>
      </w:r>
    </w:p>
    <w:p w14:paraId="48533A92" w14:textId="3896A342" w:rsidR="00EC2938" w:rsidRPr="00BC3AB8" w:rsidRDefault="00EC2938">
      <w:pPr>
        <w:widowControl/>
        <w:jc w:val="left"/>
        <w:rPr>
          <w:rFonts w:ascii="ＭＳ 明朝" w:eastAsia="ＭＳ 明朝" w:hAnsi="ＭＳ 明朝"/>
        </w:rPr>
      </w:pPr>
    </w:p>
    <w:p w14:paraId="716C4394" w14:textId="660C4F04" w:rsidR="0041313F" w:rsidRPr="00BC3AB8" w:rsidRDefault="005A35DE" w:rsidP="0041313F">
      <w:pPr>
        <w:widowControl/>
        <w:ind w:leftChars="200" w:left="420"/>
        <w:jc w:val="left"/>
        <w:rPr>
          <w:rFonts w:ascii="ＭＳ 明朝" w:eastAsia="ＭＳ 明朝" w:hAnsi="ＭＳ 明朝"/>
        </w:rPr>
      </w:pPr>
      <w:r w:rsidRPr="00BC3AB8">
        <w:rPr>
          <w:rFonts w:ascii="ＭＳ 明朝" w:eastAsia="ＭＳ 明朝" w:hAnsi="ＭＳ 明朝" w:hint="eastAsia"/>
        </w:rPr>
        <w:t xml:space="preserve">エ　</w:t>
      </w:r>
      <w:r w:rsidR="0041313F" w:rsidRPr="00BC3AB8">
        <w:rPr>
          <w:rFonts w:ascii="ＭＳ 明朝" w:eastAsia="ＭＳ 明朝" w:hAnsi="ＭＳ 明朝" w:hint="eastAsia"/>
        </w:rPr>
        <w:t>関連資料</w:t>
      </w:r>
      <w:r w:rsidRPr="00BC3AB8">
        <w:rPr>
          <w:rFonts w:ascii="ＭＳ 明朝" w:eastAsia="ＭＳ 明朝" w:hAnsi="ＭＳ 明朝" w:hint="eastAsia"/>
        </w:rPr>
        <w:t>の作成</w:t>
      </w:r>
    </w:p>
    <w:p w14:paraId="0601F8CA" w14:textId="7D0DC5D5" w:rsidR="00CF1875" w:rsidRPr="00BC3AB8" w:rsidRDefault="0041313F" w:rsidP="0041313F">
      <w:pPr>
        <w:widowControl/>
        <w:ind w:leftChars="300" w:left="630"/>
        <w:jc w:val="left"/>
        <w:rPr>
          <w:rFonts w:ascii="ＭＳ 明朝" w:eastAsia="ＭＳ 明朝" w:hAnsi="ＭＳ 明朝"/>
        </w:rPr>
      </w:pPr>
      <w:r w:rsidRPr="00BC3AB8">
        <w:rPr>
          <w:rFonts w:ascii="ＭＳ 明朝" w:eastAsia="ＭＳ 明朝" w:hAnsi="ＭＳ 明朝" w:hint="eastAsia"/>
        </w:rPr>
        <w:t>・</w:t>
      </w:r>
      <w:r w:rsidR="005A35DE" w:rsidRPr="00BC3AB8">
        <w:rPr>
          <w:rFonts w:ascii="ＭＳ 明朝" w:eastAsia="ＭＳ 明朝" w:hAnsi="ＭＳ 明朝" w:hint="eastAsia"/>
        </w:rPr>
        <w:t>公募資料の検討</w:t>
      </w:r>
      <w:r w:rsidR="00AE6B9F" w:rsidRPr="00BC3AB8">
        <w:rPr>
          <w:rFonts w:ascii="ＭＳ 明朝" w:eastAsia="ＭＳ 明朝" w:hAnsi="ＭＳ 明朝" w:hint="eastAsia"/>
        </w:rPr>
        <w:t>に</w:t>
      </w:r>
      <w:r w:rsidRPr="00BC3AB8">
        <w:rPr>
          <w:rFonts w:ascii="ＭＳ 明朝" w:eastAsia="ＭＳ 明朝" w:hAnsi="ＭＳ 明朝" w:hint="eastAsia"/>
        </w:rPr>
        <w:t>関連して市が求める資料を作成する</w:t>
      </w:r>
      <w:r w:rsidR="00224060">
        <w:rPr>
          <w:rFonts w:ascii="ＭＳ 明朝" w:eastAsia="ＭＳ 明朝" w:hAnsi="ＭＳ 明朝" w:hint="eastAsia"/>
        </w:rPr>
        <w:t>こと</w:t>
      </w:r>
      <w:r w:rsidRPr="00BC3AB8">
        <w:rPr>
          <w:rFonts w:ascii="ＭＳ 明朝" w:eastAsia="ＭＳ 明朝" w:hAnsi="ＭＳ 明朝" w:hint="eastAsia"/>
        </w:rPr>
        <w:t>。</w:t>
      </w:r>
    </w:p>
    <w:p w14:paraId="5A3EE589" w14:textId="3513AC6C" w:rsidR="00C86ECF" w:rsidRPr="00BC3AB8" w:rsidRDefault="00C86ECF" w:rsidP="004205E5">
      <w:pPr>
        <w:rPr>
          <w:rFonts w:ascii="ＭＳ 明朝" w:eastAsia="ＭＳ 明朝" w:hAnsi="ＭＳ 明朝"/>
        </w:rPr>
      </w:pPr>
      <w:r w:rsidRPr="00BC3AB8">
        <w:rPr>
          <w:rFonts w:ascii="ＭＳ 明朝" w:eastAsia="ＭＳ 明朝" w:hAnsi="ＭＳ 明朝" w:hint="eastAsia"/>
        </w:rPr>
        <w:t>（３）</w:t>
      </w:r>
      <w:r w:rsidR="000073B9" w:rsidRPr="00BC3AB8">
        <w:rPr>
          <w:rFonts w:ascii="ＭＳ 明朝" w:eastAsia="ＭＳ 明朝" w:hAnsi="ＭＳ 明朝" w:hint="eastAsia"/>
        </w:rPr>
        <w:t>マーケットサウンディング調査</w:t>
      </w:r>
    </w:p>
    <w:p w14:paraId="4EF76118" w14:textId="36D16EC4" w:rsidR="000073B9" w:rsidRPr="00BC3AB8" w:rsidRDefault="00C63E5C" w:rsidP="00932690">
      <w:pPr>
        <w:ind w:leftChars="200" w:left="420"/>
        <w:rPr>
          <w:rFonts w:ascii="ＭＳ 明朝" w:eastAsia="ＭＳ 明朝" w:hAnsi="ＭＳ 明朝"/>
        </w:rPr>
      </w:pPr>
      <w:r w:rsidRPr="00BC3AB8">
        <w:rPr>
          <w:rFonts w:ascii="ＭＳ 明朝" w:eastAsia="ＭＳ 明朝" w:hAnsi="ＭＳ 明朝" w:hint="eastAsia"/>
        </w:rPr>
        <w:t>ア　実施方針等に対する個別対話</w:t>
      </w:r>
      <w:r w:rsidR="00305838">
        <w:rPr>
          <w:rFonts w:ascii="ＭＳ 明朝" w:eastAsia="ＭＳ 明朝" w:hAnsi="ＭＳ 明朝" w:hint="eastAsia"/>
        </w:rPr>
        <w:t>の実施</w:t>
      </w:r>
    </w:p>
    <w:p w14:paraId="72AD4C99" w14:textId="249EF09B" w:rsidR="00876DA9" w:rsidRPr="00BC3AB8" w:rsidRDefault="00876DA9" w:rsidP="00932690">
      <w:pPr>
        <w:ind w:leftChars="200" w:left="420"/>
        <w:rPr>
          <w:rFonts w:ascii="ＭＳ 明朝" w:eastAsia="ＭＳ 明朝" w:hAnsi="ＭＳ 明朝"/>
        </w:rPr>
      </w:pPr>
      <w:r w:rsidRPr="00BC3AB8">
        <w:rPr>
          <w:rFonts w:ascii="ＭＳ 明朝" w:eastAsia="ＭＳ 明朝" w:hAnsi="ＭＳ 明朝" w:hint="eastAsia"/>
        </w:rPr>
        <w:t>・</w:t>
      </w:r>
      <w:r w:rsidR="001B1AEF" w:rsidRPr="00BC3AB8">
        <w:rPr>
          <w:rFonts w:ascii="ＭＳ 明朝" w:eastAsia="ＭＳ 明朝" w:hAnsi="ＭＳ 明朝" w:hint="eastAsia"/>
        </w:rPr>
        <w:t>本事業の目的が効果的に達成されるとともに、民間事業者がより参加しやすい条件を検討するため、実施方針等（実施方針、要求水準書、公募資料及びその他の公表資料）に対して、</w:t>
      </w:r>
      <w:r w:rsidR="005A03E0" w:rsidRPr="00BC3AB8">
        <w:rPr>
          <w:rFonts w:ascii="ＭＳ 明朝" w:eastAsia="ＭＳ 明朝" w:hAnsi="ＭＳ 明朝" w:hint="eastAsia"/>
        </w:rPr>
        <w:t>公募による</w:t>
      </w:r>
      <w:r w:rsidR="00C63E5C" w:rsidRPr="00BC3AB8">
        <w:rPr>
          <w:rFonts w:ascii="ＭＳ 明朝" w:eastAsia="ＭＳ 明朝" w:hAnsi="ＭＳ 明朝" w:hint="eastAsia"/>
        </w:rPr>
        <w:t>民間事業者との</w:t>
      </w:r>
      <w:r w:rsidRPr="00BC3AB8">
        <w:rPr>
          <w:rFonts w:ascii="ＭＳ 明朝" w:eastAsia="ＭＳ 明朝" w:hAnsi="ＭＳ 明朝" w:hint="eastAsia"/>
        </w:rPr>
        <w:t>個別対話</w:t>
      </w:r>
      <w:r w:rsidR="00C63E5C" w:rsidRPr="00BC3AB8">
        <w:rPr>
          <w:rFonts w:ascii="ＭＳ 明朝" w:eastAsia="ＭＳ 明朝" w:hAnsi="ＭＳ 明朝" w:hint="eastAsia"/>
        </w:rPr>
        <w:t>を実施する</w:t>
      </w:r>
      <w:r w:rsidR="00224060">
        <w:rPr>
          <w:rFonts w:ascii="ＭＳ 明朝" w:eastAsia="ＭＳ 明朝" w:hAnsi="ＭＳ 明朝" w:hint="eastAsia"/>
        </w:rPr>
        <w:t>こと</w:t>
      </w:r>
      <w:r w:rsidR="00C63E5C" w:rsidRPr="00BC3AB8">
        <w:rPr>
          <w:rFonts w:ascii="ＭＳ 明朝" w:eastAsia="ＭＳ 明朝" w:hAnsi="ＭＳ 明朝" w:hint="eastAsia"/>
        </w:rPr>
        <w:t>。</w:t>
      </w:r>
    </w:p>
    <w:p w14:paraId="0177FBBA" w14:textId="0613F03F" w:rsidR="005A03E0" w:rsidRPr="00BC3AB8" w:rsidRDefault="005A03E0" w:rsidP="00932690">
      <w:pPr>
        <w:ind w:leftChars="200" w:left="420"/>
        <w:rPr>
          <w:rFonts w:ascii="ＭＳ 明朝" w:eastAsia="ＭＳ 明朝" w:hAnsi="ＭＳ 明朝"/>
        </w:rPr>
      </w:pPr>
      <w:r w:rsidRPr="00BC3AB8">
        <w:rPr>
          <w:rFonts w:ascii="ＭＳ 明朝" w:eastAsia="ＭＳ 明朝" w:hAnsi="ＭＳ 明朝" w:hint="eastAsia"/>
        </w:rPr>
        <w:t>・</w:t>
      </w:r>
      <w:r w:rsidR="00203BDF" w:rsidRPr="00BC3AB8">
        <w:rPr>
          <w:rFonts w:ascii="ＭＳ 明朝" w:eastAsia="ＭＳ 明朝" w:hAnsi="ＭＳ 明朝" w:hint="eastAsia"/>
        </w:rPr>
        <w:t>実施方針等に対する意見、質問</w:t>
      </w:r>
      <w:r w:rsidR="001B1AEF" w:rsidRPr="00BC3AB8">
        <w:rPr>
          <w:rFonts w:ascii="ＭＳ 明朝" w:eastAsia="ＭＳ 明朝" w:hAnsi="ＭＳ 明朝" w:hint="eastAsia"/>
        </w:rPr>
        <w:t>等の</w:t>
      </w:r>
      <w:r w:rsidR="00203BDF" w:rsidRPr="00BC3AB8">
        <w:rPr>
          <w:rFonts w:ascii="ＭＳ 明朝" w:eastAsia="ＭＳ 明朝" w:hAnsi="ＭＳ 明朝" w:hint="eastAsia"/>
        </w:rPr>
        <w:t>内容</w:t>
      </w:r>
      <w:r w:rsidR="001B1AEF" w:rsidRPr="00BC3AB8">
        <w:rPr>
          <w:rFonts w:ascii="ＭＳ 明朝" w:eastAsia="ＭＳ 明朝" w:hAnsi="ＭＳ 明朝" w:hint="eastAsia"/>
        </w:rPr>
        <w:t>を</w:t>
      </w:r>
      <w:r w:rsidR="00203BDF" w:rsidRPr="00BC3AB8">
        <w:rPr>
          <w:rFonts w:ascii="ＭＳ 明朝" w:eastAsia="ＭＳ 明朝" w:hAnsi="ＭＳ 明朝" w:hint="eastAsia"/>
        </w:rPr>
        <w:t>確認</w:t>
      </w:r>
      <w:r w:rsidR="001B1AEF" w:rsidRPr="00BC3AB8">
        <w:rPr>
          <w:rFonts w:ascii="ＭＳ 明朝" w:eastAsia="ＭＳ 明朝" w:hAnsi="ＭＳ 明朝" w:hint="eastAsia"/>
        </w:rPr>
        <w:t>するため、</w:t>
      </w:r>
      <w:r w:rsidR="00203BDF" w:rsidRPr="00BC3AB8">
        <w:rPr>
          <w:rFonts w:ascii="ＭＳ 明朝" w:eastAsia="ＭＳ 明朝" w:hAnsi="ＭＳ 明朝" w:hint="eastAsia"/>
        </w:rPr>
        <w:t>必要に応じて</w:t>
      </w:r>
      <w:r w:rsidR="001B1AEF" w:rsidRPr="00BC3AB8">
        <w:rPr>
          <w:rFonts w:ascii="ＭＳ 明朝" w:eastAsia="ＭＳ 明朝" w:hAnsi="ＭＳ 明朝" w:hint="eastAsia"/>
        </w:rPr>
        <w:t>民間事業者と</w:t>
      </w:r>
      <w:r w:rsidR="00203BDF" w:rsidRPr="00BC3AB8">
        <w:rPr>
          <w:rFonts w:ascii="ＭＳ 明朝" w:eastAsia="ＭＳ 明朝" w:hAnsi="ＭＳ 明朝" w:hint="eastAsia"/>
        </w:rPr>
        <w:t>個別対話を</w:t>
      </w:r>
      <w:r w:rsidR="000D3C22" w:rsidRPr="00BC3AB8">
        <w:rPr>
          <w:rFonts w:ascii="ＭＳ 明朝" w:eastAsia="ＭＳ 明朝" w:hAnsi="ＭＳ 明朝" w:hint="eastAsia"/>
        </w:rPr>
        <w:t>実施する</w:t>
      </w:r>
      <w:r w:rsidR="00224060">
        <w:rPr>
          <w:rFonts w:ascii="ＭＳ 明朝" w:eastAsia="ＭＳ 明朝" w:hAnsi="ＭＳ 明朝" w:hint="eastAsia"/>
        </w:rPr>
        <w:t>こと</w:t>
      </w:r>
      <w:r w:rsidR="0005679C" w:rsidRPr="00BC3AB8">
        <w:rPr>
          <w:rFonts w:ascii="ＭＳ 明朝" w:eastAsia="ＭＳ 明朝" w:hAnsi="ＭＳ 明朝" w:hint="eastAsia"/>
        </w:rPr>
        <w:t>。</w:t>
      </w:r>
    </w:p>
    <w:p w14:paraId="0234A6E6" w14:textId="41769BAF" w:rsidR="0005679C" w:rsidRPr="00BC3AB8" w:rsidRDefault="0005679C" w:rsidP="00932690">
      <w:pPr>
        <w:ind w:leftChars="200" w:left="420"/>
        <w:rPr>
          <w:rFonts w:ascii="ＭＳ 明朝" w:eastAsia="ＭＳ 明朝" w:hAnsi="ＭＳ 明朝"/>
        </w:rPr>
      </w:pPr>
      <w:r w:rsidRPr="00BC3AB8">
        <w:rPr>
          <w:rFonts w:ascii="ＭＳ 明朝" w:eastAsia="ＭＳ 明朝" w:hAnsi="ＭＳ 明朝" w:hint="eastAsia"/>
        </w:rPr>
        <w:t>・実施方針等に対する個別対話は必要に応じて複数回実施する</w:t>
      </w:r>
      <w:r w:rsidR="00224060">
        <w:rPr>
          <w:rFonts w:ascii="ＭＳ 明朝" w:eastAsia="ＭＳ 明朝" w:hAnsi="ＭＳ 明朝" w:hint="eastAsia"/>
        </w:rPr>
        <w:t>こと</w:t>
      </w:r>
      <w:r w:rsidRPr="00BC3AB8">
        <w:rPr>
          <w:rFonts w:ascii="ＭＳ 明朝" w:eastAsia="ＭＳ 明朝" w:hAnsi="ＭＳ 明朝" w:hint="eastAsia"/>
        </w:rPr>
        <w:t>。</w:t>
      </w:r>
    </w:p>
    <w:p w14:paraId="103BC1FA" w14:textId="10D6AE4C" w:rsidR="000D3C22" w:rsidRPr="00BC3AB8" w:rsidRDefault="00203BDF" w:rsidP="00932690">
      <w:pPr>
        <w:ind w:leftChars="200" w:left="420"/>
        <w:rPr>
          <w:rFonts w:ascii="ＭＳ 明朝" w:eastAsia="ＭＳ 明朝" w:hAnsi="ＭＳ 明朝"/>
        </w:rPr>
      </w:pPr>
      <w:r w:rsidRPr="00BC3AB8">
        <w:rPr>
          <w:rFonts w:ascii="ＭＳ 明朝" w:eastAsia="ＭＳ 明朝" w:hAnsi="ＭＳ 明朝" w:hint="eastAsia"/>
        </w:rPr>
        <w:t>・対話</w:t>
      </w:r>
      <w:r w:rsidR="00AE5D96" w:rsidRPr="00BC3AB8">
        <w:rPr>
          <w:rFonts w:ascii="ＭＳ 明朝" w:eastAsia="ＭＳ 明朝" w:hAnsi="ＭＳ 明朝" w:hint="eastAsia"/>
        </w:rPr>
        <w:t>の実施後</w:t>
      </w:r>
      <w:r w:rsidR="000D3C22" w:rsidRPr="00BC3AB8">
        <w:rPr>
          <w:rFonts w:ascii="ＭＳ 明朝" w:eastAsia="ＭＳ 明朝" w:hAnsi="ＭＳ 明朝" w:hint="eastAsia"/>
        </w:rPr>
        <w:t>、</w:t>
      </w:r>
      <w:r w:rsidR="00AE5D96" w:rsidRPr="00BC3AB8">
        <w:rPr>
          <w:rFonts w:ascii="ＭＳ 明朝" w:eastAsia="ＭＳ 明朝" w:hAnsi="ＭＳ 明朝" w:hint="eastAsia"/>
        </w:rPr>
        <w:t>対話</w:t>
      </w:r>
      <w:r w:rsidR="001B1AEF" w:rsidRPr="00BC3AB8">
        <w:rPr>
          <w:rFonts w:ascii="ＭＳ 明朝" w:eastAsia="ＭＳ 明朝" w:hAnsi="ＭＳ 明朝" w:hint="eastAsia"/>
        </w:rPr>
        <w:t>結果の</w:t>
      </w:r>
      <w:r w:rsidR="00A27207">
        <w:rPr>
          <w:rFonts w:ascii="ＭＳ 明朝" w:eastAsia="ＭＳ 明朝" w:hAnsi="ＭＳ 明朝" w:hint="eastAsia"/>
        </w:rPr>
        <w:t>概要を作成すること。</w:t>
      </w:r>
      <w:r w:rsidR="00A27207" w:rsidRPr="00A27207">
        <w:rPr>
          <w:rFonts w:ascii="ＭＳ 明朝" w:eastAsia="ＭＳ 明朝" w:hAnsi="ＭＳ 明朝" w:hint="eastAsia"/>
        </w:rPr>
        <w:t>また、市が</w:t>
      </w:r>
      <w:r w:rsidR="00A27207">
        <w:rPr>
          <w:rFonts w:ascii="ＭＳ 明朝" w:eastAsia="ＭＳ 明朝" w:hAnsi="ＭＳ 明朝" w:hint="eastAsia"/>
        </w:rPr>
        <w:t>対話結果を公表する場合</w:t>
      </w:r>
      <w:r w:rsidR="00A27207" w:rsidRPr="00A27207">
        <w:rPr>
          <w:rFonts w:ascii="ＭＳ 明朝" w:eastAsia="ＭＳ 明朝" w:hAnsi="ＭＳ 明朝" w:hint="eastAsia"/>
        </w:rPr>
        <w:t>（民間事業者のノウハウ等に関する内容で非公開とした部分を除く）</w:t>
      </w:r>
      <w:r w:rsidR="00A27207">
        <w:rPr>
          <w:rFonts w:ascii="ＭＳ 明朝" w:eastAsia="ＭＳ 明朝" w:hAnsi="ＭＳ 明朝" w:hint="eastAsia"/>
        </w:rPr>
        <w:t>は</w:t>
      </w:r>
      <w:r w:rsidR="00A27207" w:rsidRPr="00A27207">
        <w:rPr>
          <w:rFonts w:ascii="ＭＳ 明朝" w:eastAsia="ＭＳ 明朝" w:hAnsi="ＭＳ 明朝" w:hint="eastAsia"/>
        </w:rPr>
        <w:t>協力すること。</w:t>
      </w:r>
    </w:p>
    <w:p w14:paraId="3FCE8EB1" w14:textId="63CD212D" w:rsidR="00203BDF" w:rsidRPr="00BC3AB8" w:rsidRDefault="000D3C22" w:rsidP="00932690">
      <w:pPr>
        <w:ind w:leftChars="200" w:left="420"/>
        <w:rPr>
          <w:rFonts w:ascii="ＭＳ 明朝" w:eastAsia="ＭＳ 明朝" w:hAnsi="ＭＳ 明朝"/>
        </w:rPr>
      </w:pPr>
      <w:r w:rsidRPr="00BC3AB8">
        <w:rPr>
          <w:rFonts w:ascii="ＭＳ 明朝" w:eastAsia="ＭＳ 明朝" w:hAnsi="ＭＳ 明朝" w:hint="eastAsia"/>
        </w:rPr>
        <w:t>・</w:t>
      </w:r>
      <w:r w:rsidR="00AE5D96" w:rsidRPr="00BC3AB8">
        <w:rPr>
          <w:rFonts w:ascii="ＭＳ 明朝" w:eastAsia="ＭＳ 明朝" w:hAnsi="ＭＳ 明朝" w:hint="eastAsia"/>
        </w:rPr>
        <w:t>対話によって得られた意見等は、必要に応じて</w:t>
      </w:r>
      <w:r w:rsidR="001B1AEF" w:rsidRPr="00BC3AB8">
        <w:rPr>
          <w:rFonts w:ascii="ＭＳ 明朝" w:eastAsia="ＭＳ 明朝" w:hAnsi="ＭＳ 明朝" w:hint="eastAsia"/>
        </w:rPr>
        <w:t>実施方針等</w:t>
      </w:r>
      <w:r w:rsidRPr="00BC3AB8">
        <w:rPr>
          <w:rFonts w:ascii="ＭＳ 明朝" w:eastAsia="ＭＳ 明朝" w:hAnsi="ＭＳ 明朝" w:hint="eastAsia"/>
        </w:rPr>
        <w:t>に</w:t>
      </w:r>
      <w:r w:rsidR="00AE5D96" w:rsidRPr="00BC3AB8">
        <w:rPr>
          <w:rFonts w:ascii="ＭＳ 明朝" w:eastAsia="ＭＳ 明朝" w:hAnsi="ＭＳ 明朝" w:hint="eastAsia"/>
        </w:rPr>
        <w:t>反映する</w:t>
      </w:r>
      <w:r w:rsidR="007F04B9">
        <w:rPr>
          <w:rFonts w:ascii="ＭＳ 明朝" w:eastAsia="ＭＳ 明朝" w:hAnsi="ＭＳ 明朝" w:hint="eastAsia"/>
        </w:rPr>
        <w:t>こと</w:t>
      </w:r>
      <w:r w:rsidR="00AE5D96" w:rsidRPr="00BC3AB8">
        <w:rPr>
          <w:rFonts w:ascii="ＭＳ 明朝" w:eastAsia="ＭＳ 明朝" w:hAnsi="ＭＳ 明朝" w:hint="eastAsia"/>
        </w:rPr>
        <w:t>。</w:t>
      </w:r>
    </w:p>
    <w:p w14:paraId="5B888696" w14:textId="5DAFEAD2" w:rsidR="00876DA9" w:rsidRPr="00BC3AB8" w:rsidRDefault="00876DA9" w:rsidP="00932690">
      <w:pPr>
        <w:ind w:leftChars="200" w:left="420"/>
        <w:rPr>
          <w:rFonts w:ascii="ＭＳ 明朝" w:eastAsia="ＭＳ 明朝" w:hAnsi="ＭＳ 明朝"/>
        </w:rPr>
      </w:pPr>
    </w:p>
    <w:p w14:paraId="20FDEF12" w14:textId="57BDA5DD" w:rsidR="00876DA9" w:rsidRPr="00BC3AB8" w:rsidRDefault="00AE6B9F" w:rsidP="00932690">
      <w:pPr>
        <w:ind w:leftChars="200" w:left="420"/>
        <w:rPr>
          <w:rFonts w:ascii="ＭＳ 明朝" w:eastAsia="ＭＳ 明朝" w:hAnsi="ＭＳ 明朝"/>
        </w:rPr>
      </w:pPr>
      <w:r w:rsidRPr="00BC3AB8">
        <w:rPr>
          <w:rFonts w:ascii="ＭＳ 明朝" w:eastAsia="ＭＳ 明朝" w:hAnsi="ＭＳ 明朝" w:hint="eastAsia"/>
        </w:rPr>
        <w:t>イ</w:t>
      </w:r>
      <w:r w:rsidR="00876DA9" w:rsidRPr="00BC3AB8">
        <w:rPr>
          <w:rFonts w:ascii="ＭＳ 明朝" w:eastAsia="ＭＳ 明朝" w:hAnsi="ＭＳ 明朝" w:hint="eastAsia"/>
        </w:rPr>
        <w:t xml:space="preserve">　競争的対話</w:t>
      </w:r>
      <w:r w:rsidR="00305838">
        <w:rPr>
          <w:rFonts w:ascii="ＭＳ 明朝" w:eastAsia="ＭＳ 明朝" w:hAnsi="ＭＳ 明朝" w:hint="eastAsia"/>
        </w:rPr>
        <w:t>の実施</w:t>
      </w:r>
    </w:p>
    <w:p w14:paraId="093AD5D3" w14:textId="5E23612A" w:rsidR="004E7D2C" w:rsidRPr="00BC3AB8" w:rsidRDefault="009E3B50" w:rsidP="00932690">
      <w:pPr>
        <w:ind w:leftChars="200" w:left="420"/>
        <w:rPr>
          <w:rFonts w:ascii="ＭＳ 明朝" w:eastAsia="ＭＳ 明朝" w:hAnsi="ＭＳ 明朝"/>
        </w:rPr>
      </w:pPr>
      <w:r w:rsidRPr="00BC3AB8">
        <w:rPr>
          <w:rFonts w:ascii="ＭＳ 明朝" w:eastAsia="ＭＳ 明朝" w:hAnsi="ＭＳ 明朝" w:hint="eastAsia"/>
        </w:rPr>
        <w:t>・本事業に応募し、資格審査を通過したものに対し、提案内容の確認、交渉のための個別対話</w:t>
      </w:r>
      <w:r w:rsidR="007F04B9">
        <w:rPr>
          <w:rFonts w:ascii="ＭＳ 明朝" w:eastAsia="ＭＳ 明朝" w:hAnsi="ＭＳ 明朝" w:hint="eastAsia"/>
        </w:rPr>
        <w:t>（競争的対話）</w:t>
      </w:r>
      <w:r w:rsidRPr="00BC3AB8">
        <w:rPr>
          <w:rFonts w:ascii="ＭＳ 明朝" w:eastAsia="ＭＳ 明朝" w:hAnsi="ＭＳ 明朝" w:hint="eastAsia"/>
        </w:rPr>
        <w:t>を実施する</w:t>
      </w:r>
      <w:r w:rsidR="00224060">
        <w:rPr>
          <w:rFonts w:ascii="ＭＳ 明朝" w:eastAsia="ＭＳ 明朝" w:hAnsi="ＭＳ 明朝" w:hint="eastAsia"/>
        </w:rPr>
        <w:t>こと</w:t>
      </w:r>
      <w:r w:rsidRPr="00BC3AB8">
        <w:rPr>
          <w:rFonts w:ascii="ＭＳ 明朝" w:eastAsia="ＭＳ 明朝" w:hAnsi="ＭＳ 明朝" w:hint="eastAsia"/>
        </w:rPr>
        <w:t>。</w:t>
      </w:r>
    </w:p>
    <w:p w14:paraId="3722A42D" w14:textId="241D4315" w:rsidR="009E3B50" w:rsidRPr="00BC3AB8" w:rsidRDefault="007F04B9" w:rsidP="00932690">
      <w:pPr>
        <w:ind w:leftChars="200" w:left="420"/>
        <w:rPr>
          <w:rFonts w:ascii="ＭＳ 明朝" w:eastAsia="ＭＳ 明朝" w:hAnsi="ＭＳ 明朝"/>
        </w:rPr>
      </w:pPr>
      <w:r>
        <w:rPr>
          <w:rFonts w:ascii="ＭＳ 明朝" w:eastAsia="ＭＳ 明朝" w:hAnsi="ＭＳ 明朝" w:hint="eastAsia"/>
        </w:rPr>
        <w:t>・対話の結果に基づき、必要に応じて要求水準書の見直しを行うこと。</w:t>
      </w:r>
      <w:r w:rsidRPr="007F04B9">
        <w:rPr>
          <w:rFonts w:ascii="ＭＳ 明朝" w:eastAsia="ＭＳ 明朝" w:hAnsi="ＭＳ 明朝" w:hint="eastAsia"/>
        </w:rPr>
        <w:t>また、見直しを行った場合は、市がその結果を速やかに公表するために協力すること。</w:t>
      </w:r>
    </w:p>
    <w:p w14:paraId="7B50A813" w14:textId="293E0E00" w:rsidR="004E7D2C" w:rsidRPr="00BC3AB8" w:rsidRDefault="004E7D2C" w:rsidP="00932690">
      <w:pPr>
        <w:ind w:leftChars="200" w:left="420"/>
        <w:rPr>
          <w:rFonts w:ascii="ＭＳ 明朝" w:eastAsia="ＭＳ 明朝" w:hAnsi="ＭＳ 明朝"/>
        </w:rPr>
      </w:pPr>
    </w:p>
    <w:p w14:paraId="5385CE97" w14:textId="3C1BA17F" w:rsidR="00AE6B9F" w:rsidRPr="00BC3AB8" w:rsidRDefault="00305838" w:rsidP="00932690">
      <w:pPr>
        <w:ind w:leftChars="200" w:left="420"/>
        <w:rPr>
          <w:rFonts w:ascii="ＭＳ 明朝" w:eastAsia="ＭＳ 明朝" w:hAnsi="ＭＳ 明朝"/>
        </w:rPr>
      </w:pPr>
      <w:r>
        <w:rPr>
          <w:rFonts w:ascii="ＭＳ 明朝" w:eastAsia="ＭＳ 明朝" w:hAnsi="ＭＳ 明朝" w:hint="eastAsia"/>
        </w:rPr>
        <w:t xml:space="preserve">ウ　</w:t>
      </w:r>
      <w:r w:rsidR="00AE6B9F" w:rsidRPr="00BC3AB8">
        <w:rPr>
          <w:rFonts w:ascii="ＭＳ 明朝" w:eastAsia="ＭＳ 明朝" w:hAnsi="ＭＳ 明朝" w:hint="eastAsia"/>
        </w:rPr>
        <w:t>関連資料</w:t>
      </w:r>
      <w:r>
        <w:rPr>
          <w:rFonts w:ascii="ＭＳ 明朝" w:eastAsia="ＭＳ 明朝" w:hAnsi="ＭＳ 明朝" w:hint="eastAsia"/>
        </w:rPr>
        <w:t>の作成</w:t>
      </w:r>
    </w:p>
    <w:p w14:paraId="4CABD6D0" w14:textId="719304B6" w:rsidR="004E7D2C" w:rsidRPr="00BC3AB8" w:rsidRDefault="00AE6B9F" w:rsidP="00932690">
      <w:pPr>
        <w:ind w:leftChars="200" w:left="420"/>
        <w:rPr>
          <w:rFonts w:ascii="ＭＳ 明朝" w:eastAsia="ＭＳ 明朝" w:hAnsi="ＭＳ 明朝"/>
        </w:rPr>
      </w:pPr>
      <w:r w:rsidRPr="00BC3AB8">
        <w:rPr>
          <w:rFonts w:ascii="ＭＳ 明朝" w:eastAsia="ＭＳ 明朝" w:hAnsi="ＭＳ 明朝" w:hint="eastAsia"/>
        </w:rPr>
        <w:t>・マーケットサウンディング調査に関連して市が求める資料を作成する</w:t>
      </w:r>
      <w:r w:rsidR="007F04B9">
        <w:rPr>
          <w:rFonts w:ascii="ＭＳ 明朝" w:eastAsia="ＭＳ 明朝" w:hAnsi="ＭＳ 明朝" w:hint="eastAsia"/>
        </w:rPr>
        <w:t>こと</w:t>
      </w:r>
      <w:r w:rsidRPr="00BC3AB8">
        <w:rPr>
          <w:rFonts w:ascii="ＭＳ 明朝" w:eastAsia="ＭＳ 明朝" w:hAnsi="ＭＳ 明朝" w:hint="eastAsia"/>
        </w:rPr>
        <w:t>。</w:t>
      </w:r>
    </w:p>
    <w:p w14:paraId="4669CF13" w14:textId="77777777" w:rsidR="00955027" w:rsidRPr="00BC3AB8" w:rsidRDefault="00955027" w:rsidP="00955027">
      <w:pPr>
        <w:ind w:firstLineChars="100" w:firstLine="210"/>
        <w:rPr>
          <w:rFonts w:ascii="ＭＳ 明朝" w:eastAsia="ＭＳ 明朝" w:hAnsi="ＭＳ 明朝"/>
        </w:rPr>
      </w:pPr>
    </w:p>
    <w:p w14:paraId="6418A870" w14:textId="1601D308" w:rsidR="008F4B99" w:rsidRPr="00BC3AB8" w:rsidRDefault="00067CCA" w:rsidP="008F4B99">
      <w:pPr>
        <w:rPr>
          <w:rFonts w:ascii="ＭＳ 明朝" w:eastAsia="ＭＳ 明朝" w:hAnsi="ＭＳ 明朝"/>
        </w:rPr>
      </w:pPr>
      <w:r w:rsidRPr="00BC3AB8">
        <w:rPr>
          <w:rFonts w:ascii="ＭＳ 明朝" w:eastAsia="ＭＳ 明朝" w:hAnsi="ＭＳ 明朝" w:hint="eastAsia"/>
        </w:rPr>
        <w:t>（</w:t>
      </w:r>
      <w:r w:rsidR="00B46C20" w:rsidRPr="00BC3AB8">
        <w:rPr>
          <w:rFonts w:ascii="ＭＳ 明朝" w:eastAsia="ＭＳ 明朝" w:hAnsi="ＭＳ 明朝" w:hint="eastAsia"/>
        </w:rPr>
        <w:t>４</w:t>
      </w:r>
      <w:r w:rsidR="00D76DAC" w:rsidRPr="00BC3AB8">
        <w:rPr>
          <w:rFonts w:ascii="ＭＳ 明朝" w:eastAsia="ＭＳ 明朝" w:hAnsi="ＭＳ 明朝" w:hint="eastAsia"/>
        </w:rPr>
        <w:t>）報告書作成</w:t>
      </w:r>
    </w:p>
    <w:p w14:paraId="0763F723" w14:textId="341D8186" w:rsidR="00B46C20" w:rsidRPr="00BC3AB8" w:rsidRDefault="00A83AD3" w:rsidP="00B46C20">
      <w:pPr>
        <w:pStyle w:val="a3"/>
        <w:numPr>
          <w:ilvl w:val="0"/>
          <w:numId w:val="13"/>
        </w:numPr>
        <w:ind w:leftChars="100" w:left="630"/>
        <w:rPr>
          <w:rFonts w:ascii="ＭＳ 明朝" w:eastAsia="ＭＳ 明朝" w:hAnsi="ＭＳ 明朝"/>
        </w:rPr>
      </w:pPr>
      <w:r>
        <w:rPr>
          <w:rFonts w:ascii="ＭＳ 明朝" w:eastAsia="ＭＳ 明朝" w:hAnsi="ＭＳ 明朝" w:hint="eastAsia"/>
        </w:rPr>
        <w:t>成果品</w:t>
      </w:r>
    </w:p>
    <w:p w14:paraId="003D78BC" w14:textId="52C6FC8A" w:rsidR="00C12020" w:rsidRPr="00BC3AB8" w:rsidRDefault="00130679" w:rsidP="00130679">
      <w:pPr>
        <w:ind w:left="210" w:firstLineChars="200" w:firstLine="420"/>
        <w:rPr>
          <w:rFonts w:ascii="ＭＳ 明朝" w:eastAsia="ＭＳ 明朝" w:hAnsi="ＭＳ 明朝"/>
        </w:rPr>
      </w:pPr>
      <w:r w:rsidRPr="00BC3AB8">
        <w:rPr>
          <w:rFonts w:ascii="ＭＳ 明朝" w:eastAsia="ＭＳ 明朝" w:hAnsi="ＭＳ 明朝" w:hint="eastAsia"/>
        </w:rPr>
        <w:t>上記の（１）から（３）の成果</w:t>
      </w:r>
      <w:r w:rsidR="00C12020" w:rsidRPr="00BC3AB8">
        <w:rPr>
          <w:rFonts w:ascii="ＭＳ 明朝" w:eastAsia="ＭＳ 明朝" w:hAnsi="ＭＳ 明朝" w:hint="eastAsia"/>
        </w:rPr>
        <w:t>をとりまとめ</w:t>
      </w:r>
      <w:r w:rsidRPr="00BC3AB8">
        <w:rPr>
          <w:rFonts w:ascii="ＭＳ 明朝" w:eastAsia="ＭＳ 明朝" w:hAnsi="ＭＳ 明朝" w:hint="eastAsia"/>
        </w:rPr>
        <w:t>た</w:t>
      </w:r>
      <w:r w:rsidR="00C12020" w:rsidRPr="00BC3AB8">
        <w:rPr>
          <w:rFonts w:ascii="ＭＳ 明朝" w:eastAsia="ＭＳ 明朝" w:hAnsi="ＭＳ 明朝" w:hint="eastAsia"/>
        </w:rPr>
        <w:t>成果品を作成</w:t>
      </w:r>
      <w:r w:rsidR="005C5BC2" w:rsidRPr="00BC3AB8">
        <w:rPr>
          <w:rFonts w:ascii="ＭＳ 明朝" w:eastAsia="ＭＳ 明朝" w:hAnsi="ＭＳ 明朝" w:hint="eastAsia"/>
        </w:rPr>
        <w:t>する</w:t>
      </w:r>
      <w:r w:rsidR="00C920CB" w:rsidRPr="00C920CB">
        <w:rPr>
          <w:rFonts w:ascii="ＭＳ 明朝" w:eastAsia="ＭＳ 明朝" w:hAnsi="ＭＳ 明朝" w:hint="eastAsia"/>
          <w:color w:val="FF0000"/>
        </w:rPr>
        <w:t>こと</w:t>
      </w:r>
      <w:r w:rsidR="005C5BC2" w:rsidRPr="00C920CB">
        <w:rPr>
          <w:rFonts w:ascii="ＭＳ 明朝" w:eastAsia="ＭＳ 明朝" w:hAnsi="ＭＳ 明朝" w:hint="eastAsia"/>
          <w:color w:val="FF0000"/>
        </w:rPr>
        <w:t>。</w:t>
      </w:r>
    </w:p>
    <w:p w14:paraId="22664AB6" w14:textId="01F8362C" w:rsidR="00C12020" w:rsidRPr="00BC3AB8" w:rsidRDefault="00C12020" w:rsidP="00B46C20">
      <w:pPr>
        <w:pStyle w:val="a3"/>
        <w:numPr>
          <w:ilvl w:val="0"/>
          <w:numId w:val="13"/>
        </w:numPr>
        <w:ind w:leftChars="100" w:left="630"/>
        <w:rPr>
          <w:rFonts w:ascii="ＭＳ 明朝" w:eastAsia="ＭＳ 明朝" w:hAnsi="ＭＳ 明朝"/>
        </w:rPr>
      </w:pPr>
      <w:r w:rsidRPr="00BC3AB8">
        <w:rPr>
          <w:rFonts w:ascii="ＭＳ 明朝" w:eastAsia="ＭＳ 明朝" w:hAnsi="ＭＳ 明朝" w:hint="eastAsia"/>
        </w:rPr>
        <w:t>公</w:t>
      </w:r>
      <w:r w:rsidR="00130679" w:rsidRPr="00BC3AB8">
        <w:rPr>
          <w:rFonts w:ascii="ＭＳ 明朝" w:eastAsia="ＭＳ 明朝" w:hAnsi="ＭＳ 明朝" w:hint="eastAsia"/>
        </w:rPr>
        <w:t>開用資料</w:t>
      </w:r>
    </w:p>
    <w:p w14:paraId="15ECCF57" w14:textId="33BEC071" w:rsidR="00C12020" w:rsidRPr="00E30663" w:rsidRDefault="003E4CBA" w:rsidP="00B02C8D">
      <w:pPr>
        <w:ind w:left="630"/>
        <w:rPr>
          <w:rFonts w:ascii="ＭＳ 明朝" w:eastAsia="ＭＳ 明朝" w:hAnsi="ＭＳ 明朝"/>
        </w:rPr>
      </w:pPr>
      <w:r w:rsidRPr="003E4CBA">
        <w:rPr>
          <w:rFonts w:ascii="ＭＳ 明朝" w:eastAsia="ＭＳ 明朝" w:hAnsi="ＭＳ 明朝" w:hint="eastAsia"/>
        </w:rPr>
        <w:t>上記の（１）から（３）</w:t>
      </w:r>
      <w:r>
        <w:rPr>
          <w:rFonts w:ascii="ＭＳ 明朝" w:eastAsia="ＭＳ 明朝" w:hAnsi="ＭＳ 明朝" w:hint="eastAsia"/>
        </w:rPr>
        <w:t>の内容を</w:t>
      </w:r>
      <w:r w:rsidR="00A240BA" w:rsidRPr="00BC3AB8">
        <w:rPr>
          <w:rFonts w:ascii="ＭＳ 明朝" w:eastAsia="ＭＳ 明朝" w:hAnsi="ＭＳ 明朝" w:hint="eastAsia"/>
        </w:rPr>
        <w:t>市ホームページ等で</w:t>
      </w:r>
      <w:r>
        <w:rPr>
          <w:rFonts w:ascii="ＭＳ 明朝" w:eastAsia="ＭＳ 明朝" w:hAnsi="ＭＳ 明朝" w:hint="eastAsia"/>
        </w:rPr>
        <w:t>公開</w:t>
      </w:r>
      <w:r w:rsidR="00A240BA" w:rsidRPr="00BC3AB8">
        <w:rPr>
          <w:rFonts w:ascii="ＭＳ 明朝" w:eastAsia="ＭＳ 明朝" w:hAnsi="ＭＳ 明朝" w:hint="eastAsia"/>
        </w:rPr>
        <w:t>す</w:t>
      </w:r>
      <w:r w:rsidR="00C12020" w:rsidRPr="00BC3AB8">
        <w:rPr>
          <w:rFonts w:ascii="ＭＳ 明朝" w:eastAsia="ＭＳ 明朝" w:hAnsi="ＭＳ 明朝" w:hint="eastAsia"/>
        </w:rPr>
        <w:t>るための</w:t>
      </w:r>
      <w:r w:rsidR="00A240BA" w:rsidRPr="00BC3AB8">
        <w:rPr>
          <w:rFonts w:ascii="ＭＳ 明朝" w:eastAsia="ＭＳ 明朝" w:hAnsi="ＭＳ 明朝" w:hint="eastAsia"/>
        </w:rPr>
        <w:t>資料</w:t>
      </w:r>
      <w:r w:rsidR="00C12020" w:rsidRPr="00BC3AB8">
        <w:rPr>
          <w:rFonts w:ascii="ＭＳ 明朝" w:eastAsia="ＭＳ 明朝" w:hAnsi="ＭＳ 明朝" w:hint="eastAsia"/>
        </w:rPr>
        <w:t>を作成</w:t>
      </w:r>
      <w:r w:rsidR="005C5BC2" w:rsidRPr="00BC3AB8">
        <w:rPr>
          <w:rFonts w:ascii="ＭＳ 明朝" w:eastAsia="ＭＳ 明朝" w:hAnsi="ＭＳ 明朝" w:hint="eastAsia"/>
        </w:rPr>
        <w:t>する</w:t>
      </w:r>
      <w:r w:rsidR="00C920CB" w:rsidRPr="00E30663">
        <w:rPr>
          <w:rFonts w:ascii="ＭＳ 明朝" w:eastAsia="ＭＳ 明朝" w:hAnsi="ＭＳ 明朝" w:hint="eastAsia"/>
        </w:rPr>
        <w:t>こと</w:t>
      </w:r>
      <w:r w:rsidR="005C5BC2" w:rsidRPr="00E30663">
        <w:rPr>
          <w:rFonts w:ascii="ＭＳ 明朝" w:eastAsia="ＭＳ 明朝" w:hAnsi="ＭＳ 明朝" w:hint="eastAsia"/>
        </w:rPr>
        <w:t>。</w:t>
      </w:r>
    </w:p>
    <w:p w14:paraId="0F7CD532" w14:textId="50D378DC" w:rsidR="00C920CB" w:rsidRPr="00E30663" w:rsidRDefault="00A83AD3" w:rsidP="00C920CB">
      <w:pPr>
        <w:rPr>
          <w:rFonts w:ascii="ＭＳ 明朝" w:eastAsia="ＭＳ 明朝" w:hAnsi="ＭＳ 明朝"/>
        </w:rPr>
      </w:pPr>
      <w:r>
        <w:rPr>
          <w:rFonts w:ascii="ＭＳ 明朝" w:eastAsia="ＭＳ 明朝" w:hAnsi="ＭＳ 明朝" w:hint="eastAsia"/>
        </w:rPr>
        <w:t xml:space="preserve">　③　業務成果確認書</w:t>
      </w:r>
    </w:p>
    <w:p w14:paraId="01690F07" w14:textId="7E5FDFB4" w:rsidR="00E30663" w:rsidRPr="00E30663" w:rsidRDefault="00C920CB" w:rsidP="00E30663">
      <w:pPr>
        <w:ind w:left="630" w:hangingChars="300" w:hanging="630"/>
        <w:rPr>
          <w:rFonts w:ascii="ＭＳ 明朝" w:eastAsia="ＭＳ 明朝" w:hAnsi="ＭＳ 明朝"/>
        </w:rPr>
      </w:pPr>
      <w:r w:rsidRPr="00E30663">
        <w:rPr>
          <w:rFonts w:ascii="ＭＳ 明朝" w:eastAsia="ＭＳ 明朝" w:hAnsi="ＭＳ 明朝" w:hint="eastAsia"/>
        </w:rPr>
        <w:t xml:space="preserve">　　　</w:t>
      </w:r>
      <w:r w:rsidR="00E30663">
        <w:rPr>
          <w:rFonts w:ascii="ＭＳ 明朝" w:eastAsia="ＭＳ 明朝" w:hAnsi="ＭＳ 明朝" w:hint="eastAsia"/>
        </w:rPr>
        <w:t xml:space="preserve">　</w:t>
      </w:r>
      <w:r w:rsidRPr="00E30663">
        <w:rPr>
          <w:rFonts w:ascii="ＭＳ 明朝" w:eastAsia="ＭＳ 明朝" w:hAnsi="ＭＳ 明朝" w:hint="eastAsia"/>
        </w:rPr>
        <w:t>業務成果について、特記仕様書の内容を満たしていることの</w:t>
      </w:r>
      <w:r w:rsidR="007F04B9" w:rsidRPr="00E30663">
        <w:rPr>
          <w:rFonts w:ascii="ＭＳ 明朝" w:eastAsia="ＭＳ 明朝" w:hAnsi="ＭＳ 明朝" w:hint="eastAsia"/>
        </w:rPr>
        <w:t>業務成果</w:t>
      </w:r>
      <w:r w:rsidR="00A83AD3">
        <w:rPr>
          <w:rFonts w:ascii="ＭＳ 明朝" w:eastAsia="ＭＳ 明朝" w:hAnsi="ＭＳ 明朝" w:hint="eastAsia"/>
        </w:rPr>
        <w:t>確認書</w:t>
      </w:r>
      <w:r w:rsidRPr="00E30663">
        <w:rPr>
          <w:rFonts w:ascii="ＭＳ 明朝" w:eastAsia="ＭＳ 明朝" w:hAnsi="ＭＳ 明朝" w:hint="eastAsia"/>
        </w:rPr>
        <w:t>を作成し、市から内容の確認を受けたうえで提出すること。</w:t>
      </w:r>
      <w:r w:rsidR="00D810B0">
        <w:rPr>
          <w:rFonts w:ascii="ＭＳ 明朝" w:eastAsia="ＭＳ 明朝" w:hAnsi="ＭＳ 明朝" w:hint="eastAsia"/>
        </w:rPr>
        <w:t>（作成例を参照のこと）</w:t>
      </w:r>
    </w:p>
    <w:p w14:paraId="4D323CCE" w14:textId="77777777" w:rsidR="000E03D0" w:rsidRPr="00E30663" w:rsidRDefault="000E03D0" w:rsidP="005A063E">
      <w:pPr>
        <w:rPr>
          <w:rFonts w:ascii="ＭＳ 明朝" w:eastAsia="ＭＳ 明朝" w:hAnsi="ＭＳ 明朝"/>
        </w:rPr>
      </w:pPr>
    </w:p>
    <w:p w14:paraId="5DDB1FDD" w14:textId="77777777" w:rsidR="00354EDB" w:rsidRPr="00BC3AB8" w:rsidRDefault="00354EDB" w:rsidP="00354EDB">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共通仕様書の適用</w:t>
      </w:r>
    </w:p>
    <w:p w14:paraId="6626E4EC" w14:textId="7C349BE3" w:rsidR="00354EDB" w:rsidRPr="00BC3AB8" w:rsidRDefault="00354EDB" w:rsidP="00761690">
      <w:pPr>
        <w:ind w:left="420" w:firstLineChars="100" w:firstLine="210"/>
        <w:rPr>
          <w:rFonts w:ascii="ＭＳ 明朝" w:eastAsia="ＭＳ 明朝" w:hAnsi="ＭＳ 明朝"/>
        </w:rPr>
      </w:pPr>
      <w:r w:rsidRPr="00BC3AB8">
        <w:rPr>
          <w:rFonts w:ascii="ＭＳ 明朝" w:eastAsia="ＭＳ 明朝" w:hAnsi="ＭＳ 明朝" w:hint="eastAsia"/>
        </w:rPr>
        <w:t>本業務の遂行にあたっては、この特記仕様書のほか、青森県県土整備部制定「設計業務等</w:t>
      </w:r>
      <w:r w:rsidR="00126931" w:rsidRPr="00BC3AB8">
        <w:rPr>
          <w:rFonts w:ascii="ＭＳ 明朝" w:eastAsia="ＭＳ 明朝" w:hAnsi="ＭＳ 明朝" w:hint="eastAsia"/>
        </w:rPr>
        <w:t>共通</w:t>
      </w:r>
      <w:r w:rsidRPr="00BC3AB8">
        <w:rPr>
          <w:rFonts w:ascii="ＭＳ 明朝" w:eastAsia="ＭＳ 明朝" w:hAnsi="ＭＳ 明朝" w:hint="eastAsia"/>
        </w:rPr>
        <w:t>仕様書」に基づき実施すること。なお、</w:t>
      </w:r>
      <w:r w:rsidR="00126931" w:rsidRPr="00BC3AB8">
        <w:rPr>
          <w:rFonts w:ascii="ＭＳ 明朝" w:eastAsia="ＭＳ 明朝" w:hAnsi="ＭＳ 明朝" w:hint="eastAsia"/>
        </w:rPr>
        <w:t>共通仕様書と特記仕様書が一致しない場合は特記仕様書が優先する。また、適用にあたり</w:t>
      </w:r>
      <w:r w:rsidRPr="00BC3AB8">
        <w:rPr>
          <w:rFonts w:ascii="ＭＳ 明朝" w:eastAsia="ＭＳ 明朝" w:hAnsi="ＭＳ 明朝" w:hint="eastAsia"/>
        </w:rPr>
        <w:t>疑義が生じた場合は、協議すること。</w:t>
      </w:r>
    </w:p>
    <w:p w14:paraId="1EFBD06C" w14:textId="421A39BB" w:rsidR="00354EDB" w:rsidRPr="00BC3AB8" w:rsidRDefault="00354EDB" w:rsidP="00BD026C">
      <w:pPr>
        <w:rPr>
          <w:rFonts w:ascii="ＭＳ 明朝" w:eastAsia="ＭＳ 明朝" w:hAnsi="ＭＳ 明朝"/>
        </w:rPr>
      </w:pPr>
    </w:p>
    <w:p w14:paraId="0325996C" w14:textId="1075AF15" w:rsidR="00354EDB" w:rsidRPr="00BC3AB8" w:rsidRDefault="00354EDB" w:rsidP="00354EDB">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管理技術者</w:t>
      </w:r>
    </w:p>
    <w:p w14:paraId="0DCA8369" w14:textId="6AB29DEB" w:rsidR="00354EDB" w:rsidRDefault="00354EDB" w:rsidP="00761690">
      <w:pPr>
        <w:pStyle w:val="a3"/>
        <w:ind w:leftChars="0" w:left="420" w:firstLineChars="100" w:firstLine="210"/>
        <w:rPr>
          <w:rFonts w:ascii="ＭＳ 明朝" w:eastAsia="ＭＳ 明朝" w:hAnsi="ＭＳ 明朝"/>
        </w:rPr>
      </w:pPr>
      <w:r w:rsidRPr="00BC3AB8">
        <w:rPr>
          <w:rFonts w:ascii="ＭＳ 明朝" w:eastAsia="ＭＳ 明朝" w:hAnsi="ＭＳ 明朝" w:hint="eastAsia"/>
        </w:rPr>
        <w:t>管理技術者は一級建築士又は技術士（都市及び地方計画）でなければならない。</w:t>
      </w:r>
    </w:p>
    <w:p w14:paraId="6161236D" w14:textId="77777777" w:rsidR="00C969F4" w:rsidRPr="00BC3AB8" w:rsidRDefault="00C969F4" w:rsidP="00354EDB">
      <w:pPr>
        <w:pStyle w:val="a3"/>
        <w:ind w:leftChars="0" w:left="420"/>
        <w:rPr>
          <w:rFonts w:ascii="ＭＳ 明朝" w:eastAsia="ＭＳ 明朝" w:hAnsi="ＭＳ 明朝"/>
        </w:rPr>
      </w:pPr>
    </w:p>
    <w:p w14:paraId="2BD18159" w14:textId="39C873D1" w:rsidR="00C0055E" w:rsidRPr="00BC3AB8" w:rsidRDefault="00C0055E" w:rsidP="00C0055E">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打合せ</w:t>
      </w:r>
    </w:p>
    <w:p w14:paraId="0FEDB254" w14:textId="271F4698" w:rsidR="00CC6D08" w:rsidRDefault="00C0055E" w:rsidP="00CC6D08">
      <w:pPr>
        <w:ind w:leftChars="200" w:left="420" w:firstLineChars="100" w:firstLine="210"/>
        <w:rPr>
          <w:rFonts w:ascii="ＭＳ 明朝" w:eastAsia="ＭＳ 明朝" w:hAnsi="ＭＳ 明朝"/>
        </w:rPr>
      </w:pPr>
      <w:r w:rsidRPr="00BC3AB8">
        <w:rPr>
          <w:rFonts w:ascii="ＭＳ 明朝" w:eastAsia="ＭＳ 明朝" w:hAnsi="ＭＳ 明朝" w:hint="eastAsia"/>
        </w:rPr>
        <w:t>打合せは業務着手時、業務の主要な区切り及び業務完了時において</w:t>
      </w:r>
      <w:r w:rsidR="00CC6D08">
        <w:rPr>
          <w:rFonts w:ascii="ＭＳ 明朝" w:eastAsia="ＭＳ 明朝" w:hAnsi="ＭＳ 明朝" w:hint="eastAsia"/>
        </w:rPr>
        <w:t>行う</w:t>
      </w:r>
      <w:r w:rsidR="00E30663">
        <w:rPr>
          <w:rFonts w:ascii="ＭＳ 明朝" w:eastAsia="ＭＳ 明朝" w:hAnsi="ＭＳ 明朝" w:hint="eastAsia"/>
        </w:rPr>
        <w:t>ものとする。</w:t>
      </w:r>
    </w:p>
    <w:p w14:paraId="6B445F8E" w14:textId="4A0E00DA" w:rsidR="00530BB3" w:rsidRPr="00530BB3" w:rsidRDefault="00CC6D08" w:rsidP="00CC6D08">
      <w:pPr>
        <w:ind w:leftChars="200" w:left="420" w:firstLineChars="100" w:firstLine="210"/>
        <w:rPr>
          <w:rFonts w:ascii="ＭＳ 明朝" w:eastAsia="ＭＳ 明朝" w:hAnsi="ＭＳ 明朝"/>
        </w:rPr>
      </w:pPr>
      <w:r>
        <w:rPr>
          <w:rFonts w:ascii="ＭＳ 明朝" w:eastAsia="ＭＳ 明朝" w:hAnsi="ＭＳ 明朝" w:hint="eastAsia"/>
        </w:rPr>
        <w:t>なお、</w:t>
      </w:r>
      <w:r w:rsidR="00F732AE">
        <w:rPr>
          <w:rFonts w:ascii="ＭＳ 明朝" w:eastAsia="ＭＳ 明朝" w:hAnsi="ＭＳ 明朝" w:hint="eastAsia"/>
        </w:rPr>
        <w:t>対面</w:t>
      </w:r>
      <w:r>
        <w:rPr>
          <w:rFonts w:ascii="ＭＳ 明朝" w:eastAsia="ＭＳ 明朝" w:hAnsi="ＭＳ 明朝" w:hint="eastAsia"/>
        </w:rPr>
        <w:t>での打合せ</w:t>
      </w:r>
      <w:r w:rsidR="00F732AE">
        <w:rPr>
          <w:rFonts w:ascii="ＭＳ 明朝" w:eastAsia="ＭＳ 明朝" w:hAnsi="ＭＳ 明朝" w:hint="eastAsia"/>
        </w:rPr>
        <w:t>は３回</w:t>
      </w:r>
      <w:r w:rsidR="00380A4A">
        <w:rPr>
          <w:rFonts w:ascii="ＭＳ 明朝" w:eastAsia="ＭＳ 明朝" w:hAnsi="ＭＳ 明朝" w:hint="eastAsia"/>
        </w:rPr>
        <w:t>（１回につき２人）</w:t>
      </w:r>
      <w:r w:rsidR="00F732AE">
        <w:rPr>
          <w:rFonts w:ascii="ＭＳ 明朝" w:eastAsia="ＭＳ 明朝" w:hAnsi="ＭＳ 明朝" w:hint="eastAsia"/>
        </w:rPr>
        <w:t>を想定している</w:t>
      </w:r>
      <w:r w:rsidR="00E30663">
        <w:rPr>
          <w:rFonts w:ascii="ＭＳ 明朝" w:eastAsia="ＭＳ 明朝" w:hAnsi="ＭＳ 明朝" w:hint="eastAsia"/>
        </w:rPr>
        <w:t>が</w:t>
      </w:r>
      <w:r w:rsidR="00F732AE">
        <w:rPr>
          <w:rFonts w:ascii="ＭＳ 明朝" w:eastAsia="ＭＳ 明朝" w:hAnsi="ＭＳ 明朝" w:hint="eastAsia"/>
        </w:rPr>
        <w:t>、</w:t>
      </w:r>
      <w:r w:rsidR="00380A4A">
        <w:rPr>
          <w:rFonts w:ascii="ＭＳ 明朝" w:eastAsia="ＭＳ 明朝" w:hAnsi="ＭＳ 明朝" w:hint="eastAsia"/>
        </w:rPr>
        <w:t>打合せ回数や人数を制限するものではない。</w:t>
      </w:r>
      <w:r w:rsidR="007A67F1">
        <w:rPr>
          <w:rFonts w:ascii="ＭＳ 明朝" w:eastAsia="ＭＳ 明朝" w:hAnsi="ＭＳ 明朝" w:hint="eastAsia"/>
        </w:rPr>
        <w:t>必要に応じて</w:t>
      </w:r>
      <w:r w:rsidR="00380A4A">
        <w:rPr>
          <w:rFonts w:ascii="ＭＳ 明朝" w:eastAsia="ＭＳ 明朝" w:hAnsi="ＭＳ 明朝" w:hint="eastAsia"/>
        </w:rPr>
        <w:t>対面や</w:t>
      </w:r>
      <w:r w:rsidR="00F732AE">
        <w:rPr>
          <w:rFonts w:ascii="ＭＳ 明朝" w:eastAsia="ＭＳ 明朝" w:hAnsi="ＭＳ 明朝" w:hint="eastAsia"/>
        </w:rPr>
        <w:t>W</w:t>
      </w:r>
      <w:r w:rsidR="00F732AE">
        <w:rPr>
          <w:rFonts w:ascii="ＭＳ 明朝" w:eastAsia="ＭＳ 明朝" w:hAnsi="ＭＳ 明朝"/>
        </w:rPr>
        <w:t>eb</w:t>
      </w:r>
      <w:r w:rsidR="007A67F1">
        <w:rPr>
          <w:rFonts w:ascii="ＭＳ 明朝" w:eastAsia="ＭＳ 明朝" w:hAnsi="ＭＳ 明朝" w:hint="eastAsia"/>
        </w:rPr>
        <w:t>等による打合せを行うとともに、</w:t>
      </w:r>
      <w:r w:rsidR="00E30663">
        <w:rPr>
          <w:rFonts w:ascii="ＭＳ 明朝" w:eastAsia="ＭＳ 明朝" w:hAnsi="ＭＳ 明朝" w:hint="eastAsia"/>
        </w:rPr>
        <w:t>随時、電子メール等で</w:t>
      </w:r>
      <w:r w:rsidR="007A67F1">
        <w:rPr>
          <w:rFonts w:ascii="ＭＳ 明朝" w:eastAsia="ＭＳ 明朝" w:hAnsi="ＭＳ 明朝" w:hint="eastAsia"/>
        </w:rPr>
        <w:t>業務の進捗状況等を報告すること。</w:t>
      </w:r>
    </w:p>
    <w:p w14:paraId="151954C7" w14:textId="64FC2D56" w:rsidR="00C0055E" w:rsidRPr="00F732AE" w:rsidRDefault="00C0055E" w:rsidP="00C0055E">
      <w:pPr>
        <w:rPr>
          <w:rFonts w:ascii="ＭＳ 明朝" w:eastAsia="ＭＳ 明朝" w:hAnsi="ＭＳ 明朝"/>
        </w:rPr>
      </w:pPr>
    </w:p>
    <w:p w14:paraId="400BEC3A" w14:textId="6210CA92" w:rsidR="005E67D7" w:rsidRPr="00BC3AB8" w:rsidRDefault="005E67D7" w:rsidP="005E67D7">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業務計画</w:t>
      </w:r>
    </w:p>
    <w:p w14:paraId="393823D9" w14:textId="65B1BED5" w:rsidR="005E67D7" w:rsidRPr="00BC3AB8" w:rsidRDefault="005E67D7" w:rsidP="00761690">
      <w:pPr>
        <w:pStyle w:val="a3"/>
        <w:ind w:leftChars="0" w:left="420" w:firstLineChars="100" w:firstLine="210"/>
        <w:rPr>
          <w:rFonts w:ascii="ＭＳ 明朝" w:eastAsia="ＭＳ 明朝" w:hAnsi="ＭＳ 明朝"/>
        </w:rPr>
      </w:pPr>
      <w:r w:rsidRPr="00BC3AB8">
        <w:rPr>
          <w:rFonts w:ascii="ＭＳ 明朝" w:eastAsia="ＭＳ 明朝" w:hAnsi="ＭＳ 明朝" w:hint="eastAsia"/>
        </w:rPr>
        <w:t>業務計画書は、業務着手時の打合せ後、速やかに提出するものとする。</w:t>
      </w:r>
    </w:p>
    <w:p w14:paraId="6EF2E451" w14:textId="5A8EFE6A" w:rsidR="005E67D7" w:rsidRPr="00BC3AB8" w:rsidRDefault="005E67D7" w:rsidP="005E67D7">
      <w:pPr>
        <w:rPr>
          <w:rFonts w:ascii="ＭＳ 明朝" w:eastAsia="ＭＳ 明朝" w:hAnsi="ＭＳ 明朝"/>
        </w:rPr>
      </w:pPr>
    </w:p>
    <w:p w14:paraId="3AC30B6A" w14:textId="5BDC7A3B" w:rsidR="005E67D7" w:rsidRPr="00BC3AB8" w:rsidRDefault="004A4BED" w:rsidP="005E67D7">
      <w:pPr>
        <w:pStyle w:val="a3"/>
        <w:numPr>
          <w:ilvl w:val="0"/>
          <w:numId w:val="3"/>
        </w:numPr>
        <w:ind w:leftChars="0"/>
        <w:rPr>
          <w:rFonts w:ascii="ＭＳ 明朝" w:eastAsia="ＭＳ 明朝" w:hAnsi="ＭＳ 明朝"/>
        </w:rPr>
      </w:pPr>
      <w:r>
        <w:rPr>
          <w:rFonts w:ascii="ＭＳ 明朝" w:eastAsia="ＭＳ 明朝" w:hAnsi="ＭＳ 明朝" w:hint="eastAsia"/>
        </w:rPr>
        <w:t xml:space="preserve">　</w:t>
      </w:r>
      <w:r w:rsidR="005E67D7" w:rsidRPr="00BC3AB8">
        <w:rPr>
          <w:rFonts w:ascii="ＭＳ 明朝" w:eastAsia="ＭＳ 明朝" w:hAnsi="ＭＳ 明朝" w:hint="eastAsia"/>
        </w:rPr>
        <w:t>履行報告</w:t>
      </w:r>
    </w:p>
    <w:p w14:paraId="5E825359" w14:textId="142AAB8F" w:rsidR="005E67D7" w:rsidRPr="00BC3AB8" w:rsidRDefault="00880079" w:rsidP="00761690">
      <w:pPr>
        <w:pStyle w:val="a3"/>
        <w:ind w:leftChars="0" w:left="420" w:firstLineChars="100" w:firstLine="210"/>
        <w:rPr>
          <w:rFonts w:ascii="ＭＳ 明朝" w:eastAsia="ＭＳ 明朝" w:hAnsi="ＭＳ 明朝"/>
        </w:rPr>
      </w:pPr>
      <w:r w:rsidRPr="00BC3AB8">
        <w:rPr>
          <w:rFonts w:ascii="ＭＳ 明朝" w:eastAsia="ＭＳ 明朝" w:hAnsi="ＭＳ 明朝" w:hint="eastAsia"/>
        </w:rPr>
        <w:t>受注者は、契約書</w:t>
      </w:r>
      <w:r w:rsidR="00E91568" w:rsidRPr="00BC3AB8">
        <w:rPr>
          <w:rFonts w:ascii="ＭＳ 明朝" w:eastAsia="ＭＳ 明朝" w:hAnsi="ＭＳ 明朝" w:hint="eastAsia"/>
        </w:rPr>
        <w:t>の規定に基づき、</w:t>
      </w:r>
      <w:r w:rsidR="00EC042E" w:rsidRPr="00BC3AB8">
        <w:rPr>
          <w:rFonts w:ascii="ＭＳ 明朝" w:eastAsia="ＭＳ 明朝" w:hAnsi="ＭＳ 明朝" w:hint="eastAsia"/>
        </w:rPr>
        <w:t>毎月終了後、</w:t>
      </w:r>
      <w:r w:rsidR="00E91568" w:rsidRPr="00BC3AB8">
        <w:rPr>
          <w:rFonts w:ascii="ＭＳ 明朝" w:eastAsia="ＭＳ 明朝" w:hAnsi="ＭＳ 明朝" w:hint="eastAsia"/>
        </w:rPr>
        <w:t>履行状況を</w:t>
      </w:r>
      <w:r w:rsidR="00EC042E" w:rsidRPr="00BC3AB8">
        <w:rPr>
          <w:rFonts w:ascii="ＭＳ 明朝" w:eastAsia="ＭＳ 明朝" w:hAnsi="ＭＳ 明朝" w:hint="eastAsia"/>
        </w:rPr>
        <w:t>作成し、翌月1</w:t>
      </w:r>
      <w:r w:rsidR="00EC042E" w:rsidRPr="00BC3AB8">
        <w:rPr>
          <w:rFonts w:ascii="ＭＳ 明朝" w:eastAsia="ＭＳ 明朝" w:hAnsi="ＭＳ 明朝"/>
        </w:rPr>
        <w:t>0</w:t>
      </w:r>
      <w:r w:rsidR="00EC042E" w:rsidRPr="00BC3AB8">
        <w:rPr>
          <w:rFonts w:ascii="ＭＳ 明朝" w:eastAsia="ＭＳ 明朝" w:hAnsi="ＭＳ 明朝" w:hint="eastAsia"/>
        </w:rPr>
        <w:t>日までに提出するものとする。</w:t>
      </w:r>
    </w:p>
    <w:p w14:paraId="66C3F5D4" w14:textId="77777777" w:rsidR="000B7CC0" w:rsidRPr="00BC3AB8" w:rsidRDefault="000B7CC0" w:rsidP="00C0055E">
      <w:pPr>
        <w:rPr>
          <w:rFonts w:ascii="ＭＳ 明朝" w:eastAsia="ＭＳ 明朝" w:hAnsi="ＭＳ 明朝"/>
        </w:rPr>
      </w:pPr>
    </w:p>
    <w:p w14:paraId="55022BFA" w14:textId="4092166A" w:rsidR="003F465A" w:rsidRPr="00BC3AB8" w:rsidRDefault="004A4BED" w:rsidP="003F465A">
      <w:pPr>
        <w:pStyle w:val="a3"/>
        <w:numPr>
          <w:ilvl w:val="0"/>
          <w:numId w:val="3"/>
        </w:numPr>
        <w:autoSpaceDE w:val="0"/>
        <w:autoSpaceDN w:val="0"/>
        <w:ind w:leftChars="0"/>
        <w:rPr>
          <w:rFonts w:ascii="ＭＳ 明朝" w:eastAsia="ＭＳ 明朝" w:hAnsi="ＭＳ 明朝" w:cs="Times New Roman"/>
        </w:rPr>
      </w:pPr>
      <w:r>
        <w:rPr>
          <w:rFonts w:ascii="ＭＳ 明朝" w:eastAsia="ＭＳ 明朝" w:hAnsi="ＭＳ 明朝" w:cs="Times New Roman" w:hint="eastAsia"/>
        </w:rPr>
        <w:t xml:space="preserve">　</w:t>
      </w:r>
      <w:r w:rsidR="003F465A" w:rsidRPr="00BC3AB8">
        <w:rPr>
          <w:rFonts w:ascii="ＭＳ 明朝" w:eastAsia="ＭＳ 明朝" w:hAnsi="ＭＳ 明朝" w:cs="Times New Roman" w:hint="eastAsia"/>
        </w:rPr>
        <w:t>再委託</w:t>
      </w:r>
    </w:p>
    <w:p w14:paraId="60DFC227" w14:textId="20F10890" w:rsidR="003F465A" w:rsidRDefault="003F465A" w:rsidP="00676557">
      <w:pPr>
        <w:pStyle w:val="a3"/>
        <w:autoSpaceDE w:val="0"/>
        <w:autoSpaceDN w:val="0"/>
        <w:ind w:leftChars="0" w:left="420" w:firstLineChars="100" w:firstLine="210"/>
        <w:rPr>
          <w:rFonts w:ascii="ＭＳ 明朝" w:eastAsia="ＭＳ 明朝" w:hAnsi="ＭＳ 明朝" w:cs="Times New Roman"/>
        </w:rPr>
      </w:pPr>
      <w:r w:rsidRPr="00BC3AB8">
        <w:rPr>
          <w:rFonts w:ascii="ＭＳ 明朝" w:eastAsia="ＭＳ 明朝" w:hAnsi="ＭＳ 明朝" w:cs="Times New Roman" w:hint="eastAsia"/>
        </w:rPr>
        <w:t>本業務の一部を再委託する場合は、あらかじめ発注者の承諾を得ること。ただし、主たる部分の再委託は認めない。なお、主たる部分とは、本業務における総合的企画、業務遂行管理、手法の決定及び技術的判断等とする。</w:t>
      </w:r>
    </w:p>
    <w:p w14:paraId="59E22E70" w14:textId="5493C360" w:rsidR="00676557" w:rsidRPr="00E30663" w:rsidRDefault="00676557" w:rsidP="00676557">
      <w:pPr>
        <w:pStyle w:val="a3"/>
        <w:autoSpaceDE w:val="0"/>
        <w:autoSpaceDN w:val="0"/>
        <w:ind w:leftChars="0" w:left="420" w:firstLineChars="100" w:firstLine="210"/>
        <w:rPr>
          <w:rFonts w:ascii="ＭＳ 明朝" w:eastAsia="ＭＳ 明朝" w:hAnsi="ＭＳ 明朝" w:cs="Times New Roman"/>
        </w:rPr>
      </w:pPr>
      <w:r w:rsidRPr="00E30663">
        <w:rPr>
          <w:rFonts w:ascii="ＭＳ 明朝" w:eastAsia="ＭＳ 明朝" w:hAnsi="ＭＳ 明朝" w:cs="Times New Roman" w:hint="eastAsia"/>
        </w:rPr>
        <w:t>本業務の一部を再委託する場合は、</w:t>
      </w:r>
      <w:r w:rsidR="00E30663" w:rsidRPr="00E30663">
        <w:rPr>
          <w:rFonts w:ascii="ＭＳ 明朝" w:eastAsia="ＭＳ 明朝" w:hAnsi="ＭＳ 明朝" w:cs="Times New Roman" w:hint="eastAsia"/>
        </w:rPr>
        <w:t>再委託</w:t>
      </w:r>
      <w:r w:rsidR="00380A4A">
        <w:rPr>
          <w:rFonts w:ascii="ＭＳ 明朝" w:eastAsia="ＭＳ 明朝" w:hAnsi="ＭＳ 明朝" w:cs="Times New Roman" w:hint="eastAsia"/>
        </w:rPr>
        <w:t>者と</w:t>
      </w:r>
      <w:r w:rsidR="00E30663" w:rsidRPr="00E30663">
        <w:rPr>
          <w:rFonts w:ascii="ＭＳ 明朝" w:eastAsia="ＭＳ 明朝" w:hAnsi="ＭＳ 明朝" w:cs="Times New Roman" w:hint="eastAsia"/>
        </w:rPr>
        <w:t>の</w:t>
      </w:r>
      <w:r w:rsidR="00175B86">
        <w:rPr>
          <w:rFonts w:ascii="ＭＳ 明朝" w:eastAsia="ＭＳ 明朝" w:hAnsi="ＭＳ 明朝" w:cs="Times New Roman" w:hint="eastAsia"/>
        </w:rPr>
        <w:t>契約書など</w:t>
      </w:r>
      <w:r w:rsidR="00AF7E4E" w:rsidRPr="00E30663">
        <w:rPr>
          <w:rFonts w:ascii="ＭＳ 明朝" w:eastAsia="ＭＳ 明朝" w:hAnsi="ＭＳ 明朝" w:cs="Times New Roman" w:hint="eastAsia"/>
        </w:rPr>
        <w:t>契約内容</w:t>
      </w:r>
      <w:r w:rsidR="00E30663" w:rsidRPr="00E30663">
        <w:rPr>
          <w:rFonts w:ascii="ＭＳ 明朝" w:eastAsia="ＭＳ 明朝" w:hAnsi="ＭＳ 明朝" w:cs="Times New Roman" w:hint="eastAsia"/>
        </w:rPr>
        <w:t>がわかる</w:t>
      </w:r>
      <w:r w:rsidR="00175B86">
        <w:rPr>
          <w:rFonts w:ascii="ＭＳ 明朝" w:eastAsia="ＭＳ 明朝" w:hAnsi="ＭＳ 明朝" w:cs="Times New Roman" w:hint="eastAsia"/>
        </w:rPr>
        <w:t>ものの</w:t>
      </w:r>
      <w:r w:rsidR="00D84B3C" w:rsidRPr="00E30663">
        <w:rPr>
          <w:rFonts w:ascii="ＭＳ 明朝" w:eastAsia="ＭＳ 明朝" w:hAnsi="ＭＳ 明朝" w:cs="Times New Roman" w:hint="eastAsia"/>
        </w:rPr>
        <w:t>写し及び再委託</w:t>
      </w:r>
      <w:r w:rsidR="00AF7E4E" w:rsidRPr="00E30663">
        <w:rPr>
          <w:rFonts w:ascii="ＭＳ 明朝" w:eastAsia="ＭＳ 明朝" w:hAnsi="ＭＳ 明朝" w:cs="Times New Roman" w:hint="eastAsia"/>
        </w:rPr>
        <w:t>の成果</w:t>
      </w:r>
      <w:r w:rsidR="00D84B3C" w:rsidRPr="00E30663">
        <w:rPr>
          <w:rFonts w:ascii="ＭＳ 明朝" w:eastAsia="ＭＳ 明朝" w:hAnsi="ＭＳ 明朝" w:cs="Times New Roman" w:hint="eastAsia"/>
        </w:rPr>
        <w:t>がわかるも</w:t>
      </w:r>
      <w:r w:rsidRPr="00E30663">
        <w:rPr>
          <w:rFonts w:ascii="ＭＳ 明朝" w:eastAsia="ＭＳ 明朝" w:hAnsi="ＭＳ 明朝" w:cs="Times New Roman" w:hint="eastAsia"/>
        </w:rPr>
        <w:t>の</w:t>
      </w:r>
      <w:r w:rsidR="00D84B3C" w:rsidRPr="00E30663">
        <w:rPr>
          <w:rFonts w:ascii="ＭＳ 明朝" w:eastAsia="ＭＳ 明朝" w:hAnsi="ＭＳ 明朝" w:cs="Times New Roman" w:hint="eastAsia"/>
        </w:rPr>
        <w:t>の</w:t>
      </w:r>
      <w:r w:rsidRPr="00E30663">
        <w:rPr>
          <w:rFonts w:ascii="ＭＳ 明朝" w:eastAsia="ＭＳ 明朝" w:hAnsi="ＭＳ 明朝" w:cs="Times New Roman" w:hint="eastAsia"/>
        </w:rPr>
        <w:t>写しを提</w:t>
      </w:r>
      <w:bookmarkStart w:id="0" w:name="_GoBack"/>
      <w:bookmarkEnd w:id="0"/>
      <w:r w:rsidRPr="00E30663">
        <w:rPr>
          <w:rFonts w:ascii="ＭＳ 明朝" w:eastAsia="ＭＳ 明朝" w:hAnsi="ＭＳ 明朝" w:cs="Times New Roman" w:hint="eastAsia"/>
        </w:rPr>
        <w:t>出すること</w:t>
      </w:r>
      <w:r w:rsidR="00D84B3C" w:rsidRPr="00E30663">
        <w:rPr>
          <w:rFonts w:ascii="ＭＳ 明朝" w:eastAsia="ＭＳ 明朝" w:hAnsi="ＭＳ 明朝" w:cs="Times New Roman" w:hint="eastAsia"/>
        </w:rPr>
        <w:t>。</w:t>
      </w:r>
    </w:p>
    <w:p w14:paraId="428D1AC8" w14:textId="77777777" w:rsidR="00A240BA" w:rsidRPr="00BC3AB8" w:rsidRDefault="00A240BA" w:rsidP="003F465A">
      <w:pPr>
        <w:autoSpaceDE w:val="0"/>
        <w:autoSpaceDN w:val="0"/>
        <w:ind w:leftChars="100" w:left="210"/>
        <w:rPr>
          <w:rFonts w:ascii="ＭＳ 明朝" w:eastAsia="ＭＳ 明朝" w:hAnsi="ＭＳ 明朝" w:cs="Times New Roman"/>
        </w:rPr>
      </w:pPr>
    </w:p>
    <w:p w14:paraId="65B675EB" w14:textId="0DC5F863" w:rsidR="00067CCA" w:rsidRPr="00BC3AB8" w:rsidRDefault="004A4BED" w:rsidP="00A52CAF">
      <w:pPr>
        <w:pStyle w:val="a3"/>
        <w:numPr>
          <w:ilvl w:val="0"/>
          <w:numId w:val="3"/>
        </w:numPr>
        <w:ind w:leftChars="0"/>
        <w:rPr>
          <w:rFonts w:ascii="ＭＳ 明朝" w:eastAsia="ＭＳ 明朝" w:hAnsi="ＭＳ 明朝"/>
        </w:rPr>
      </w:pPr>
      <w:r>
        <w:rPr>
          <w:rFonts w:ascii="ＭＳ 明朝" w:eastAsia="ＭＳ 明朝" w:hAnsi="ＭＳ 明朝" w:hint="eastAsia"/>
        </w:rPr>
        <w:t xml:space="preserve">　</w:t>
      </w:r>
      <w:r w:rsidR="0004642D" w:rsidRPr="00BC3AB8">
        <w:rPr>
          <w:rFonts w:ascii="ＭＳ 明朝" w:eastAsia="ＭＳ 明朝" w:hAnsi="ＭＳ 明朝" w:hint="eastAsia"/>
        </w:rPr>
        <w:t>成果物</w:t>
      </w:r>
    </w:p>
    <w:p w14:paraId="0C9F6C97" w14:textId="390D39DF" w:rsidR="00126931" w:rsidRPr="00BC3AB8" w:rsidRDefault="00A52CAF" w:rsidP="00126931">
      <w:pPr>
        <w:rPr>
          <w:rFonts w:ascii="ＭＳ 明朝" w:eastAsia="ＭＳ 明朝" w:hAnsi="ＭＳ 明朝"/>
        </w:rPr>
      </w:pPr>
      <w:r w:rsidRPr="00BC3AB8">
        <w:rPr>
          <w:rFonts w:ascii="ＭＳ 明朝" w:eastAsia="ＭＳ 明朝" w:hAnsi="ＭＳ 明朝" w:hint="eastAsia"/>
        </w:rPr>
        <w:t>（１）紙媒体（Ａ４縦ファイル）２部</w:t>
      </w:r>
    </w:p>
    <w:p w14:paraId="4C2A8687" w14:textId="1D2D3DAE" w:rsidR="00A52CAF" w:rsidRPr="00BC3AB8" w:rsidRDefault="00A52CAF" w:rsidP="00A52CAF">
      <w:pPr>
        <w:rPr>
          <w:rFonts w:ascii="ＭＳ 明朝" w:eastAsia="ＭＳ 明朝" w:hAnsi="ＭＳ 明朝"/>
        </w:rPr>
      </w:pPr>
      <w:r w:rsidRPr="00BC3AB8">
        <w:rPr>
          <w:rFonts w:ascii="ＭＳ 明朝" w:eastAsia="ＭＳ 明朝" w:hAnsi="ＭＳ 明朝" w:hint="eastAsia"/>
        </w:rPr>
        <w:t>（２）電子媒体（ＣＤ－Ｒ等）２部</w:t>
      </w:r>
    </w:p>
    <w:p w14:paraId="6D57DA8E" w14:textId="77777777" w:rsidR="003F465A" w:rsidRPr="00BC3AB8" w:rsidRDefault="003F465A" w:rsidP="00A52CAF">
      <w:pPr>
        <w:rPr>
          <w:rFonts w:ascii="ＭＳ 明朝" w:eastAsia="ＭＳ 明朝" w:hAnsi="ＭＳ 明朝"/>
        </w:rPr>
      </w:pPr>
    </w:p>
    <w:p w14:paraId="52EFF17E" w14:textId="304310E3" w:rsidR="00E14FE3" w:rsidRPr="00BC3AB8" w:rsidRDefault="008746D2" w:rsidP="00E14FE3">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 xml:space="preserve">　</w:t>
      </w:r>
      <w:r w:rsidR="003C3167" w:rsidRPr="00BC3AB8">
        <w:rPr>
          <w:rFonts w:ascii="ＭＳ 明朝" w:eastAsia="ＭＳ 明朝" w:hAnsi="ＭＳ 明朝" w:hint="eastAsia"/>
        </w:rPr>
        <w:t>留意事項</w:t>
      </w:r>
    </w:p>
    <w:p w14:paraId="5E5823FE" w14:textId="4BC75B18" w:rsidR="00126931" w:rsidRPr="00BC3AB8" w:rsidRDefault="00126931" w:rsidP="00EC042E">
      <w:pPr>
        <w:ind w:left="420" w:hangingChars="200" w:hanging="420"/>
        <w:rPr>
          <w:rFonts w:ascii="ＭＳ 明朝" w:eastAsia="ＭＳ 明朝" w:hAnsi="ＭＳ 明朝"/>
        </w:rPr>
      </w:pPr>
      <w:r w:rsidRPr="00BC3AB8">
        <w:rPr>
          <w:rFonts w:ascii="ＭＳ 明朝" w:eastAsia="ＭＳ 明朝" w:hAnsi="ＭＳ 明朝" w:hint="eastAsia"/>
        </w:rPr>
        <w:t>（</w:t>
      </w:r>
      <w:r w:rsidR="0036576A" w:rsidRPr="00BC3AB8">
        <w:rPr>
          <w:rFonts w:ascii="ＭＳ 明朝" w:eastAsia="ＭＳ 明朝" w:hAnsi="ＭＳ 明朝" w:hint="eastAsia"/>
        </w:rPr>
        <w:t>１</w:t>
      </w:r>
      <w:r w:rsidR="00A63EBF" w:rsidRPr="00BC3AB8">
        <w:rPr>
          <w:rFonts w:ascii="ＭＳ 明朝" w:eastAsia="ＭＳ 明朝" w:hAnsi="ＭＳ 明朝" w:hint="eastAsia"/>
        </w:rPr>
        <w:t>）本業務の</w:t>
      </w:r>
      <w:r w:rsidR="00E30663">
        <w:rPr>
          <w:rFonts w:ascii="ＭＳ 明朝" w:eastAsia="ＭＳ 明朝" w:hAnsi="ＭＳ 明朝" w:hint="eastAsia"/>
        </w:rPr>
        <w:t>受注者（再委託者</w:t>
      </w:r>
      <w:r w:rsidRPr="00BC3AB8">
        <w:rPr>
          <w:rFonts w:ascii="ＭＳ 明朝" w:eastAsia="ＭＳ 明朝" w:hAnsi="ＭＳ 明朝" w:hint="eastAsia"/>
        </w:rPr>
        <w:t>を含む）及び本業務</w:t>
      </w:r>
      <w:r w:rsidR="00A63EBF" w:rsidRPr="00BC3AB8">
        <w:rPr>
          <w:rFonts w:ascii="ＭＳ 明朝" w:eastAsia="ＭＳ 明朝" w:hAnsi="ＭＳ 明朝" w:hint="eastAsia"/>
        </w:rPr>
        <w:t>の</w:t>
      </w:r>
      <w:r w:rsidR="00E30663">
        <w:rPr>
          <w:rFonts w:ascii="ＭＳ 明朝" w:eastAsia="ＭＳ 明朝" w:hAnsi="ＭＳ 明朝" w:hint="eastAsia"/>
        </w:rPr>
        <w:t>受注者（再委託者</w:t>
      </w:r>
      <w:r w:rsidRPr="00BC3AB8">
        <w:rPr>
          <w:rFonts w:ascii="ＭＳ 明朝" w:eastAsia="ＭＳ 明朝" w:hAnsi="ＭＳ 明朝" w:hint="eastAsia"/>
        </w:rPr>
        <w:t>を含む）と資本・人事面等において関連があると認められた者に対して、本事業の</w:t>
      </w:r>
      <w:r w:rsidR="00A63EBF" w:rsidRPr="00BC3AB8">
        <w:rPr>
          <w:rFonts w:ascii="ＭＳ 明朝" w:eastAsia="ＭＳ 明朝" w:hAnsi="ＭＳ 明朝" w:hint="eastAsia"/>
        </w:rPr>
        <w:t>民間</w:t>
      </w:r>
      <w:r w:rsidRPr="00BC3AB8">
        <w:rPr>
          <w:rFonts w:ascii="ＭＳ 明朝" w:eastAsia="ＭＳ 明朝" w:hAnsi="ＭＳ 明朝" w:hint="eastAsia"/>
        </w:rPr>
        <w:t>事業者（構成企業及び協力企業を含む）の選定において参加制限を行う予定である。</w:t>
      </w:r>
    </w:p>
    <w:p w14:paraId="7669B052" w14:textId="4182112A" w:rsidR="00126931" w:rsidRPr="00BC3AB8" w:rsidRDefault="0036576A" w:rsidP="00EC042E">
      <w:pPr>
        <w:ind w:left="420" w:hangingChars="200" w:hanging="420"/>
        <w:rPr>
          <w:rFonts w:ascii="ＭＳ 明朝" w:eastAsia="ＭＳ 明朝" w:hAnsi="ＭＳ 明朝"/>
        </w:rPr>
      </w:pPr>
      <w:r w:rsidRPr="00BC3AB8">
        <w:rPr>
          <w:rFonts w:ascii="ＭＳ 明朝" w:eastAsia="ＭＳ 明朝" w:hAnsi="ＭＳ 明朝" w:hint="eastAsia"/>
        </w:rPr>
        <w:t>（２</w:t>
      </w:r>
      <w:r w:rsidR="00A63EBF" w:rsidRPr="00BC3AB8">
        <w:rPr>
          <w:rFonts w:ascii="ＭＳ 明朝" w:eastAsia="ＭＳ 明朝" w:hAnsi="ＭＳ 明朝" w:hint="eastAsia"/>
        </w:rPr>
        <w:t>）本業務の</w:t>
      </w:r>
      <w:r w:rsidR="00E30663">
        <w:rPr>
          <w:rFonts w:ascii="ＭＳ 明朝" w:eastAsia="ＭＳ 明朝" w:hAnsi="ＭＳ 明朝" w:hint="eastAsia"/>
        </w:rPr>
        <w:t>受注者（再委託者</w:t>
      </w:r>
      <w:r w:rsidR="00126931" w:rsidRPr="00BC3AB8">
        <w:rPr>
          <w:rFonts w:ascii="ＭＳ 明朝" w:eastAsia="ＭＳ 明朝" w:hAnsi="ＭＳ 明朝" w:hint="eastAsia"/>
        </w:rPr>
        <w:t>を含む）及び本業務</w:t>
      </w:r>
      <w:r w:rsidR="00A63EBF" w:rsidRPr="00BC3AB8">
        <w:rPr>
          <w:rFonts w:ascii="ＭＳ 明朝" w:eastAsia="ＭＳ 明朝" w:hAnsi="ＭＳ 明朝" w:hint="eastAsia"/>
        </w:rPr>
        <w:t>の</w:t>
      </w:r>
      <w:r w:rsidR="00E30663">
        <w:rPr>
          <w:rFonts w:ascii="ＭＳ 明朝" w:eastAsia="ＭＳ 明朝" w:hAnsi="ＭＳ 明朝" w:hint="eastAsia"/>
        </w:rPr>
        <w:t>受注者（再委託者</w:t>
      </w:r>
      <w:r w:rsidR="00126931" w:rsidRPr="00BC3AB8">
        <w:rPr>
          <w:rFonts w:ascii="ＭＳ 明朝" w:eastAsia="ＭＳ 明朝" w:hAnsi="ＭＳ 明朝" w:hint="eastAsia"/>
        </w:rPr>
        <w:t>を含む）と資本・人事面等において関連があると認められた者は、本</w:t>
      </w:r>
      <w:r w:rsidR="005A063E" w:rsidRPr="00BC3AB8">
        <w:rPr>
          <w:rFonts w:ascii="ＭＳ 明朝" w:eastAsia="ＭＳ 明朝" w:hAnsi="ＭＳ 明朝" w:hint="eastAsia"/>
        </w:rPr>
        <w:t>事業</w:t>
      </w:r>
      <w:r w:rsidR="00126931" w:rsidRPr="00BC3AB8">
        <w:rPr>
          <w:rFonts w:ascii="ＭＳ 明朝" w:eastAsia="ＭＳ 明朝" w:hAnsi="ＭＳ 明朝" w:hint="eastAsia"/>
        </w:rPr>
        <w:t>に参加しようとする者のコンサルタント等になってはならない。</w:t>
      </w:r>
    </w:p>
    <w:p w14:paraId="62D09A89" w14:textId="06A5E8EF" w:rsidR="00126931" w:rsidRPr="00BC3AB8" w:rsidRDefault="0036576A" w:rsidP="00126931">
      <w:pPr>
        <w:ind w:leftChars="100" w:left="630" w:hangingChars="200" w:hanging="420"/>
        <w:rPr>
          <w:rFonts w:ascii="ＭＳ 明朝" w:eastAsia="ＭＳ 明朝" w:hAnsi="ＭＳ 明朝"/>
        </w:rPr>
      </w:pPr>
      <w:r w:rsidRPr="00BC3AB8">
        <w:rPr>
          <w:rFonts w:ascii="ＭＳ 明朝" w:eastAsia="ＭＳ 明朝" w:hAnsi="ＭＳ 明朝" w:hint="eastAsia"/>
        </w:rPr>
        <w:t xml:space="preserve">　　上記（１）及び（２</w:t>
      </w:r>
      <w:r w:rsidR="00126931" w:rsidRPr="00BC3AB8">
        <w:rPr>
          <w:rFonts w:ascii="ＭＳ 明朝" w:eastAsia="ＭＳ 明朝" w:hAnsi="ＭＳ 明朝" w:hint="eastAsia"/>
        </w:rPr>
        <w:t>）の「本業務</w:t>
      </w:r>
      <w:r w:rsidR="00A63EBF" w:rsidRPr="00BC3AB8">
        <w:rPr>
          <w:rFonts w:ascii="ＭＳ 明朝" w:eastAsia="ＭＳ 明朝" w:hAnsi="ＭＳ 明朝" w:hint="eastAsia"/>
        </w:rPr>
        <w:t>の</w:t>
      </w:r>
      <w:r w:rsidR="00126931" w:rsidRPr="00BC3AB8">
        <w:rPr>
          <w:rFonts w:ascii="ＭＳ 明朝" w:eastAsia="ＭＳ 明朝" w:hAnsi="ＭＳ 明朝" w:hint="eastAsia"/>
        </w:rPr>
        <w:t>受注者と資本・人事面等において関連がある」と</w:t>
      </w:r>
    </w:p>
    <w:p w14:paraId="4F9E2CF4" w14:textId="1ACA6D52" w:rsidR="00126931" w:rsidRPr="00BC3AB8" w:rsidRDefault="00126931" w:rsidP="00126931">
      <w:pPr>
        <w:ind w:leftChars="200" w:left="630" w:hangingChars="100" w:hanging="210"/>
        <w:rPr>
          <w:rFonts w:ascii="ＭＳ 明朝" w:eastAsia="ＭＳ 明朝" w:hAnsi="ＭＳ 明朝"/>
        </w:rPr>
      </w:pPr>
      <w:r w:rsidRPr="00BC3AB8">
        <w:rPr>
          <w:rFonts w:ascii="ＭＳ 明朝" w:eastAsia="ＭＳ 明朝" w:hAnsi="ＭＳ 明朝" w:hint="eastAsia"/>
        </w:rPr>
        <w:t>は、次の①又は②に該当することをいう。</w:t>
      </w:r>
    </w:p>
    <w:p w14:paraId="022F6D87" w14:textId="596D7927" w:rsidR="00126931" w:rsidRPr="00BC3AB8" w:rsidRDefault="00126931" w:rsidP="00130679">
      <w:pPr>
        <w:pStyle w:val="a3"/>
        <w:numPr>
          <w:ilvl w:val="0"/>
          <w:numId w:val="21"/>
        </w:numPr>
        <w:ind w:leftChars="100" w:left="630"/>
        <w:rPr>
          <w:rFonts w:ascii="ＭＳ 明朝" w:eastAsia="ＭＳ 明朝" w:hAnsi="ＭＳ 明朝"/>
        </w:rPr>
      </w:pPr>
      <w:r w:rsidRPr="00BC3AB8">
        <w:rPr>
          <w:rFonts w:ascii="ＭＳ 明朝" w:eastAsia="ＭＳ 明朝" w:hAnsi="ＭＳ 明朝" w:hint="eastAsia"/>
        </w:rPr>
        <w:t>本業務</w:t>
      </w:r>
      <w:r w:rsidR="00A63EBF" w:rsidRPr="00BC3AB8">
        <w:rPr>
          <w:rFonts w:ascii="ＭＳ 明朝" w:eastAsia="ＭＳ 明朝" w:hAnsi="ＭＳ 明朝" w:hint="eastAsia"/>
        </w:rPr>
        <w:t>の</w:t>
      </w:r>
      <w:r w:rsidR="00E30663">
        <w:rPr>
          <w:rFonts w:ascii="ＭＳ 明朝" w:eastAsia="ＭＳ 明朝" w:hAnsi="ＭＳ 明朝" w:hint="eastAsia"/>
        </w:rPr>
        <w:t>受注者（再委託者</w:t>
      </w:r>
      <w:r w:rsidRPr="00BC3AB8">
        <w:rPr>
          <w:rFonts w:ascii="ＭＳ 明朝" w:eastAsia="ＭＳ 明朝" w:hAnsi="ＭＳ 明朝" w:hint="eastAsia"/>
        </w:rPr>
        <w:t>を含む）の発行済み株式総数の1</w:t>
      </w:r>
      <w:r w:rsidRPr="00BC3AB8">
        <w:rPr>
          <w:rFonts w:ascii="ＭＳ 明朝" w:eastAsia="ＭＳ 明朝" w:hAnsi="ＭＳ 明朝"/>
        </w:rPr>
        <w:t>00</w:t>
      </w:r>
      <w:r w:rsidRPr="00BC3AB8">
        <w:rPr>
          <w:rFonts w:ascii="ＭＳ 明朝" w:eastAsia="ＭＳ 明朝" w:hAnsi="ＭＳ 明朝" w:hint="eastAsia"/>
        </w:rPr>
        <w:t>分の5</w:t>
      </w:r>
      <w:r w:rsidRPr="00BC3AB8">
        <w:rPr>
          <w:rFonts w:ascii="ＭＳ 明朝" w:eastAsia="ＭＳ 明朝" w:hAnsi="ＭＳ 明朝"/>
        </w:rPr>
        <w:t>0</w:t>
      </w:r>
      <w:r w:rsidRPr="00BC3AB8">
        <w:rPr>
          <w:rFonts w:ascii="ＭＳ 明朝" w:eastAsia="ＭＳ 明朝" w:hAnsi="ＭＳ 明朝" w:hint="eastAsia"/>
        </w:rPr>
        <w:t>を超える株式を保有し、又はその出資の総額の1</w:t>
      </w:r>
      <w:r w:rsidRPr="00BC3AB8">
        <w:rPr>
          <w:rFonts w:ascii="ＭＳ 明朝" w:eastAsia="ＭＳ 明朝" w:hAnsi="ＭＳ 明朝"/>
        </w:rPr>
        <w:t>00</w:t>
      </w:r>
      <w:r w:rsidRPr="00BC3AB8">
        <w:rPr>
          <w:rFonts w:ascii="ＭＳ 明朝" w:eastAsia="ＭＳ 明朝" w:hAnsi="ＭＳ 明朝" w:hint="eastAsia"/>
        </w:rPr>
        <w:t>分の5</w:t>
      </w:r>
      <w:r w:rsidRPr="00BC3AB8">
        <w:rPr>
          <w:rFonts w:ascii="ＭＳ 明朝" w:eastAsia="ＭＳ 明朝" w:hAnsi="ＭＳ 明朝"/>
        </w:rPr>
        <w:t>0</w:t>
      </w:r>
      <w:r w:rsidRPr="00BC3AB8">
        <w:rPr>
          <w:rFonts w:ascii="ＭＳ 明朝" w:eastAsia="ＭＳ 明朝" w:hAnsi="ＭＳ 明朝" w:hint="eastAsia"/>
        </w:rPr>
        <w:t>を超える出資をしていることをいう。</w:t>
      </w:r>
    </w:p>
    <w:p w14:paraId="70898232" w14:textId="606B5378" w:rsidR="00126931" w:rsidRPr="00BC3AB8" w:rsidRDefault="00126931" w:rsidP="00130679">
      <w:pPr>
        <w:pStyle w:val="a3"/>
        <w:numPr>
          <w:ilvl w:val="0"/>
          <w:numId w:val="21"/>
        </w:numPr>
        <w:ind w:leftChars="100" w:left="630"/>
        <w:rPr>
          <w:rFonts w:ascii="ＭＳ 明朝" w:eastAsia="ＭＳ 明朝" w:hAnsi="ＭＳ 明朝"/>
        </w:rPr>
      </w:pPr>
      <w:r w:rsidRPr="00BC3AB8">
        <w:rPr>
          <w:rFonts w:ascii="ＭＳ 明朝" w:eastAsia="ＭＳ 明朝" w:hAnsi="ＭＳ 明朝" w:hint="eastAsia"/>
        </w:rPr>
        <w:t>本業務</w:t>
      </w:r>
      <w:r w:rsidR="00A63EBF" w:rsidRPr="00BC3AB8">
        <w:rPr>
          <w:rFonts w:ascii="ＭＳ 明朝" w:eastAsia="ＭＳ 明朝" w:hAnsi="ＭＳ 明朝" w:hint="eastAsia"/>
        </w:rPr>
        <w:t>の</w:t>
      </w:r>
      <w:r w:rsidR="00E30663">
        <w:rPr>
          <w:rFonts w:ascii="ＭＳ 明朝" w:eastAsia="ＭＳ 明朝" w:hAnsi="ＭＳ 明朝" w:hint="eastAsia"/>
        </w:rPr>
        <w:t>受注者（再委託者</w:t>
      </w:r>
      <w:r w:rsidRPr="00BC3AB8">
        <w:rPr>
          <w:rFonts w:ascii="ＭＳ 明朝" w:eastAsia="ＭＳ 明朝" w:hAnsi="ＭＳ 明朝" w:hint="eastAsia"/>
        </w:rPr>
        <w:t>を含む）の代表権を有する役員を兼ねていることをいう。</w:t>
      </w:r>
    </w:p>
    <w:p w14:paraId="214D0EBC" w14:textId="358386BA" w:rsidR="008746D2" w:rsidRPr="00BC3AB8" w:rsidRDefault="008746D2" w:rsidP="008746D2">
      <w:pPr>
        <w:rPr>
          <w:rFonts w:ascii="ＭＳ 明朝" w:eastAsia="ＭＳ 明朝" w:hAnsi="ＭＳ 明朝"/>
        </w:rPr>
      </w:pPr>
    </w:p>
    <w:p w14:paraId="5BE36C49" w14:textId="313B92E2" w:rsidR="008746D2" w:rsidRPr="00BC3AB8" w:rsidRDefault="008746D2" w:rsidP="008746D2">
      <w:pPr>
        <w:pStyle w:val="a3"/>
        <w:numPr>
          <w:ilvl w:val="0"/>
          <w:numId w:val="3"/>
        </w:numPr>
        <w:ind w:leftChars="0"/>
        <w:rPr>
          <w:rFonts w:ascii="ＭＳ 明朝" w:eastAsia="ＭＳ 明朝" w:hAnsi="ＭＳ 明朝"/>
        </w:rPr>
      </w:pPr>
      <w:r w:rsidRPr="00BC3AB8">
        <w:rPr>
          <w:rFonts w:ascii="ＭＳ 明朝" w:eastAsia="ＭＳ 明朝" w:hAnsi="ＭＳ 明朝" w:hint="eastAsia"/>
        </w:rPr>
        <w:t xml:space="preserve">　担当部署</w:t>
      </w:r>
    </w:p>
    <w:p w14:paraId="32CB1858" w14:textId="77777777" w:rsidR="00932690" w:rsidRDefault="008746D2" w:rsidP="00932690">
      <w:pPr>
        <w:pStyle w:val="a3"/>
        <w:ind w:leftChars="0" w:left="420" w:firstLineChars="100" w:firstLine="210"/>
        <w:rPr>
          <w:rFonts w:ascii="ＭＳ 明朝" w:eastAsia="ＭＳ 明朝" w:hAnsi="ＭＳ 明朝"/>
        </w:rPr>
      </w:pPr>
      <w:r w:rsidRPr="00BC3AB8">
        <w:rPr>
          <w:rFonts w:ascii="ＭＳ 明朝" w:eastAsia="ＭＳ 明朝" w:hAnsi="ＭＳ 明朝" w:hint="eastAsia"/>
        </w:rPr>
        <w:t>八戸市</w:t>
      </w:r>
      <w:r w:rsidRPr="00BC3AB8">
        <w:rPr>
          <w:rFonts w:ascii="ＭＳ 明朝" w:eastAsia="ＭＳ 明朝" w:hAnsi="ＭＳ 明朝"/>
        </w:rPr>
        <w:t xml:space="preserve"> 観光文化スポーツ部 スポーツ振興課</w:t>
      </w:r>
    </w:p>
    <w:p w14:paraId="1F4B17F4" w14:textId="5669C583" w:rsidR="008746D2" w:rsidRPr="00932690" w:rsidRDefault="008746D2" w:rsidP="00932690">
      <w:pPr>
        <w:pStyle w:val="a3"/>
        <w:ind w:leftChars="0" w:left="420" w:firstLineChars="100" w:firstLine="210"/>
        <w:rPr>
          <w:rFonts w:ascii="ＭＳ 明朝" w:eastAsia="ＭＳ 明朝" w:hAnsi="ＭＳ 明朝"/>
        </w:rPr>
      </w:pPr>
      <w:r w:rsidRPr="00932690">
        <w:rPr>
          <w:rFonts w:ascii="ＭＳ 明朝" w:eastAsia="ＭＳ 明朝" w:hAnsi="ＭＳ 明朝" w:hint="eastAsia"/>
        </w:rPr>
        <w:t>〒</w:t>
      </w:r>
      <w:r w:rsidRPr="00932690">
        <w:rPr>
          <w:rFonts w:ascii="ＭＳ 明朝" w:eastAsia="ＭＳ 明朝" w:hAnsi="ＭＳ 明朝"/>
        </w:rPr>
        <w:t>031-8686 青森県八戸市内丸一丁目1番1号</w:t>
      </w:r>
    </w:p>
    <w:p w14:paraId="58F48715" w14:textId="492FAFE0" w:rsidR="00E14FE3" w:rsidRPr="00932690" w:rsidRDefault="008746D2" w:rsidP="00932690">
      <w:pPr>
        <w:pStyle w:val="a3"/>
        <w:ind w:leftChars="0" w:left="420" w:firstLineChars="100" w:firstLine="200"/>
        <w:rPr>
          <w:rFonts w:ascii="ＭＳ 明朝" w:eastAsia="ＭＳ 明朝" w:hAnsi="ＭＳ 明朝"/>
          <w:sz w:val="20"/>
          <w:szCs w:val="20"/>
        </w:rPr>
      </w:pPr>
      <w:r w:rsidRPr="009713DB">
        <w:rPr>
          <w:rFonts w:ascii="ＭＳ 明朝" w:eastAsia="ＭＳ 明朝" w:hAnsi="ＭＳ 明朝" w:hint="eastAsia"/>
          <w:sz w:val="20"/>
          <w:szCs w:val="20"/>
        </w:rPr>
        <w:t>電話：</w:t>
      </w:r>
      <w:r w:rsidRPr="009713DB">
        <w:rPr>
          <w:rFonts w:ascii="ＭＳ 明朝" w:eastAsia="ＭＳ 明朝" w:hAnsi="ＭＳ 明朝"/>
          <w:sz w:val="20"/>
          <w:szCs w:val="20"/>
        </w:rPr>
        <w:t>0178-43-9159（直通）</w:t>
      </w:r>
      <w:r w:rsidR="00932690">
        <w:rPr>
          <w:rFonts w:ascii="ＭＳ 明朝" w:eastAsia="ＭＳ 明朝" w:hAnsi="ＭＳ 明朝" w:hint="eastAsia"/>
          <w:sz w:val="20"/>
          <w:szCs w:val="20"/>
        </w:rPr>
        <w:t xml:space="preserve">　</w:t>
      </w:r>
      <w:r w:rsidRPr="00932690">
        <w:rPr>
          <w:rFonts w:ascii="ＭＳ 明朝" w:eastAsia="ＭＳ 明朝" w:hAnsi="ＭＳ 明朝" w:hint="eastAsia"/>
          <w:sz w:val="20"/>
          <w:szCs w:val="20"/>
        </w:rPr>
        <w:t>電子メール：</w:t>
      </w:r>
      <w:r w:rsidRPr="00932690">
        <w:rPr>
          <w:rFonts w:ascii="ＭＳ 明朝" w:eastAsia="ＭＳ 明朝" w:hAnsi="ＭＳ 明朝"/>
          <w:sz w:val="20"/>
          <w:szCs w:val="20"/>
        </w:rPr>
        <w:t>sportsshinkou@city.hachinohe.aomori.jp</w:t>
      </w:r>
    </w:p>
    <w:sectPr w:rsidR="00E14FE3" w:rsidRPr="00932690" w:rsidSect="00932690">
      <w:footerReference w:type="default" r:id="rId8"/>
      <w:pgSz w:w="11906" w:h="16838"/>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11CE2" w14:textId="77777777" w:rsidR="00BA0CFB" w:rsidRDefault="00BA0CFB" w:rsidP="002A76F0">
      <w:r>
        <w:separator/>
      </w:r>
    </w:p>
  </w:endnote>
  <w:endnote w:type="continuationSeparator" w:id="0">
    <w:p w14:paraId="10CC8544" w14:textId="77777777" w:rsidR="00BA0CFB" w:rsidRDefault="00BA0CFB" w:rsidP="002A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44EC" w14:textId="39FFC3C4" w:rsidR="003C3167" w:rsidRDefault="003C3167">
    <w:pPr>
      <w:pStyle w:val="a6"/>
      <w:jc w:val="center"/>
    </w:pPr>
    <w:r>
      <w:t xml:space="preserve">- </w:t>
    </w:r>
    <w:sdt>
      <w:sdtPr>
        <w:id w:val="-403224539"/>
        <w:docPartObj>
          <w:docPartGallery w:val="Page Numbers (Bottom of Page)"/>
          <w:docPartUnique/>
        </w:docPartObj>
      </w:sdtPr>
      <w:sdtEndPr/>
      <w:sdtContent>
        <w:r>
          <w:fldChar w:fldCharType="begin"/>
        </w:r>
        <w:r>
          <w:instrText>PAGE   \* MERGEFORMAT</w:instrText>
        </w:r>
        <w:r>
          <w:fldChar w:fldCharType="separate"/>
        </w:r>
        <w:r w:rsidR="00175B86" w:rsidRPr="00175B86">
          <w:rPr>
            <w:noProof/>
            <w:lang w:val="ja-JP"/>
          </w:rPr>
          <w:t>5</w:t>
        </w:r>
        <w:r>
          <w:fldChar w:fldCharType="end"/>
        </w:r>
        <w:r>
          <w:t xml:space="preserve"> -</w:t>
        </w:r>
      </w:sdtContent>
    </w:sdt>
  </w:p>
  <w:p w14:paraId="0FC79E0E" w14:textId="77777777" w:rsidR="003C3167" w:rsidRDefault="003C31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17AC7" w14:textId="77777777" w:rsidR="00BA0CFB" w:rsidRDefault="00BA0CFB" w:rsidP="002A76F0">
      <w:r>
        <w:separator/>
      </w:r>
    </w:p>
  </w:footnote>
  <w:footnote w:type="continuationSeparator" w:id="0">
    <w:p w14:paraId="2997F0B0" w14:textId="77777777" w:rsidR="00BA0CFB" w:rsidRDefault="00BA0CFB" w:rsidP="002A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3DE"/>
    <w:multiLevelType w:val="hybridMultilevel"/>
    <w:tmpl w:val="131EDA0A"/>
    <w:lvl w:ilvl="0" w:tplc="9C980D56">
      <w:start w:val="1"/>
      <w:numFmt w:val="upperLetter"/>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21F97"/>
    <w:multiLevelType w:val="hybridMultilevel"/>
    <w:tmpl w:val="86165A4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195754"/>
    <w:multiLevelType w:val="hybridMultilevel"/>
    <w:tmpl w:val="9962D578"/>
    <w:lvl w:ilvl="0" w:tplc="9DE623CE">
      <w:start w:val="1"/>
      <w:numFmt w:val="decimalFullWidth"/>
      <w:lvlText w:val="%1"/>
      <w:lvlJc w:val="left"/>
      <w:pPr>
        <w:ind w:left="420" w:hanging="420"/>
      </w:pPr>
      <w:rPr>
        <w:rFonts w:eastAsia="ＭＳ 明朝" w:hint="eastAsia"/>
        <w:caps/>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04E58"/>
    <w:multiLevelType w:val="hybridMultilevel"/>
    <w:tmpl w:val="84C605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A39CA"/>
    <w:multiLevelType w:val="hybridMultilevel"/>
    <w:tmpl w:val="7EE22566"/>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1627CE0"/>
    <w:multiLevelType w:val="hybridMultilevel"/>
    <w:tmpl w:val="FF60A588"/>
    <w:lvl w:ilvl="0" w:tplc="D6923F68">
      <w:start w:val="1"/>
      <w:numFmt w:val="decimalFullWidth"/>
      <w:lvlText w:val="%1"/>
      <w:lvlJc w:val="left"/>
      <w:pPr>
        <w:ind w:left="420" w:hanging="420"/>
      </w:pPr>
      <w:rPr>
        <w:rFonts w:eastAsia="ＭＳ 明朝" w:hint="eastAsia"/>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6F4B00"/>
    <w:multiLevelType w:val="hybridMultilevel"/>
    <w:tmpl w:val="1DC449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962485"/>
    <w:multiLevelType w:val="hybridMultilevel"/>
    <w:tmpl w:val="54FE247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9807E32"/>
    <w:multiLevelType w:val="hybridMultilevel"/>
    <w:tmpl w:val="6E28937C"/>
    <w:lvl w:ilvl="0" w:tplc="72AC92F0">
      <w:start w:val="1"/>
      <w:numFmt w:val="decimal"/>
      <w:pStyle w:val="10"/>
      <w:lvlText w:val="%1)"/>
      <w:lvlJc w:val="left"/>
      <w:pPr>
        <w:ind w:left="420" w:hanging="420"/>
      </w:pPr>
      <w:rPr>
        <w:rFonts w:eastAsia="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A4D9F"/>
    <w:multiLevelType w:val="hybridMultilevel"/>
    <w:tmpl w:val="DB3634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D2A55"/>
    <w:multiLevelType w:val="hybridMultilevel"/>
    <w:tmpl w:val="966AFA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565B42"/>
    <w:multiLevelType w:val="hybridMultilevel"/>
    <w:tmpl w:val="B6F467E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3E474A0"/>
    <w:multiLevelType w:val="hybridMultilevel"/>
    <w:tmpl w:val="E36421B0"/>
    <w:lvl w:ilvl="0" w:tplc="D6923F68">
      <w:start w:val="1"/>
      <w:numFmt w:val="decimalFullWidth"/>
      <w:lvlText w:val="%1"/>
      <w:lvlJc w:val="left"/>
      <w:pPr>
        <w:ind w:left="420" w:hanging="420"/>
      </w:pPr>
      <w:rPr>
        <w:rFonts w:eastAsia="ＭＳ 明朝" w:hint="eastAsia"/>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A1C44"/>
    <w:multiLevelType w:val="hybridMultilevel"/>
    <w:tmpl w:val="D6200F6A"/>
    <w:lvl w:ilvl="0" w:tplc="B5C620AA">
      <w:start w:val="1"/>
      <w:numFmt w:val="decimal"/>
      <w:pStyle w:val="2"/>
      <w:lvlText w:val="%1)"/>
      <w:lvlJc w:val="left"/>
      <w:pPr>
        <w:ind w:left="420" w:hanging="420"/>
      </w:pPr>
      <w:rPr>
        <w:rFonts w:eastAsia="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7403C7"/>
    <w:multiLevelType w:val="hybridMultilevel"/>
    <w:tmpl w:val="4596F192"/>
    <w:lvl w:ilvl="0" w:tplc="04090011">
      <w:start w:val="1"/>
      <w:numFmt w:val="decimalEnclosedCircle"/>
      <w:lvlText w:val="%1"/>
      <w:lvlJc w:val="left"/>
      <w:pPr>
        <w:ind w:left="1700" w:hanging="420"/>
      </w:pPr>
    </w:lvl>
    <w:lvl w:ilvl="1" w:tplc="04090017" w:tentative="1">
      <w:start w:val="1"/>
      <w:numFmt w:val="aiueoFullWidth"/>
      <w:lvlText w:val="(%2)"/>
      <w:lvlJc w:val="left"/>
      <w:pPr>
        <w:ind w:left="2120" w:hanging="420"/>
      </w:pPr>
    </w:lvl>
    <w:lvl w:ilvl="2" w:tplc="0409001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15" w15:restartNumberingAfterBreak="0">
    <w:nsid w:val="3CBF37B1"/>
    <w:multiLevelType w:val="hybridMultilevel"/>
    <w:tmpl w:val="D682C7AA"/>
    <w:lvl w:ilvl="0" w:tplc="45B20EAA">
      <w:start w:val="1"/>
      <w:numFmt w:val="decimalEnclosedCircle"/>
      <w:lvlText w:val="%1"/>
      <w:lvlJc w:val="left"/>
      <w:pPr>
        <w:ind w:left="1050" w:hanging="420"/>
      </w:pPr>
      <w:rPr>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58A0908"/>
    <w:multiLevelType w:val="hybridMultilevel"/>
    <w:tmpl w:val="EF3EB8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2F1EBD"/>
    <w:multiLevelType w:val="hybridMultilevel"/>
    <w:tmpl w:val="BC86D8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075F9C"/>
    <w:multiLevelType w:val="hybridMultilevel"/>
    <w:tmpl w:val="F9AABA2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AA406FC"/>
    <w:multiLevelType w:val="hybridMultilevel"/>
    <w:tmpl w:val="A7E232EA"/>
    <w:lvl w:ilvl="0" w:tplc="D6923F68">
      <w:start w:val="1"/>
      <w:numFmt w:val="decimalFullWidth"/>
      <w:lvlText w:val="%1"/>
      <w:lvlJc w:val="left"/>
      <w:pPr>
        <w:ind w:left="420" w:hanging="420"/>
      </w:pPr>
      <w:rPr>
        <w:rFonts w:eastAsia="ＭＳ 明朝" w:hint="eastAsia"/>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A1202"/>
    <w:multiLevelType w:val="hybridMultilevel"/>
    <w:tmpl w:val="9E3E5D7A"/>
    <w:lvl w:ilvl="0" w:tplc="04090011">
      <w:start w:val="1"/>
      <w:numFmt w:val="decimalEnclosedCircle"/>
      <w:lvlText w:val="%1"/>
      <w:lvlJc w:val="left"/>
      <w:pPr>
        <w:ind w:left="1700" w:hanging="420"/>
      </w:p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1" w15:restartNumberingAfterBreak="0">
    <w:nsid w:val="631C6B5A"/>
    <w:multiLevelType w:val="hybridMultilevel"/>
    <w:tmpl w:val="831C637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497464C"/>
    <w:multiLevelType w:val="hybridMultilevel"/>
    <w:tmpl w:val="E83E0F66"/>
    <w:lvl w:ilvl="0" w:tplc="D6923F68">
      <w:start w:val="1"/>
      <w:numFmt w:val="decimalFullWidth"/>
      <w:lvlText w:val="%1"/>
      <w:lvlJc w:val="left"/>
      <w:pPr>
        <w:ind w:left="420" w:hanging="420"/>
      </w:pPr>
      <w:rPr>
        <w:rFonts w:eastAsia="ＭＳ 明朝" w:hint="eastAsia"/>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82207A"/>
    <w:multiLevelType w:val="hybridMultilevel"/>
    <w:tmpl w:val="4F90BD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044BC8"/>
    <w:multiLevelType w:val="hybridMultilevel"/>
    <w:tmpl w:val="D5F6D2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2347A0"/>
    <w:multiLevelType w:val="hybridMultilevel"/>
    <w:tmpl w:val="8DE633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535F2D"/>
    <w:multiLevelType w:val="hybridMultilevel"/>
    <w:tmpl w:val="7614588E"/>
    <w:lvl w:ilvl="0" w:tplc="D6923F68">
      <w:start w:val="1"/>
      <w:numFmt w:val="decimalFullWidth"/>
      <w:lvlText w:val="%1"/>
      <w:lvlJc w:val="left"/>
      <w:pPr>
        <w:ind w:left="420" w:hanging="420"/>
      </w:pPr>
      <w:rPr>
        <w:rFonts w:eastAsia="ＭＳ 明朝" w:hint="eastAsia"/>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FD0F6A"/>
    <w:multiLevelType w:val="hybridMultilevel"/>
    <w:tmpl w:val="078CE22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4A70C24"/>
    <w:multiLevelType w:val="hybridMultilevel"/>
    <w:tmpl w:val="71B8248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69A460D"/>
    <w:multiLevelType w:val="hybridMultilevel"/>
    <w:tmpl w:val="0248D5D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7CA81A18"/>
    <w:multiLevelType w:val="hybridMultilevel"/>
    <w:tmpl w:val="92A06A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EA4FC8"/>
    <w:multiLevelType w:val="hybridMultilevel"/>
    <w:tmpl w:val="2028040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2"/>
  </w:num>
  <w:num w:numId="2">
    <w:abstractNumId w:val="19"/>
  </w:num>
  <w:num w:numId="3">
    <w:abstractNumId w:val="2"/>
  </w:num>
  <w:num w:numId="4">
    <w:abstractNumId w:val="5"/>
  </w:num>
  <w:num w:numId="5">
    <w:abstractNumId w:val="28"/>
  </w:num>
  <w:num w:numId="6">
    <w:abstractNumId w:val="23"/>
  </w:num>
  <w:num w:numId="7">
    <w:abstractNumId w:val="6"/>
  </w:num>
  <w:num w:numId="8">
    <w:abstractNumId w:val="7"/>
  </w:num>
  <w:num w:numId="9">
    <w:abstractNumId w:val="21"/>
  </w:num>
  <w:num w:numId="10">
    <w:abstractNumId w:val="11"/>
  </w:num>
  <w:num w:numId="11">
    <w:abstractNumId w:val="18"/>
  </w:num>
  <w:num w:numId="12">
    <w:abstractNumId w:val="15"/>
  </w:num>
  <w:num w:numId="13">
    <w:abstractNumId w:val="25"/>
  </w:num>
  <w:num w:numId="14">
    <w:abstractNumId w:val="27"/>
  </w:num>
  <w:num w:numId="15">
    <w:abstractNumId w:val="31"/>
  </w:num>
  <w:num w:numId="16">
    <w:abstractNumId w:val="14"/>
  </w:num>
  <w:num w:numId="17">
    <w:abstractNumId w:val="20"/>
  </w:num>
  <w:num w:numId="18">
    <w:abstractNumId w:val="4"/>
  </w:num>
  <w:num w:numId="19">
    <w:abstractNumId w:val="10"/>
  </w:num>
  <w:num w:numId="20">
    <w:abstractNumId w:val="24"/>
  </w:num>
  <w:num w:numId="21">
    <w:abstractNumId w:val="30"/>
  </w:num>
  <w:num w:numId="22">
    <w:abstractNumId w:val="3"/>
  </w:num>
  <w:num w:numId="23">
    <w:abstractNumId w:val="1"/>
  </w:num>
  <w:num w:numId="24">
    <w:abstractNumId w:val="0"/>
  </w:num>
  <w:num w:numId="25">
    <w:abstractNumId w:val="8"/>
  </w:num>
  <w:num w:numId="26">
    <w:abstractNumId w:val="13"/>
  </w:num>
  <w:num w:numId="27">
    <w:abstractNumId w:val="17"/>
  </w:num>
  <w:num w:numId="28">
    <w:abstractNumId w:val="16"/>
  </w:num>
  <w:num w:numId="29">
    <w:abstractNumId w:val="9"/>
  </w:num>
  <w:num w:numId="30">
    <w:abstractNumId w:val="26"/>
  </w:num>
  <w:num w:numId="31">
    <w:abstractNumId w:val="1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78"/>
    <w:rsid w:val="00003879"/>
    <w:rsid w:val="000073B9"/>
    <w:rsid w:val="00014F46"/>
    <w:rsid w:val="0002148F"/>
    <w:rsid w:val="00032A02"/>
    <w:rsid w:val="00043DB8"/>
    <w:rsid w:val="00045899"/>
    <w:rsid w:val="0004642D"/>
    <w:rsid w:val="0005679C"/>
    <w:rsid w:val="00060746"/>
    <w:rsid w:val="00067CCA"/>
    <w:rsid w:val="00086245"/>
    <w:rsid w:val="000865F5"/>
    <w:rsid w:val="00087BDF"/>
    <w:rsid w:val="000A784E"/>
    <w:rsid w:val="000B5A78"/>
    <w:rsid w:val="000B7CC0"/>
    <w:rsid w:val="000C41C2"/>
    <w:rsid w:val="000C7935"/>
    <w:rsid w:val="000D3C22"/>
    <w:rsid w:val="000E03D0"/>
    <w:rsid w:val="000E0AFC"/>
    <w:rsid w:val="000F3B53"/>
    <w:rsid w:val="000F7692"/>
    <w:rsid w:val="00107BCF"/>
    <w:rsid w:val="001203AC"/>
    <w:rsid w:val="00120B78"/>
    <w:rsid w:val="001210C5"/>
    <w:rsid w:val="0012272E"/>
    <w:rsid w:val="00126931"/>
    <w:rsid w:val="00130679"/>
    <w:rsid w:val="001333C2"/>
    <w:rsid w:val="00133AE6"/>
    <w:rsid w:val="0015107B"/>
    <w:rsid w:val="00175B86"/>
    <w:rsid w:val="00176B5C"/>
    <w:rsid w:val="001807D4"/>
    <w:rsid w:val="00186FD8"/>
    <w:rsid w:val="00197FD8"/>
    <w:rsid w:val="001A3E8A"/>
    <w:rsid w:val="001A56DD"/>
    <w:rsid w:val="001B1AEF"/>
    <w:rsid w:val="001B33C4"/>
    <w:rsid w:val="001B687C"/>
    <w:rsid w:val="001D13D2"/>
    <w:rsid w:val="001D32D2"/>
    <w:rsid w:val="001D4D7D"/>
    <w:rsid w:val="001D62C4"/>
    <w:rsid w:val="001F0552"/>
    <w:rsid w:val="001F1765"/>
    <w:rsid w:val="001F51F3"/>
    <w:rsid w:val="00201405"/>
    <w:rsid w:val="00203BDF"/>
    <w:rsid w:val="00207D4E"/>
    <w:rsid w:val="00221077"/>
    <w:rsid w:val="00222ED3"/>
    <w:rsid w:val="00224060"/>
    <w:rsid w:val="00227FD9"/>
    <w:rsid w:val="00233826"/>
    <w:rsid w:val="00240FB8"/>
    <w:rsid w:val="002537DD"/>
    <w:rsid w:val="00264A52"/>
    <w:rsid w:val="00265584"/>
    <w:rsid w:val="0029017B"/>
    <w:rsid w:val="002912C4"/>
    <w:rsid w:val="00291461"/>
    <w:rsid w:val="002924CB"/>
    <w:rsid w:val="00292982"/>
    <w:rsid w:val="002965E1"/>
    <w:rsid w:val="00297626"/>
    <w:rsid w:val="002A729E"/>
    <w:rsid w:val="002A76F0"/>
    <w:rsid w:val="002A7B35"/>
    <w:rsid w:val="002B07FE"/>
    <w:rsid w:val="002B51CC"/>
    <w:rsid w:val="002B6921"/>
    <w:rsid w:val="002B7CAE"/>
    <w:rsid w:val="002C458F"/>
    <w:rsid w:val="002C51BF"/>
    <w:rsid w:val="002C5B55"/>
    <w:rsid w:val="002D4569"/>
    <w:rsid w:val="002F6552"/>
    <w:rsid w:val="00305188"/>
    <w:rsid w:val="00305838"/>
    <w:rsid w:val="003106FF"/>
    <w:rsid w:val="00326A78"/>
    <w:rsid w:val="00340ECF"/>
    <w:rsid w:val="00344F65"/>
    <w:rsid w:val="0034630A"/>
    <w:rsid w:val="00354EDB"/>
    <w:rsid w:val="0036576A"/>
    <w:rsid w:val="00380A4A"/>
    <w:rsid w:val="003819B6"/>
    <w:rsid w:val="003909D2"/>
    <w:rsid w:val="003A2585"/>
    <w:rsid w:val="003A5A52"/>
    <w:rsid w:val="003B1FD6"/>
    <w:rsid w:val="003B4077"/>
    <w:rsid w:val="003C1A69"/>
    <w:rsid w:val="003C3167"/>
    <w:rsid w:val="003C3EF1"/>
    <w:rsid w:val="003D0E01"/>
    <w:rsid w:val="003D3DE9"/>
    <w:rsid w:val="003D46B1"/>
    <w:rsid w:val="003E1D59"/>
    <w:rsid w:val="003E4CBA"/>
    <w:rsid w:val="003F1F66"/>
    <w:rsid w:val="003F465A"/>
    <w:rsid w:val="00400A96"/>
    <w:rsid w:val="0041313F"/>
    <w:rsid w:val="004205E5"/>
    <w:rsid w:val="00424A1A"/>
    <w:rsid w:val="00435E3A"/>
    <w:rsid w:val="0043729E"/>
    <w:rsid w:val="00443BFE"/>
    <w:rsid w:val="00455D94"/>
    <w:rsid w:val="0046537F"/>
    <w:rsid w:val="0047270A"/>
    <w:rsid w:val="0048246A"/>
    <w:rsid w:val="004906C8"/>
    <w:rsid w:val="004A4BED"/>
    <w:rsid w:val="004E0464"/>
    <w:rsid w:val="004E65A9"/>
    <w:rsid w:val="004E7C62"/>
    <w:rsid w:val="004E7D2C"/>
    <w:rsid w:val="004F3B6C"/>
    <w:rsid w:val="004F6D74"/>
    <w:rsid w:val="0050491E"/>
    <w:rsid w:val="0052125F"/>
    <w:rsid w:val="0052406A"/>
    <w:rsid w:val="00530BB3"/>
    <w:rsid w:val="00534E1E"/>
    <w:rsid w:val="0054395C"/>
    <w:rsid w:val="00544955"/>
    <w:rsid w:val="00552A5B"/>
    <w:rsid w:val="005558F8"/>
    <w:rsid w:val="0057624A"/>
    <w:rsid w:val="00576E93"/>
    <w:rsid w:val="005A03E0"/>
    <w:rsid w:val="005A063E"/>
    <w:rsid w:val="005A326B"/>
    <w:rsid w:val="005A35DE"/>
    <w:rsid w:val="005A3BBA"/>
    <w:rsid w:val="005B24A4"/>
    <w:rsid w:val="005C32AA"/>
    <w:rsid w:val="005C5BC2"/>
    <w:rsid w:val="005E67D7"/>
    <w:rsid w:val="005F004A"/>
    <w:rsid w:val="0061324A"/>
    <w:rsid w:val="00613792"/>
    <w:rsid w:val="00624468"/>
    <w:rsid w:val="00631D17"/>
    <w:rsid w:val="00636122"/>
    <w:rsid w:val="0064019F"/>
    <w:rsid w:val="0064031E"/>
    <w:rsid w:val="00642C58"/>
    <w:rsid w:val="006509D0"/>
    <w:rsid w:val="00651D86"/>
    <w:rsid w:val="00676557"/>
    <w:rsid w:val="00682E56"/>
    <w:rsid w:val="0068622C"/>
    <w:rsid w:val="006A00C8"/>
    <w:rsid w:val="006A4A98"/>
    <w:rsid w:val="006B147F"/>
    <w:rsid w:val="006B19DF"/>
    <w:rsid w:val="006B2257"/>
    <w:rsid w:val="006C0932"/>
    <w:rsid w:val="006C2643"/>
    <w:rsid w:val="006C4F5A"/>
    <w:rsid w:val="006D7210"/>
    <w:rsid w:val="006F5D7B"/>
    <w:rsid w:val="00711F79"/>
    <w:rsid w:val="00724586"/>
    <w:rsid w:val="00724A13"/>
    <w:rsid w:val="00727A7A"/>
    <w:rsid w:val="00760AEC"/>
    <w:rsid w:val="00761690"/>
    <w:rsid w:val="00786084"/>
    <w:rsid w:val="00791805"/>
    <w:rsid w:val="0079420E"/>
    <w:rsid w:val="00794D07"/>
    <w:rsid w:val="00794F67"/>
    <w:rsid w:val="007A67F1"/>
    <w:rsid w:val="007B394F"/>
    <w:rsid w:val="007B6344"/>
    <w:rsid w:val="007C230F"/>
    <w:rsid w:val="007C4423"/>
    <w:rsid w:val="007C5CEE"/>
    <w:rsid w:val="007C7E8E"/>
    <w:rsid w:val="007F04B9"/>
    <w:rsid w:val="00813A50"/>
    <w:rsid w:val="0081693B"/>
    <w:rsid w:val="0082278F"/>
    <w:rsid w:val="00822BBA"/>
    <w:rsid w:val="00830670"/>
    <w:rsid w:val="008345B1"/>
    <w:rsid w:val="00834DB4"/>
    <w:rsid w:val="00840DB6"/>
    <w:rsid w:val="00841305"/>
    <w:rsid w:val="00861AB7"/>
    <w:rsid w:val="00862FDC"/>
    <w:rsid w:val="008746D2"/>
    <w:rsid w:val="00876DA9"/>
    <w:rsid w:val="00877C59"/>
    <w:rsid w:val="00880079"/>
    <w:rsid w:val="00880A57"/>
    <w:rsid w:val="008B4A6B"/>
    <w:rsid w:val="008C18EF"/>
    <w:rsid w:val="008C79E4"/>
    <w:rsid w:val="008E7819"/>
    <w:rsid w:val="008F3F6C"/>
    <w:rsid w:val="008F49DB"/>
    <w:rsid w:val="008F4B99"/>
    <w:rsid w:val="009051A7"/>
    <w:rsid w:val="009143F5"/>
    <w:rsid w:val="00920BB2"/>
    <w:rsid w:val="009223CB"/>
    <w:rsid w:val="00930DD2"/>
    <w:rsid w:val="00932690"/>
    <w:rsid w:val="00947A43"/>
    <w:rsid w:val="00955027"/>
    <w:rsid w:val="0095546D"/>
    <w:rsid w:val="00955AAA"/>
    <w:rsid w:val="009713DB"/>
    <w:rsid w:val="00971803"/>
    <w:rsid w:val="0097568F"/>
    <w:rsid w:val="009778FF"/>
    <w:rsid w:val="00996BD0"/>
    <w:rsid w:val="009A510A"/>
    <w:rsid w:val="009A67A6"/>
    <w:rsid w:val="009B4043"/>
    <w:rsid w:val="009C00F4"/>
    <w:rsid w:val="009D62FF"/>
    <w:rsid w:val="009E3B50"/>
    <w:rsid w:val="00A07E07"/>
    <w:rsid w:val="00A13977"/>
    <w:rsid w:val="00A240BA"/>
    <w:rsid w:val="00A27207"/>
    <w:rsid w:val="00A309F4"/>
    <w:rsid w:val="00A3604A"/>
    <w:rsid w:val="00A4064F"/>
    <w:rsid w:val="00A42709"/>
    <w:rsid w:val="00A52CAF"/>
    <w:rsid w:val="00A60142"/>
    <w:rsid w:val="00A63187"/>
    <w:rsid w:val="00A63EBF"/>
    <w:rsid w:val="00A763CF"/>
    <w:rsid w:val="00A764F2"/>
    <w:rsid w:val="00A8098D"/>
    <w:rsid w:val="00A83AD3"/>
    <w:rsid w:val="00A83C1C"/>
    <w:rsid w:val="00A90E6E"/>
    <w:rsid w:val="00A94C87"/>
    <w:rsid w:val="00AB4DCA"/>
    <w:rsid w:val="00AC4F61"/>
    <w:rsid w:val="00AD0E87"/>
    <w:rsid w:val="00AD51BB"/>
    <w:rsid w:val="00AD7AD3"/>
    <w:rsid w:val="00AE4C13"/>
    <w:rsid w:val="00AE5D96"/>
    <w:rsid w:val="00AE6B9F"/>
    <w:rsid w:val="00AF7E4E"/>
    <w:rsid w:val="00B02C8D"/>
    <w:rsid w:val="00B03E0F"/>
    <w:rsid w:val="00B055BE"/>
    <w:rsid w:val="00B10281"/>
    <w:rsid w:val="00B10448"/>
    <w:rsid w:val="00B12001"/>
    <w:rsid w:val="00B1514B"/>
    <w:rsid w:val="00B46C20"/>
    <w:rsid w:val="00B55239"/>
    <w:rsid w:val="00B65A7A"/>
    <w:rsid w:val="00B802C1"/>
    <w:rsid w:val="00B83B32"/>
    <w:rsid w:val="00B93AAF"/>
    <w:rsid w:val="00B96EBF"/>
    <w:rsid w:val="00BA0CFB"/>
    <w:rsid w:val="00BA130F"/>
    <w:rsid w:val="00BC3AB8"/>
    <w:rsid w:val="00BD026C"/>
    <w:rsid w:val="00BE4F07"/>
    <w:rsid w:val="00BF63C2"/>
    <w:rsid w:val="00C0055E"/>
    <w:rsid w:val="00C0692B"/>
    <w:rsid w:val="00C12020"/>
    <w:rsid w:val="00C24E13"/>
    <w:rsid w:val="00C25DC6"/>
    <w:rsid w:val="00C35362"/>
    <w:rsid w:val="00C367D4"/>
    <w:rsid w:val="00C53539"/>
    <w:rsid w:val="00C57C57"/>
    <w:rsid w:val="00C60001"/>
    <w:rsid w:val="00C619B0"/>
    <w:rsid w:val="00C63E5C"/>
    <w:rsid w:val="00C81657"/>
    <w:rsid w:val="00C86ECF"/>
    <w:rsid w:val="00C920CB"/>
    <w:rsid w:val="00C969F4"/>
    <w:rsid w:val="00CA104F"/>
    <w:rsid w:val="00CA2B13"/>
    <w:rsid w:val="00CC3157"/>
    <w:rsid w:val="00CC5DE7"/>
    <w:rsid w:val="00CC6D08"/>
    <w:rsid w:val="00CD4613"/>
    <w:rsid w:val="00CD7355"/>
    <w:rsid w:val="00CE0ADC"/>
    <w:rsid w:val="00CF0B6C"/>
    <w:rsid w:val="00CF1875"/>
    <w:rsid w:val="00CF4789"/>
    <w:rsid w:val="00CF5E08"/>
    <w:rsid w:val="00D01B66"/>
    <w:rsid w:val="00D036D4"/>
    <w:rsid w:val="00D05C74"/>
    <w:rsid w:val="00D21A9F"/>
    <w:rsid w:val="00D332E4"/>
    <w:rsid w:val="00D57BB4"/>
    <w:rsid w:val="00D63E7A"/>
    <w:rsid w:val="00D76DAC"/>
    <w:rsid w:val="00D810B0"/>
    <w:rsid w:val="00D8484F"/>
    <w:rsid w:val="00D84B3C"/>
    <w:rsid w:val="00D85163"/>
    <w:rsid w:val="00D953D2"/>
    <w:rsid w:val="00D95DB4"/>
    <w:rsid w:val="00D972BB"/>
    <w:rsid w:val="00DC31AA"/>
    <w:rsid w:val="00DD24D6"/>
    <w:rsid w:val="00DF063A"/>
    <w:rsid w:val="00E05ECF"/>
    <w:rsid w:val="00E122D6"/>
    <w:rsid w:val="00E14FE3"/>
    <w:rsid w:val="00E231A6"/>
    <w:rsid w:val="00E27B71"/>
    <w:rsid w:val="00E30663"/>
    <w:rsid w:val="00E31676"/>
    <w:rsid w:val="00E44BF5"/>
    <w:rsid w:val="00E453CB"/>
    <w:rsid w:val="00E45513"/>
    <w:rsid w:val="00E46CA1"/>
    <w:rsid w:val="00E470DF"/>
    <w:rsid w:val="00E65514"/>
    <w:rsid w:val="00E67679"/>
    <w:rsid w:val="00E70F3B"/>
    <w:rsid w:val="00E843E9"/>
    <w:rsid w:val="00E84DB6"/>
    <w:rsid w:val="00E85E33"/>
    <w:rsid w:val="00E91568"/>
    <w:rsid w:val="00E9360A"/>
    <w:rsid w:val="00EA788B"/>
    <w:rsid w:val="00EB02A3"/>
    <w:rsid w:val="00EC042E"/>
    <w:rsid w:val="00EC2938"/>
    <w:rsid w:val="00EC7769"/>
    <w:rsid w:val="00ED0C1A"/>
    <w:rsid w:val="00ED47F2"/>
    <w:rsid w:val="00ED761E"/>
    <w:rsid w:val="00EF0EE0"/>
    <w:rsid w:val="00F059C2"/>
    <w:rsid w:val="00F07E84"/>
    <w:rsid w:val="00F11813"/>
    <w:rsid w:val="00F13645"/>
    <w:rsid w:val="00F13B13"/>
    <w:rsid w:val="00F16420"/>
    <w:rsid w:val="00F2005E"/>
    <w:rsid w:val="00F24256"/>
    <w:rsid w:val="00F27382"/>
    <w:rsid w:val="00F445F8"/>
    <w:rsid w:val="00F460FE"/>
    <w:rsid w:val="00F62316"/>
    <w:rsid w:val="00F653F7"/>
    <w:rsid w:val="00F67BAE"/>
    <w:rsid w:val="00F72B01"/>
    <w:rsid w:val="00F732AE"/>
    <w:rsid w:val="00F76E00"/>
    <w:rsid w:val="00F87E56"/>
    <w:rsid w:val="00FA10B2"/>
    <w:rsid w:val="00FA5A36"/>
    <w:rsid w:val="00FC79EF"/>
    <w:rsid w:val="00FD39F6"/>
    <w:rsid w:val="00FD5984"/>
    <w:rsid w:val="00FD6645"/>
    <w:rsid w:val="00FE6E7C"/>
    <w:rsid w:val="00FE6F71"/>
    <w:rsid w:val="00FE7B03"/>
    <w:rsid w:val="00FF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51C3D93"/>
  <w15:chartTrackingRefBased/>
  <w15:docId w15:val="{10D8BACE-A630-42F2-837D-EAB5858A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35"/>
    <w:pPr>
      <w:widowControl w:val="0"/>
      <w:jc w:val="both"/>
    </w:pPr>
  </w:style>
  <w:style w:type="paragraph" w:styleId="10">
    <w:name w:val="heading 1"/>
    <w:basedOn w:val="a"/>
    <w:next w:val="a"/>
    <w:link w:val="11"/>
    <w:uiPriority w:val="9"/>
    <w:qFormat/>
    <w:rsid w:val="00955027"/>
    <w:pPr>
      <w:keepNext/>
      <w:numPr>
        <w:numId w:val="25"/>
      </w:numPr>
      <w:outlineLvl w:val="0"/>
    </w:pPr>
    <w:rPr>
      <w:rFonts w:asciiTheme="majorHAnsi" w:eastAsia="ＭＳ 明朝"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657"/>
    <w:pPr>
      <w:ind w:leftChars="400" w:left="840"/>
    </w:pPr>
  </w:style>
  <w:style w:type="paragraph" w:styleId="a4">
    <w:name w:val="header"/>
    <w:basedOn w:val="a"/>
    <w:link w:val="a5"/>
    <w:uiPriority w:val="99"/>
    <w:unhideWhenUsed/>
    <w:rsid w:val="002A76F0"/>
    <w:pPr>
      <w:tabs>
        <w:tab w:val="center" w:pos="4252"/>
        <w:tab w:val="right" w:pos="8504"/>
      </w:tabs>
      <w:snapToGrid w:val="0"/>
    </w:pPr>
  </w:style>
  <w:style w:type="character" w:customStyle="1" w:styleId="a5">
    <w:name w:val="ヘッダー (文字)"/>
    <w:basedOn w:val="a0"/>
    <w:link w:val="a4"/>
    <w:uiPriority w:val="99"/>
    <w:rsid w:val="002A76F0"/>
  </w:style>
  <w:style w:type="paragraph" w:styleId="a6">
    <w:name w:val="footer"/>
    <w:basedOn w:val="a"/>
    <w:link w:val="a7"/>
    <w:uiPriority w:val="99"/>
    <w:unhideWhenUsed/>
    <w:rsid w:val="002A76F0"/>
    <w:pPr>
      <w:tabs>
        <w:tab w:val="center" w:pos="4252"/>
        <w:tab w:val="right" w:pos="8504"/>
      </w:tabs>
      <w:snapToGrid w:val="0"/>
    </w:pPr>
  </w:style>
  <w:style w:type="character" w:customStyle="1" w:styleId="a7">
    <w:name w:val="フッター (文字)"/>
    <w:basedOn w:val="a0"/>
    <w:link w:val="a6"/>
    <w:uiPriority w:val="99"/>
    <w:rsid w:val="002A76F0"/>
  </w:style>
  <w:style w:type="table" w:styleId="a8">
    <w:name w:val="Table Grid"/>
    <w:basedOn w:val="a1"/>
    <w:uiPriority w:val="39"/>
    <w:rsid w:val="0040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4F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F0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06FF"/>
    <w:rPr>
      <w:sz w:val="18"/>
      <w:szCs w:val="18"/>
    </w:rPr>
  </w:style>
  <w:style w:type="paragraph" w:styleId="ac">
    <w:name w:val="annotation text"/>
    <w:basedOn w:val="a"/>
    <w:link w:val="ad"/>
    <w:uiPriority w:val="99"/>
    <w:semiHidden/>
    <w:unhideWhenUsed/>
    <w:rsid w:val="003106FF"/>
    <w:pPr>
      <w:jc w:val="left"/>
    </w:pPr>
  </w:style>
  <w:style w:type="character" w:customStyle="1" w:styleId="ad">
    <w:name w:val="コメント文字列 (文字)"/>
    <w:basedOn w:val="a0"/>
    <w:link w:val="ac"/>
    <w:uiPriority w:val="99"/>
    <w:semiHidden/>
    <w:rsid w:val="003106FF"/>
  </w:style>
  <w:style w:type="paragraph" w:styleId="ae">
    <w:name w:val="annotation subject"/>
    <w:basedOn w:val="ac"/>
    <w:next w:val="ac"/>
    <w:link w:val="af"/>
    <w:uiPriority w:val="99"/>
    <w:semiHidden/>
    <w:unhideWhenUsed/>
    <w:rsid w:val="003106FF"/>
    <w:rPr>
      <w:b/>
      <w:bCs/>
    </w:rPr>
  </w:style>
  <w:style w:type="character" w:customStyle="1" w:styleId="af">
    <w:name w:val="コメント内容 (文字)"/>
    <w:basedOn w:val="ad"/>
    <w:link w:val="ae"/>
    <w:uiPriority w:val="99"/>
    <w:semiHidden/>
    <w:rsid w:val="003106FF"/>
    <w:rPr>
      <w:b/>
      <w:bCs/>
    </w:rPr>
  </w:style>
  <w:style w:type="paragraph" w:customStyle="1" w:styleId="1">
    <w:name w:val="スタイル1"/>
    <w:basedOn w:val="10"/>
    <w:link w:val="12"/>
    <w:rsid w:val="00955027"/>
    <w:pPr>
      <w:numPr>
        <w:numId w:val="24"/>
      </w:numPr>
    </w:pPr>
    <w:rPr>
      <w:rFonts w:ascii="ＭＳ 明朝" w:hAnsi="ＭＳ 明朝"/>
      <w:sz w:val="20"/>
      <w:szCs w:val="20"/>
    </w:rPr>
  </w:style>
  <w:style w:type="paragraph" w:customStyle="1" w:styleId="2">
    <w:name w:val="スタイル2"/>
    <w:basedOn w:val="10"/>
    <w:qFormat/>
    <w:rsid w:val="00955027"/>
    <w:pPr>
      <w:numPr>
        <w:numId w:val="26"/>
      </w:numPr>
      <w:ind w:leftChars="200" w:left="200" w:firstLine="0"/>
    </w:pPr>
    <w:rPr>
      <w:rFonts w:ascii="ＭＳ 明朝" w:hAnsi="ＭＳ 明朝"/>
      <w:szCs w:val="20"/>
    </w:rPr>
  </w:style>
  <w:style w:type="character" w:customStyle="1" w:styleId="11">
    <w:name w:val="見出し 1 (文字)"/>
    <w:basedOn w:val="a0"/>
    <w:link w:val="10"/>
    <w:uiPriority w:val="9"/>
    <w:rsid w:val="00955027"/>
    <w:rPr>
      <w:rFonts w:asciiTheme="majorHAnsi" w:eastAsia="ＭＳ 明朝" w:hAnsiTheme="majorHAnsi" w:cstheme="majorBidi"/>
      <w:szCs w:val="24"/>
    </w:rPr>
  </w:style>
  <w:style w:type="character" w:customStyle="1" w:styleId="12">
    <w:name w:val="スタイル1 (文字)"/>
    <w:basedOn w:val="11"/>
    <w:link w:val="1"/>
    <w:rsid w:val="00955027"/>
    <w:rPr>
      <w:rFonts w:ascii="ＭＳ 明朝" w:eastAsia="ＭＳ 明朝" w:hAnsi="ＭＳ 明朝" w:cstheme="majorBidi"/>
      <w:sz w:val="20"/>
      <w:szCs w:val="20"/>
    </w:rPr>
  </w:style>
  <w:style w:type="table" w:customStyle="1" w:styleId="13">
    <w:name w:val="表 (格子)1"/>
    <w:basedOn w:val="a1"/>
    <w:next w:val="a8"/>
    <w:uiPriority w:val="39"/>
    <w:rsid w:val="008F3F6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ED8B-6E53-4068-9B82-5A93FC9F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6</Pages>
  <Words>816</Words>
  <Characters>4655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2025-05-08T23:55:00Z</cp:lastPrinted>
  <dcterms:created xsi:type="dcterms:W3CDTF">2025-05-02T05:57:00Z</dcterms:created>
  <dcterms:modified xsi:type="dcterms:W3CDTF">2025-05-10T04:06:00Z</dcterms:modified>
</cp:coreProperties>
</file>