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AE" w:rsidRDefault="004A1462" w:rsidP="00B44496">
      <w:pPr>
        <w:pStyle w:val="a4"/>
      </w:pPr>
      <w:r>
        <w:rPr>
          <w:rFonts w:hint="eastAsia"/>
        </w:rPr>
        <w:t>誓約書</w:t>
      </w:r>
      <w:r w:rsidR="00B44496">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-271145</wp:posOffset>
                </wp:positionV>
                <wp:extent cx="2360930" cy="1404620"/>
                <wp:effectExtent l="0" t="0" r="1270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1452A" w:rsidRDefault="00B44496" w:rsidP="00B44496">
                            <w:r>
                              <w:rPr>
                                <w:rFonts w:hint="eastAsia"/>
                              </w:rPr>
                              <w:t>様式</w:t>
                            </w:r>
                            <w:r w:rsidR="00C1452A">
                              <w:rPr>
                                <w:rFonts w:hint="eastAsia"/>
                              </w:rPr>
                              <w:t>1</w:t>
                            </w:r>
                            <w:r w:rsidR="00A11D51">
                              <w:t>-</w:t>
                            </w:r>
                            <w:r w:rsidR="004A1462">
                              <w:t>2</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35pt;width:185.9pt;height:110.6pt;z-index:251659264;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">
                <v:textbox style="mso-fit-shape-to-text:t">
                  <w:txbxContent>
                    <w:p w:rsidR="00C1452A" w:rsidRDefault="00B44496" w:rsidP="00B44496">
                      <w:r>
                        <w:rPr>
                          <w:rFonts w:hint="eastAsia"/>
                        </w:rPr>
                        <w:t>様式</w:t>
                      </w:r>
                      <w:r w:rsidR="00C1452A">
                        <w:rPr>
                          <w:rFonts w:hint="eastAsia"/>
                        </w:rPr>
                        <w:t>1</w:t>
                      </w:r>
                      <w:r w:rsidR="00A11D51">
                        <w:t>-</w:t>
                      </w:r>
                      <w:r w:rsidR="004A1462">
                        <w:t>2</w:t>
                      </w:r>
                    </w:p>
                  </w:txbxContent>
                </v:textbox>
                <w10:wrap anchorx="margin"/>
              </v:shape>
            </w:pict>
          </mc:Fallback>
        </mc:AlternateContent>
      </w:r>
    </w:p>
    <w:p w:rsidR="00B44496" w:rsidRPr="00B44496" w:rsidRDefault="00B44496" w:rsidP="00B44496"/>
    <w:p w:rsidR="00B44496" w:rsidRPr="00B44496" w:rsidRDefault="00B44496" w:rsidP="00B44496">
      <w:pPr>
        <w:jc w:val="right"/>
      </w:pPr>
      <w:r w:rsidRPr="00B44496">
        <w:t>令和　　　年　　　月　　　日</w:t>
      </w:r>
    </w:p>
    <w:p w:rsidR="00B44496" w:rsidRPr="00B44496" w:rsidRDefault="00B44496" w:rsidP="00B44496"/>
    <w:p w:rsidR="00B44496" w:rsidRDefault="00B44496" w:rsidP="00B44496">
      <w:r>
        <w:rPr>
          <w:rFonts w:hint="eastAsia"/>
        </w:rPr>
        <w:t>（あて先）八戸市長</w:t>
      </w:r>
    </w:p>
    <w:p w:rsidR="00B44496" w:rsidRDefault="00B44496" w:rsidP="00B44496"/>
    <w:p w:rsidR="00B44496" w:rsidRDefault="00B44496" w:rsidP="00B44496"/>
    <w:p w:rsidR="00B44496" w:rsidRDefault="00B44496" w:rsidP="00B44496"/>
    <w:p w:rsidR="00B44496" w:rsidRDefault="00B44496" w:rsidP="00B44496">
      <w:r>
        <w:tab/>
      </w:r>
      <w:r>
        <w:tab/>
      </w:r>
      <w:r>
        <w:tab/>
      </w:r>
      <w:r>
        <w:rPr>
          <w:rFonts w:hint="eastAsia"/>
        </w:rPr>
        <w:t>住所又は所在地</w:t>
      </w:r>
    </w:p>
    <w:p w:rsidR="00B44496" w:rsidRDefault="00B44496" w:rsidP="00B44496"/>
    <w:p w:rsidR="00B44496" w:rsidRDefault="00B44496" w:rsidP="00B44496">
      <w:r>
        <w:tab/>
      </w:r>
      <w:r>
        <w:tab/>
      </w:r>
      <w:r>
        <w:tab/>
      </w:r>
      <w:r>
        <w:rPr>
          <w:rFonts w:hint="eastAsia"/>
        </w:rPr>
        <w:t>商号又は名称</w:t>
      </w:r>
    </w:p>
    <w:p w:rsidR="00B44496" w:rsidRDefault="00B44496" w:rsidP="00B44496"/>
    <w:p w:rsidR="00B44496" w:rsidRDefault="00B44496" w:rsidP="00B44496">
      <w:r>
        <w:tab/>
      </w:r>
      <w:r>
        <w:tab/>
      </w:r>
      <w:r>
        <w:tab/>
      </w:r>
      <w:r>
        <w:rPr>
          <w:rFonts w:hint="eastAsia"/>
        </w:rPr>
        <w:t>氏名又は代表者氏名</w:t>
      </w:r>
      <w:r>
        <w:tab/>
      </w:r>
      <w:r>
        <w:tab/>
      </w:r>
      <w:r>
        <w:tab/>
      </w:r>
      <w:r>
        <w:tab/>
      </w:r>
      <w:r>
        <w:rPr>
          <w:rFonts w:hint="eastAsia"/>
        </w:rPr>
        <w:t>印</w:t>
      </w:r>
    </w:p>
    <w:p w:rsidR="00B44496" w:rsidRDefault="00B44496" w:rsidP="00B44496"/>
    <w:p w:rsidR="00B44496" w:rsidRDefault="00B44496" w:rsidP="00B44496"/>
    <w:p w:rsidR="00B44496" w:rsidRDefault="00B44496" w:rsidP="00B44496"/>
    <w:p w:rsidR="00B44496" w:rsidRDefault="00B44496" w:rsidP="004A1462">
      <w:r>
        <w:rPr>
          <w:rFonts w:hint="eastAsia"/>
        </w:rPr>
        <w:t xml:space="preserve">　</w:t>
      </w:r>
      <w:r w:rsidR="004A1462" w:rsidRPr="004A1462">
        <w:rPr>
          <w:rFonts w:hint="eastAsia"/>
        </w:rPr>
        <w:t>八戸市視聴覚センター・児童科学館</w:t>
      </w:r>
      <w:r w:rsidR="004A1462">
        <w:rPr>
          <w:rFonts w:hint="eastAsia"/>
        </w:rPr>
        <w:t>プラネタリウム設備更新業務</w:t>
      </w:r>
      <w:r w:rsidR="00254C06">
        <w:rPr>
          <w:rFonts w:hint="eastAsia"/>
        </w:rPr>
        <w:t>委託</w:t>
      </w:r>
      <w:bookmarkStart w:id="0" w:name="_GoBack"/>
      <w:bookmarkEnd w:id="0"/>
      <w:r w:rsidR="004A1462">
        <w:rPr>
          <w:rFonts w:hint="eastAsia"/>
        </w:rPr>
        <w:t>公募型プロポーザル参加申込</w:t>
      </w:r>
      <w:r w:rsidR="002017D1">
        <w:rPr>
          <w:rFonts w:hint="eastAsia"/>
        </w:rPr>
        <w:t>み</w:t>
      </w:r>
      <w:r w:rsidR="004A1462" w:rsidRPr="004A1462">
        <w:rPr>
          <w:rFonts w:hint="eastAsia"/>
        </w:rPr>
        <w:t>を行うにあたり、次に掲げる事項を誓約します。</w:t>
      </w:r>
    </w:p>
    <w:p w:rsidR="00B44496" w:rsidRDefault="00B44496" w:rsidP="00B44496"/>
    <w:p w:rsidR="004A1462" w:rsidRDefault="004A1462" w:rsidP="00B44496"/>
    <w:p w:rsidR="004A1462" w:rsidRDefault="004A1462" w:rsidP="004A1462">
      <w:pPr>
        <w:jc w:val="center"/>
      </w:pPr>
      <w:r>
        <w:rPr>
          <w:rFonts w:hint="eastAsia"/>
        </w:rPr>
        <w:t>（誓約事項）</w:t>
      </w:r>
    </w:p>
    <w:p w:rsidR="004A1462" w:rsidRDefault="004A1462" w:rsidP="004A1462"/>
    <w:p w:rsidR="002017D1" w:rsidRDefault="002017D1" w:rsidP="002017D1">
      <w:pPr>
        <w:pStyle w:val="a"/>
        <w:numPr>
          <w:ilvl w:val="0"/>
          <w:numId w:val="36"/>
        </w:numPr>
      </w:pPr>
      <w:r w:rsidRPr="002017D1">
        <w:t>地方自治法施行令（昭和22年政令第16号）第167条の4の規定に該当しない者であること。</w:t>
      </w:r>
    </w:p>
    <w:p w:rsidR="00CB52F0" w:rsidRDefault="00CB52F0" w:rsidP="00CB52F0">
      <w:pPr>
        <w:pStyle w:val="a"/>
        <w:numPr>
          <w:ilvl w:val="0"/>
          <w:numId w:val="36"/>
        </w:numPr>
      </w:pPr>
      <w:r w:rsidRPr="00CB52F0">
        <w:t>建設業法（昭和24年法律第100号）第15条に規定する特定建設業の許可を本業務実施に必要な区分について受けている者であること。</w:t>
      </w:r>
    </w:p>
    <w:p w:rsidR="002017D1" w:rsidRDefault="002017D1" w:rsidP="002017D1">
      <w:pPr>
        <w:pStyle w:val="a"/>
        <w:numPr>
          <w:ilvl w:val="0"/>
          <w:numId w:val="36"/>
        </w:numPr>
      </w:pPr>
      <w:r>
        <w:rPr>
          <w:rFonts w:hint="eastAsia"/>
        </w:rPr>
        <w:t>公募開始の日から、会社更生法（平成</w:t>
      </w:r>
      <w:r>
        <w:t>14年法律第154号）に基づく更生手続き又は民事再生法（平成11年法律第225号）に基づく再生手続きの申立てがなされている者ではないこと。</w:t>
      </w:r>
    </w:p>
    <w:p w:rsidR="002017D1" w:rsidRDefault="002017D1" w:rsidP="002017D1">
      <w:pPr>
        <w:pStyle w:val="a"/>
        <w:numPr>
          <w:ilvl w:val="0"/>
          <w:numId w:val="36"/>
        </w:numPr>
      </w:pPr>
      <w:r>
        <w:rPr>
          <w:rFonts w:hint="eastAsia"/>
        </w:rPr>
        <w:t>公募開始の日から契約締結の日までの間において、国又は地方公共団体等から指名停止措置を受けている者ではないこと又は受けることが明らかではないこと。</w:t>
      </w:r>
    </w:p>
    <w:p w:rsidR="002017D1" w:rsidRDefault="002017D1" w:rsidP="002017D1">
      <w:pPr>
        <w:pStyle w:val="a"/>
        <w:numPr>
          <w:ilvl w:val="0"/>
          <w:numId w:val="36"/>
        </w:numPr>
      </w:pPr>
      <w:r>
        <w:rPr>
          <w:rFonts w:hint="eastAsia"/>
        </w:rPr>
        <w:t>八戸市暴力団排除条例（平成</w:t>
      </w:r>
      <w:r>
        <w:t>23年</w:t>
      </w:r>
      <w:r w:rsidR="00CB52F0">
        <w:rPr>
          <w:rFonts w:hint="eastAsia"/>
        </w:rPr>
        <w:t>八戸市</w:t>
      </w:r>
      <w:r>
        <w:t>条例第48号）第2条に規定する暴力団及び暴力団員に該当する者ではないこと、ならびにこれらの者と密接な関係を有する者でないこと。</w:t>
      </w:r>
    </w:p>
    <w:p w:rsidR="002017D1" w:rsidRDefault="002017D1" w:rsidP="002017D1">
      <w:pPr>
        <w:pStyle w:val="a"/>
        <w:numPr>
          <w:ilvl w:val="0"/>
          <w:numId w:val="36"/>
        </w:numPr>
      </w:pPr>
      <w:r>
        <w:rPr>
          <w:rFonts w:hint="eastAsia"/>
        </w:rPr>
        <w:t>納税義務のある税を滞納していない者であること。</w:t>
      </w:r>
    </w:p>
    <w:p w:rsidR="004A1462" w:rsidRDefault="002017D1" w:rsidP="002017D1">
      <w:pPr>
        <w:pStyle w:val="a"/>
        <w:numPr>
          <w:ilvl w:val="0"/>
          <w:numId w:val="36"/>
        </w:numPr>
      </w:pPr>
      <w:r>
        <w:rPr>
          <w:rFonts w:hint="eastAsia"/>
        </w:rPr>
        <w:t>過去</w:t>
      </w:r>
      <w:r>
        <w:t>10年間（平成26年4月1日から令和6年3月31日までの間）に、10ｍ以上のドーム径を持つプラネタリウムの機器に関して新築又は更新した実績を2箇所以上有すること。</w:t>
      </w:r>
    </w:p>
    <w:p w:rsidR="002017D1" w:rsidRDefault="002017D1" w:rsidP="00A87E46"/>
    <w:p w:rsidR="00A87E46" w:rsidRDefault="00A87E46" w:rsidP="00A87E46"/>
    <w:p w:rsidR="004A1462" w:rsidRDefault="004A1462" w:rsidP="004A1462">
      <w:pPr>
        <w:jc w:val="right"/>
      </w:pPr>
      <w:r>
        <w:rPr>
          <w:rFonts w:hint="eastAsia"/>
        </w:rPr>
        <w:t>以上</w:t>
      </w:r>
    </w:p>
    <w:sectPr w:rsidR="004A1462" w:rsidSect="00920180">
      <w:pgSz w:w="11906" w:h="16838" w:code="9"/>
      <w:pgMar w:top="1985" w:right="1701" w:bottom="141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A6" w:rsidRDefault="009F66A6" w:rsidP="00B44496">
      <w:r>
        <w:separator/>
      </w:r>
    </w:p>
  </w:endnote>
  <w:endnote w:type="continuationSeparator" w:id="0">
    <w:p w:rsidR="009F66A6" w:rsidRDefault="009F66A6" w:rsidP="00B4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A6" w:rsidRDefault="009F66A6" w:rsidP="00B44496">
      <w:r>
        <w:separator/>
      </w:r>
    </w:p>
  </w:footnote>
  <w:footnote w:type="continuationSeparator" w:id="0">
    <w:p w:rsidR="009F66A6" w:rsidRDefault="009F66A6" w:rsidP="00B4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4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A31B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7C618F"/>
    <w:multiLevelType w:val="multilevel"/>
    <w:tmpl w:val="1BD62BD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4448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1547D8C"/>
    <w:multiLevelType w:val="hybridMultilevel"/>
    <w:tmpl w:val="942E2D64"/>
    <w:lvl w:ilvl="0" w:tplc="30B28FC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97A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D6F6F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100192"/>
    <w:multiLevelType w:val="multilevel"/>
    <w:tmpl w:val="F092AE18"/>
    <w:lvl w:ilvl="0">
      <w:start w:val="1"/>
      <w:numFmt w:val="decimal"/>
      <w:pStyle w:val="1"/>
      <w:lvlText w:val="第%1章"/>
      <w:lvlJc w:val="left"/>
      <w:pPr>
        <w:ind w:left="420" w:hanging="42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F217A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02F5E4F"/>
    <w:multiLevelType w:val="hybridMultilevel"/>
    <w:tmpl w:val="2B1AFEE4"/>
    <w:lvl w:ilvl="0" w:tplc="88687A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A56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882410C"/>
    <w:multiLevelType w:val="multilevel"/>
    <w:tmpl w:val="AE06CD4E"/>
    <w:lvl w:ilvl="0">
      <w:start w:val="1"/>
      <w:numFmt w:val="decimal"/>
      <w:lvlText w:val="%1"/>
      <w:lvlJc w:val="left"/>
      <w:pPr>
        <w:ind w:left="425" w:hanging="425"/>
      </w:pPr>
    </w:lvl>
    <w:lvl w:ilvl="1">
      <w:start w:val="1"/>
      <w:numFmt w:val="aiueo"/>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F7275F"/>
    <w:multiLevelType w:val="hybridMultilevel"/>
    <w:tmpl w:val="2FAC3850"/>
    <w:lvl w:ilvl="0" w:tplc="6D188DB8">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32B7C"/>
    <w:multiLevelType w:val="hybridMultilevel"/>
    <w:tmpl w:val="50205188"/>
    <w:lvl w:ilvl="0" w:tplc="D6F4E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CF2A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CE04F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09E346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3961C86"/>
    <w:multiLevelType w:val="hybridMultilevel"/>
    <w:tmpl w:val="D0D897E4"/>
    <w:lvl w:ilvl="0" w:tplc="E752C6D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8411A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D074B16"/>
    <w:multiLevelType w:val="hybridMultilevel"/>
    <w:tmpl w:val="D4D6B146"/>
    <w:lvl w:ilvl="0" w:tplc="9D3CB83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07529"/>
    <w:multiLevelType w:val="hybridMultilevel"/>
    <w:tmpl w:val="B310189C"/>
    <w:lvl w:ilvl="0" w:tplc="69E6F47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066D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A677417"/>
    <w:multiLevelType w:val="hybridMultilevel"/>
    <w:tmpl w:val="026056D8"/>
    <w:lvl w:ilvl="0" w:tplc="43208F9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22A43"/>
    <w:multiLevelType w:val="multilevel"/>
    <w:tmpl w:val="E626D4E8"/>
    <w:lvl w:ilvl="0">
      <w:start w:val="1"/>
      <w:numFmt w:val="decimal"/>
      <w:lvlText w:val="%1"/>
      <w:lvlJc w:val="left"/>
      <w:pPr>
        <w:ind w:left="425" w:hanging="425"/>
      </w:pPr>
    </w:lvl>
    <w:lvl w:ilvl="1">
      <w:start w:val="1"/>
      <w:numFmt w:val="decimalEnclosedCircle"/>
      <w:pStyle w:val="a"/>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FDD65F6"/>
    <w:multiLevelType w:val="hybridMultilevel"/>
    <w:tmpl w:val="1576A186"/>
    <w:lvl w:ilvl="0" w:tplc="25325CF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B00442"/>
    <w:multiLevelType w:val="hybridMultilevel"/>
    <w:tmpl w:val="9E688F7E"/>
    <w:lvl w:ilvl="0" w:tplc="7FFA0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F028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B3D4A64"/>
    <w:multiLevelType w:val="hybridMultilevel"/>
    <w:tmpl w:val="5BECD73A"/>
    <w:lvl w:ilvl="0" w:tplc="9184211A">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5B10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5336B2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75760D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6A576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E402FA2"/>
    <w:multiLevelType w:val="multilevel"/>
    <w:tmpl w:val="AB5202FE"/>
    <w:lvl w:ilvl="0">
      <w:start w:val="1"/>
      <w:numFmt w:val="decimal"/>
      <w:pStyle w:val="2"/>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23"/>
  </w:num>
  <w:num w:numId="3">
    <w:abstractNumId w:val="3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21"/>
  </w:num>
  <w:num w:numId="9">
    <w:abstractNumId w:val="10"/>
  </w:num>
  <w:num w:numId="10">
    <w:abstractNumId w:val="24"/>
  </w:num>
  <w:num w:numId="11">
    <w:abstractNumId w:val="0"/>
  </w:num>
  <w:num w:numId="12">
    <w:abstractNumId w:val="4"/>
  </w:num>
  <w:num w:numId="13">
    <w:abstractNumId w:val="1"/>
  </w:num>
  <w:num w:numId="14">
    <w:abstractNumId w:val="15"/>
  </w:num>
  <w:num w:numId="15">
    <w:abstractNumId w:val="13"/>
  </w:num>
  <w:num w:numId="16">
    <w:abstractNumId w:val="8"/>
  </w:num>
  <w:num w:numId="17">
    <w:abstractNumId w:val="31"/>
  </w:num>
  <w:num w:numId="18">
    <w:abstractNumId w:val="9"/>
  </w:num>
  <w:num w:numId="19">
    <w:abstractNumId w:val="5"/>
  </w:num>
  <w:num w:numId="20">
    <w:abstractNumId w:val="17"/>
  </w:num>
  <w:num w:numId="21">
    <w:abstractNumId w:val="3"/>
  </w:num>
  <w:num w:numId="22">
    <w:abstractNumId w:val="2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26"/>
  </w:num>
  <w:num w:numId="27">
    <w:abstractNumId w:val="22"/>
  </w:num>
  <w:num w:numId="28">
    <w:abstractNumId w:val="30"/>
  </w:num>
  <w:num w:numId="29">
    <w:abstractNumId w:val="25"/>
  </w:num>
  <w:num w:numId="30">
    <w:abstractNumId w:val="2"/>
  </w:num>
  <w:num w:numId="31">
    <w:abstractNumId w:val="14"/>
  </w:num>
  <w:num w:numId="32">
    <w:abstractNumId w:val="27"/>
  </w:num>
  <w:num w:numId="33">
    <w:abstractNumId w:val="18"/>
  </w:num>
  <w:num w:numId="34">
    <w:abstractNumId w:val="12"/>
  </w:num>
  <w:num w:numId="35">
    <w:abstractNumId w:val="11"/>
  </w:num>
  <w:num w:numId="3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11"/>
    <w:rsid w:val="000B22AF"/>
    <w:rsid w:val="000B26EB"/>
    <w:rsid w:val="00115EA4"/>
    <w:rsid w:val="00150275"/>
    <w:rsid w:val="00175799"/>
    <w:rsid w:val="002017D1"/>
    <w:rsid w:val="0020633F"/>
    <w:rsid w:val="00210057"/>
    <w:rsid w:val="00211C04"/>
    <w:rsid w:val="0021356F"/>
    <w:rsid w:val="00225894"/>
    <w:rsid w:val="00254C06"/>
    <w:rsid w:val="00277DA4"/>
    <w:rsid w:val="002A49B2"/>
    <w:rsid w:val="002E587E"/>
    <w:rsid w:val="002F57D3"/>
    <w:rsid w:val="003305EA"/>
    <w:rsid w:val="00337325"/>
    <w:rsid w:val="003645C2"/>
    <w:rsid w:val="003A1028"/>
    <w:rsid w:val="00437C33"/>
    <w:rsid w:val="00491D87"/>
    <w:rsid w:val="004A1462"/>
    <w:rsid w:val="004A1E04"/>
    <w:rsid w:val="004C7889"/>
    <w:rsid w:val="00504A64"/>
    <w:rsid w:val="00530FA7"/>
    <w:rsid w:val="00537B45"/>
    <w:rsid w:val="0055394F"/>
    <w:rsid w:val="005A33D2"/>
    <w:rsid w:val="005D0758"/>
    <w:rsid w:val="005F6C11"/>
    <w:rsid w:val="00603FDF"/>
    <w:rsid w:val="00614F30"/>
    <w:rsid w:val="00656AF7"/>
    <w:rsid w:val="006875F7"/>
    <w:rsid w:val="006C4F48"/>
    <w:rsid w:val="0088170E"/>
    <w:rsid w:val="008E70BB"/>
    <w:rsid w:val="008F0ED2"/>
    <w:rsid w:val="00917849"/>
    <w:rsid w:val="00920180"/>
    <w:rsid w:val="0094193C"/>
    <w:rsid w:val="009553C4"/>
    <w:rsid w:val="009D40C9"/>
    <w:rsid w:val="009F5B10"/>
    <w:rsid w:val="009F66A6"/>
    <w:rsid w:val="00A067CA"/>
    <w:rsid w:val="00A11D51"/>
    <w:rsid w:val="00A72DC8"/>
    <w:rsid w:val="00A87E46"/>
    <w:rsid w:val="00B04160"/>
    <w:rsid w:val="00B44496"/>
    <w:rsid w:val="00B64140"/>
    <w:rsid w:val="00B73423"/>
    <w:rsid w:val="00BA5663"/>
    <w:rsid w:val="00BF4011"/>
    <w:rsid w:val="00BF6DE3"/>
    <w:rsid w:val="00C1452A"/>
    <w:rsid w:val="00C57BA3"/>
    <w:rsid w:val="00C92ADA"/>
    <w:rsid w:val="00CB52F0"/>
    <w:rsid w:val="00D679AE"/>
    <w:rsid w:val="00D91868"/>
    <w:rsid w:val="00DB40FA"/>
    <w:rsid w:val="00E24748"/>
    <w:rsid w:val="00E3591F"/>
    <w:rsid w:val="00E44304"/>
    <w:rsid w:val="00F360DE"/>
    <w:rsid w:val="00F53972"/>
    <w:rsid w:val="00FA0A15"/>
    <w:rsid w:val="00FA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7CE49A"/>
  <w15:chartTrackingRefBased/>
  <w15:docId w15:val="{8A1C3457-5F73-4960-863B-9248D3B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4496"/>
    <w:pPr>
      <w:widowControl w:val="0"/>
      <w:jc w:val="both"/>
    </w:pPr>
    <w:rPr>
      <w:sz w:val="22"/>
    </w:rPr>
  </w:style>
  <w:style w:type="paragraph" w:styleId="1">
    <w:name w:val="heading 1"/>
    <w:basedOn w:val="a0"/>
    <w:next w:val="a0"/>
    <w:link w:val="10"/>
    <w:uiPriority w:val="9"/>
    <w:qFormat/>
    <w:rsid w:val="004A1E04"/>
    <w:pPr>
      <w:keepNext/>
      <w:numPr>
        <w:numId w:val="1"/>
      </w:numPr>
      <w:pBdr>
        <w:top w:val="single" w:sz="4" w:space="1" w:color="F2F2F2" w:themeColor="background1" w:themeShade="F2" w:shadow="1"/>
        <w:left w:val="single" w:sz="4" w:space="4" w:color="F2F2F2" w:themeColor="background1" w:themeShade="F2" w:shadow="1"/>
        <w:bottom w:val="single" w:sz="4" w:space="1" w:color="F2F2F2" w:themeColor="background1" w:themeShade="F2" w:shadow="1"/>
        <w:right w:val="single" w:sz="4" w:space="4" w:color="F2F2F2" w:themeColor="background1" w:themeShade="F2" w:shadow="1"/>
      </w:pBdr>
      <w:shd w:val="clear" w:color="auto" w:fill="BDD6EE" w:themeFill="accent1" w:themeFillTint="66"/>
      <w:spacing w:afterLines="100" w:after="286"/>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14F30"/>
    <w:pPr>
      <w:keepNext/>
      <w:numPr>
        <w:numId w:val="3"/>
      </w:numPr>
      <w:pBdr>
        <w:bottom w:val="single" w:sz="4" w:space="1" w:color="auto"/>
      </w:pBdr>
      <w:spacing w:beforeLines="50" w:before="143" w:afterLines="50" w:after="143"/>
      <w:outlineLvl w:val="1"/>
    </w:pPr>
    <w:rPr>
      <w:rFonts w:asciiTheme="majorHAnsi" w:eastAsiaTheme="majorEastAsia" w:hAnsiTheme="majorHAnsi" w:cstheme="majorBidi"/>
      <w:sz w:val="24"/>
    </w:rPr>
  </w:style>
  <w:style w:type="paragraph" w:styleId="3">
    <w:name w:val="heading 3"/>
    <w:basedOn w:val="a0"/>
    <w:next w:val="a0"/>
    <w:link w:val="30"/>
    <w:uiPriority w:val="9"/>
    <w:unhideWhenUsed/>
    <w:qFormat/>
    <w:rsid w:val="00614F3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4A1E04"/>
    <w:rPr>
      <w:rFonts w:asciiTheme="majorHAnsi" w:eastAsiaTheme="majorEastAsia" w:hAnsiTheme="majorHAnsi" w:cstheme="majorBidi"/>
      <w:sz w:val="28"/>
      <w:szCs w:val="24"/>
      <w:shd w:val="clear" w:color="auto" w:fill="BDD6EE" w:themeFill="accent1" w:themeFillTint="66"/>
    </w:rPr>
  </w:style>
  <w:style w:type="paragraph" w:styleId="a4">
    <w:name w:val="Title"/>
    <w:basedOn w:val="a0"/>
    <w:next w:val="a0"/>
    <w:link w:val="a5"/>
    <w:uiPriority w:val="10"/>
    <w:qFormat/>
    <w:rsid w:val="00BF401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1"/>
    <w:link w:val="a4"/>
    <w:uiPriority w:val="10"/>
    <w:rsid w:val="00BF4011"/>
    <w:rPr>
      <w:rFonts w:asciiTheme="majorHAnsi" w:eastAsiaTheme="majorEastAsia" w:hAnsiTheme="majorHAnsi" w:cstheme="majorBidi"/>
      <w:sz w:val="32"/>
      <w:szCs w:val="32"/>
    </w:rPr>
  </w:style>
  <w:style w:type="character" w:customStyle="1" w:styleId="20">
    <w:name w:val="見出し 2 (文字)"/>
    <w:basedOn w:val="a1"/>
    <w:link w:val="2"/>
    <w:uiPriority w:val="9"/>
    <w:rsid w:val="00614F30"/>
    <w:rPr>
      <w:rFonts w:asciiTheme="majorHAnsi" w:eastAsiaTheme="majorEastAsia" w:hAnsiTheme="majorHAnsi" w:cstheme="majorBidi"/>
      <w:sz w:val="24"/>
    </w:rPr>
  </w:style>
  <w:style w:type="paragraph" w:styleId="a">
    <w:name w:val="List Paragraph"/>
    <w:basedOn w:val="a0"/>
    <w:uiPriority w:val="34"/>
    <w:qFormat/>
    <w:rsid w:val="0094193C"/>
    <w:pPr>
      <w:numPr>
        <w:ilvl w:val="1"/>
        <w:numId w:val="2"/>
      </w:numPr>
    </w:pPr>
  </w:style>
  <w:style w:type="character" w:styleId="a6">
    <w:name w:val="Hyperlink"/>
    <w:basedOn w:val="a1"/>
    <w:uiPriority w:val="99"/>
    <w:unhideWhenUsed/>
    <w:rsid w:val="005A33D2"/>
    <w:rPr>
      <w:color w:val="0563C1" w:themeColor="hyperlink"/>
      <w:u w:val="single"/>
    </w:rPr>
  </w:style>
  <w:style w:type="paragraph" w:styleId="a7">
    <w:name w:val="endnote text"/>
    <w:basedOn w:val="a0"/>
    <w:link w:val="a8"/>
    <w:uiPriority w:val="99"/>
    <w:semiHidden/>
    <w:unhideWhenUsed/>
    <w:rsid w:val="009F66A6"/>
    <w:pPr>
      <w:snapToGrid w:val="0"/>
      <w:jc w:val="left"/>
    </w:pPr>
  </w:style>
  <w:style w:type="character" w:customStyle="1" w:styleId="a8">
    <w:name w:val="文末脚注文字列 (文字)"/>
    <w:basedOn w:val="a1"/>
    <w:link w:val="a7"/>
    <w:uiPriority w:val="99"/>
    <w:semiHidden/>
    <w:rsid w:val="009F66A6"/>
  </w:style>
  <w:style w:type="character" w:styleId="a9">
    <w:name w:val="endnote reference"/>
    <w:basedOn w:val="a1"/>
    <w:uiPriority w:val="99"/>
    <w:semiHidden/>
    <w:unhideWhenUsed/>
    <w:rsid w:val="009F66A6"/>
    <w:rPr>
      <w:vertAlign w:val="superscript"/>
    </w:rPr>
  </w:style>
  <w:style w:type="table" w:styleId="aa">
    <w:name w:val="Table Grid"/>
    <w:basedOn w:val="a2"/>
    <w:uiPriority w:val="39"/>
    <w:rsid w:val="0036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614F30"/>
    <w:rPr>
      <w:rFonts w:asciiTheme="majorHAnsi" w:eastAsiaTheme="majorEastAsia" w:hAnsiTheme="majorHAnsi" w:cstheme="majorBidi"/>
    </w:rPr>
  </w:style>
  <w:style w:type="paragraph" w:styleId="ab">
    <w:name w:val="Date"/>
    <w:basedOn w:val="a0"/>
    <w:next w:val="a0"/>
    <w:link w:val="ac"/>
    <w:uiPriority w:val="99"/>
    <w:semiHidden/>
    <w:unhideWhenUsed/>
    <w:rsid w:val="00D679AE"/>
  </w:style>
  <w:style w:type="character" w:customStyle="1" w:styleId="ac">
    <w:name w:val="日付 (文字)"/>
    <w:basedOn w:val="a1"/>
    <w:link w:val="ab"/>
    <w:uiPriority w:val="99"/>
    <w:semiHidden/>
    <w:rsid w:val="00D679AE"/>
  </w:style>
  <w:style w:type="paragraph" w:styleId="ad">
    <w:name w:val="header"/>
    <w:basedOn w:val="a0"/>
    <w:link w:val="ae"/>
    <w:uiPriority w:val="99"/>
    <w:unhideWhenUsed/>
    <w:rsid w:val="00E44304"/>
    <w:pPr>
      <w:tabs>
        <w:tab w:val="center" w:pos="4252"/>
        <w:tab w:val="right" w:pos="8504"/>
      </w:tabs>
      <w:snapToGrid w:val="0"/>
    </w:pPr>
  </w:style>
  <w:style w:type="character" w:customStyle="1" w:styleId="ae">
    <w:name w:val="ヘッダー (文字)"/>
    <w:basedOn w:val="a1"/>
    <w:link w:val="ad"/>
    <w:uiPriority w:val="99"/>
    <w:rsid w:val="00E44304"/>
  </w:style>
  <w:style w:type="paragraph" w:styleId="af">
    <w:name w:val="footer"/>
    <w:basedOn w:val="a0"/>
    <w:link w:val="af0"/>
    <w:uiPriority w:val="99"/>
    <w:unhideWhenUsed/>
    <w:rsid w:val="00E44304"/>
    <w:pPr>
      <w:tabs>
        <w:tab w:val="center" w:pos="4252"/>
        <w:tab w:val="right" w:pos="8504"/>
      </w:tabs>
      <w:snapToGrid w:val="0"/>
    </w:pPr>
  </w:style>
  <w:style w:type="character" w:customStyle="1" w:styleId="af0">
    <w:name w:val="フッター (文字)"/>
    <w:basedOn w:val="a1"/>
    <w:link w:val="af"/>
    <w:uiPriority w:val="99"/>
    <w:rsid w:val="00E44304"/>
  </w:style>
  <w:style w:type="paragraph" w:styleId="af1">
    <w:name w:val="Note Heading"/>
    <w:basedOn w:val="a0"/>
    <w:next w:val="a0"/>
    <w:link w:val="af2"/>
    <w:uiPriority w:val="99"/>
    <w:unhideWhenUsed/>
    <w:rsid w:val="00B44496"/>
    <w:pPr>
      <w:jc w:val="center"/>
    </w:pPr>
  </w:style>
  <w:style w:type="character" w:customStyle="1" w:styleId="af2">
    <w:name w:val="記 (文字)"/>
    <w:basedOn w:val="a1"/>
    <w:link w:val="af1"/>
    <w:uiPriority w:val="99"/>
    <w:rsid w:val="00B44496"/>
    <w:rPr>
      <w:sz w:val="22"/>
    </w:rPr>
  </w:style>
  <w:style w:type="paragraph" w:styleId="af3">
    <w:name w:val="Closing"/>
    <w:basedOn w:val="a0"/>
    <w:link w:val="af4"/>
    <w:uiPriority w:val="99"/>
    <w:unhideWhenUsed/>
    <w:rsid w:val="00B44496"/>
    <w:pPr>
      <w:jc w:val="right"/>
    </w:pPr>
  </w:style>
  <w:style w:type="character" w:customStyle="1" w:styleId="af4">
    <w:name w:val="結語 (文字)"/>
    <w:basedOn w:val="a1"/>
    <w:link w:val="af3"/>
    <w:uiPriority w:val="99"/>
    <w:rsid w:val="00B444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小笠原">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5297-8555-4BF0-AF9C-912024DD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cp:lastPrinted>2024-05-28T08:59:00Z</cp:lastPrinted>
  <dcterms:created xsi:type="dcterms:W3CDTF">2024-05-27T10:23:00Z</dcterms:created>
  <dcterms:modified xsi:type="dcterms:W3CDTF">2024-05-30T00:12:00Z</dcterms:modified>
</cp:coreProperties>
</file>