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C61" w:rsidRPr="006C6211" w:rsidRDefault="008E5C61">
      <w:pPr>
        <w:rPr>
          <w:rFonts w:asciiTheme="majorEastAsia" w:eastAsiaTheme="majorEastAsia" w:hAnsiTheme="majorEastAsia" w:hint="eastAsia"/>
          <w:b/>
          <w:sz w:val="28"/>
        </w:rPr>
      </w:pPr>
      <w:r w:rsidRPr="00B33E96">
        <w:rPr>
          <w:rFonts w:asciiTheme="majorEastAsia" w:eastAsiaTheme="majorEastAsia" w:hAnsiTheme="majorEastAsia" w:hint="eastAsia"/>
          <w:b/>
          <w:sz w:val="28"/>
        </w:rPr>
        <w:t>市営住宅の家賃の基となる所得月額について</w:t>
      </w:r>
      <w:r w:rsidR="006C6211">
        <w:rPr>
          <w:rFonts w:asciiTheme="majorEastAsia" w:eastAsiaTheme="majorEastAsia" w:hAnsiTheme="majorEastAsia" w:hint="eastAsia"/>
          <w:b/>
          <w:sz w:val="28"/>
        </w:rPr>
        <w:t>（参考）</w:t>
      </w:r>
      <w:bookmarkStart w:id="0" w:name="_GoBack"/>
      <w:bookmarkEnd w:id="0"/>
    </w:p>
    <w:p w:rsidR="008E5C61" w:rsidRPr="00C07A8B" w:rsidRDefault="008E5C61">
      <w:pPr>
        <w:rPr>
          <w:rFonts w:asciiTheme="majorEastAsia" w:eastAsiaTheme="majorEastAsia" w:hAnsiTheme="majorEastAsia"/>
          <w:b/>
          <w:sz w:val="22"/>
        </w:rPr>
      </w:pPr>
      <w:r w:rsidRPr="00C07A8B">
        <w:rPr>
          <w:rFonts w:asciiTheme="majorEastAsia" w:eastAsiaTheme="majorEastAsia" w:hAnsiTheme="majorEastAsia" w:hint="eastAsia"/>
          <w:b/>
          <w:sz w:val="22"/>
        </w:rPr>
        <w:t>所得月額の計算方法</w:t>
      </w:r>
    </w:p>
    <w:p w:rsidR="00264E66" w:rsidRPr="006C6211" w:rsidRDefault="008E5C61">
      <w:pPr>
        <w:rPr>
          <w:rFonts w:asciiTheme="majorEastAsia" w:eastAsiaTheme="majorEastAsia" w:hAnsiTheme="majorEastAsia" w:hint="eastAsia"/>
          <w:sz w:val="20"/>
          <w:szCs w:val="20"/>
        </w:rPr>
      </w:pPr>
      <w:r w:rsidRPr="006C6211">
        <w:rPr>
          <w:rFonts w:asciiTheme="majorEastAsia" w:eastAsiaTheme="majorEastAsia" w:hAnsiTheme="majorEastAsia" w:hint="eastAsia"/>
          <w:sz w:val="20"/>
          <w:szCs w:val="20"/>
        </w:rPr>
        <w:t>所得月額とは、年間の世帯の総所得金額から該当するすべての控除額を差し引いた金額を12（月）で割って算出した金額です。</w:t>
      </w:r>
    </w:p>
    <w:p w:rsidR="00114CB2" w:rsidRPr="00C07A8B" w:rsidRDefault="00422EF0">
      <w:pPr>
        <w:rPr>
          <w:rFonts w:asciiTheme="majorEastAsia" w:eastAsiaTheme="majorEastAsia" w:hAnsiTheme="majorEastAsia"/>
        </w:rPr>
      </w:pPr>
      <w:r w:rsidRPr="00C07A8B">
        <w:rPr>
          <w:rFonts w:asciiTheme="majorEastAsia" w:eastAsiaTheme="majorEastAsia" w:hAnsiTheme="majorEastAsia" w:hint="eastAsia"/>
          <w:noProof/>
        </w:rPr>
        <mc:AlternateContent>
          <mc:Choice Requires="wps">
            <w:drawing>
              <wp:anchor distT="0" distB="0" distL="114300" distR="114300" simplePos="0" relativeHeight="251657216" behindDoc="0" locked="0" layoutInCell="1" allowOverlap="1" wp14:anchorId="75E17160" wp14:editId="64C76A02">
                <wp:simplePos x="0" y="0"/>
                <wp:positionH relativeFrom="column">
                  <wp:posOffset>1624965</wp:posOffset>
                </wp:positionH>
                <wp:positionV relativeFrom="paragraph">
                  <wp:posOffset>69215</wp:posOffset>
                </wp:positionV>
                <wp:extent cx="1066800" cy="8001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06680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48FD" w:rsidRPr="00114CB2" w:rsidRDefault="005B48FD" w:rsidP="00D221DC">
                            <w:pPr>
                              <w:jc w:val="center"/>
                              <w:rPr>
                                <w:sz w:val="18"/>
                              </w:rPr>
                            </w:pPr>
                            <w:r>
                              <w:rPr>
                                <w:rFonts w:hint="eastAsia"/>
                                <w:sz w:val="18"/>
                              </w:rPr>
                              <w:t>控除</w:t>
                            </w:r>
                            <w:r w:rsidRPr="00114CB2">
                              <w:rPr>
                                <w:rFonts w:hint="eastAsia"/>
                                <w:sz w:val="18"/>
                              </w:rPr>
                              <w:t>額合計</w:t>
                            </w:r>
                          </w:p>
                          <w:p w:rsidR="005B48FD" w:rsidRPr="00114CB2" w:rsidRDefault="005B48FD" w:rsidP="00D221DC">
                            <w:pPr>
                              <w:jc w:val="center"/>
                              <w:rPr>
                                <w:sz w:val="18"/>
                              </w:rPr>
                            </w:pPr>
                            <w:r w:rsidRPr="00114CB2">
                              <w:rPr>
                                <w:rFonts w:hint="eastAsia"/>
                                <w:sz w:val="18"/>
                              </w:rPr>
                              <w:t>（</w:t>
                            </w:r>
                            <w:r>
                              <w:rPr>
                                <w:rFonts w:hint="eastAsia"/>
                                <w:sz w:val="18"/>
                              </w:rPr>
                              <w:t>控除対象額の合計</w:t>
                            </w:r>
                            <w:r w:rsidRPr="00114CB2">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17160" id="_x0000_t202" coordsize="21600,21600" o:spt="202" path="m,l,21600r21600,l21600,xe">
                <v:stroke joinstyle="miter"/>
                <v:path gradientshapeok="t" o:connecttype="rect"/>
              </v:shapetype>
              <v:shape id="テキスト ボックス 2" o:spid="_x0000_s1026" type="#_x0000_t202" style="position:absolute;left:0;text-align:left;margin-left:127.95pt;margin-top:5.45pt;width:84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" fillcolor="white [3201]" strokeweight=".5pt">
                <v:textbox>
                  <w:txbxContent>
                    <w:p w:rsidR="005B48FD" w:rsidRPr="00114CB2" w:rsidRDefault="005B48FD" w:rsidP="00D221DC">
                      <w:pPr>
                        <w:jc w:val="center"/>
                        <w:rPr>
                          <w:sz w:val="18"/>
                        </w:rPr>
                      </w:pPr>
                      <w:r>
                        <w:rPr>
                          <w:rFonts w:hint="eastAsia"/>
                          <w:sz w:val="18"/>
                        </w:rPr>
                        <w:t>控除</w:t>
                      </w:r>
                      <w:r w:rsidRPr="00114CB2">
                        <w:rPr>
                          <w:rFonts w:hint="eastAsia"/>
                          <w:sz w:val="18"/>
                        </w:rPr>
                        <w:t>額合計</w:t>
                      </w:r>
                    </w:p>
                    <w:p w:rsidR="005B48FD" w:rsidRPr="00114CB2" w:rsidRDefault="005B48FD" w:rsidP="00D221DC">
                      <w:pPr>
                        <w:jc w:val="center"/>
                        <w:rPr>
                          <w:sz w:val="18"/>
                        </w:rPr>
                      </w:pPr>
                      <w:r w:rsidRPr="00114CB2">
                        <w:rPr>
                          <w:rFonts w:hint="eastAsia"/>
                          <w:sz w:val="18"/>
                        </w:rPr>
                        <w:t>（</w:t>
                      </w:r>
                      <w:r>
                        <w:rPr>
                          <w:rFonts w:hint="eastAsia"/>
                          <w:sz w:val="18"/>
                        </w:rPr>
                        <w:t>控除対象額の合計</w:t>
                      </w:r>
                      <w:r w:rsidRPr="00114CB2">
                        <w:rPr>
                          <w:rFonts w:hint="eastAsia"/>
                          <w:sz w:val="18"/>
                        </w:rPr>
                        <w:t>）</w:t>
                      </w:r>
                    </w:p>
                  </w:txbxContent>
                </v:textbox>
              </v:shape>
            </w:pict>
          </mc:Fallback>
        </mc:AlternateContent>
      </w:r>
      <w:r w:rsidRPr="00C07A8B">
        <w:rPr>
          <w:rFonts w:asciiTheme="majorEastAsia" w:eastAsiaTheme="majorEastAsia" w:hAnsiTheme="majorEastAsia" w:hint="eastAsia"/>
          <w:noProof/>
        </w:rPr>
        <mc:AlternateContent>
          <mc:Choice Requires="wps">
            <w:drawing>
              <wp:anchor distT="0" distB="0" distL="114300" distR="114300" simplePos="0" relativeHeight="251655168" behindDoc="0" locked="0" layoutInCell="1" allowOverlap="1" wp14:anchorId="513AAB6A" wp14:editId="52CECF6F">
                <wp:simplePos x="0" y="0"/>
                <wp:positionH relativeFrom="column">
                  <wp:posOffset>5715</wp:posOffset>
                </wp:positionH>
                <wp:positionV relativeFrom="paragraph">
                  <wp:posOffset>69215</wp:posOffset>
                </wp:positionV>
                <wp:extent cx="1266825" cy="8001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66825"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CB2" w:rsidRPr="00114CB2" w:rsidRDefault="00114CB2" w:rsidP="00D221DC">
                            <w:pPr>
                              <w:jc w:val="center"/>
                              <w:rPr>
                                <w:sz w:val="18"/>
                              </w:rPr>
                            </w:pPr>
                            <w:r w:rsidRPr="00114CB2">
                              <w:rPr>
                                <w:rFonts w:hint="eastAsia"/>
                                <w:sz w:val="18"/>
                              </w:rPr>
                              <w:t>所得額合計</w:t>
                            </w:r>
                          </w:p>
                          <w:p w:rsidR="00114CB2" w:rsidRPr="00114CB2" w:rsidRDefault="00114CB2" w:rsidP="00D221DC">
                            <w:pPr>
                              <w:jc w:val="center"/>
                              <w:rPr>
                                <w:sz w:val="18"/>
                              </w:rPr>
                            </w:pPr>
                            <w:r w:rsidRPr="00114CB2">
                              <w:rPr>
                                <w:rFonts w:hint="eastAsia"/>
                                <w:sz w:val="18"/>
                              </w:rPr>
                              <w:t>（所得がある世帯員</w:t>
                            </w:r>
                          </w:p>
                          <w:p w:rsidR="00114CB2" w:rsidRPr="00114CB2" w:rsidRDefault="00114CB2" w:rsidP="00D221DC">
                            <w:pPr>
                              <w:jc w:val="center"/>
                              <w:rPr>
                                <w:sz w:val="18"/>
                              </w:rPr>
                            </w:pPr>
                            <w:r w:rsidRPr="00114CB2">
                              <w:rPr>
                                <w:rFonts w:hint="eastAsia"/>
                                <w:sz w:val="18"/>
                              </w:rPr>
                              <w:t>全員の合計）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AAB6A" id="テキスト ボックス 1" o:spid="_x0000_s1027" type="#_x0000_t202" style="position:absolute;left:0;text-align:left;margin-left:.45pt;margin-top:5.45pt;width:99.75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" fillcolor="white [3201]" strokeweight=".5pt">
                <v:textbox>
                  <w:txbxContent>
                    <w:p w:rsidR="00114CB2" w:rsidRPr="00114CB2" w:rsidRDefault="00114CB2" w:rsidP="00D221DC">
                      <w:pPr>
                        <w:jc w:val="center"/>
                        <w:rPr>
                          <w:sz w:val="18"/>
                        </w:rPr>
                      </w:pPr>
                      <w:r w:rsidRPr="00114CB2">
                        <w:rPr>
                          <w:rFonts w:hint="eastAsia"/>
                          <w:sz w:val="18"/>
                        </w:rPr>
                        <w:t>所得額合計</w:t>
                      </w:r>
                    </w:p>
                    <w:p w:rsidR="00114CB2" w:rsidRPr="00114CB2" w:rsidRDefault="00114CB2" w:rsidP="00D221DC">
                      <w:pPr>
                        <w:jc w:val="center"/>
                        <w:rPr>
                          <w:sz w:val="18"/>
                        </w:rPr>
                      </w:pPr>
                      <w:r w:rsidRPr="00114CB2">
                        <w:rPr>
                          <w:rFonts w:hint="eastAsia"/>
                          <w:sz w:val="18"/>
                        </w:rPr>
                        <w:t>（所得がある世帯員</w:t>
                      </w:r>
                    </w:p>
                    <w:p w:rsidR="00114CB2" w:rsidRPr="00114CB2" w:rsidRDefault="00114CB2" w:rsidP="00D221DC">
                      <w:pPr>
                        <w:jc w:val="center"/>
                        <w:rPr>
                          <w:sz w:val="18"/>
                        </w:rPr>
                      </w:pPr>
                      <w:r w:rsidRPr="00114CB2">
                        <w:rPr>
                          <w:rFonts w:hint="eastAsia"/>
                          <w:sz w:val="18"/>
                        </w:rPr>
                        <w:t>全員の合計）</w:t>
                      </w:r>
                    </w:p>
                  </w:txbxContent>
                </v:textbox>
              </v:shape>
            </w:pict>
          </mc:Fallback>
        </mc:AlternateContent>
      </w:r>
      <w:r w:rsidR="005B48FD" w:rsidRPr="00C07A8B">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78BFBE83" wp14:editId="6EFCAC96">
                <wp:simplePos x="0" y="0"/>
                <wp:positionH relativeFrom="column">
                  <wp:posOffset>4358640</wp:posOffset>
                </wp:positionH>
                <wp:positionV relativeFrom="paragraph">
                  <wp:posOffset>193040</wp:posOffset>
                </wp:positionV>
                <wp:extent cx="904875" cy="5143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9048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48FD" w:rsidRDefault="005B48FD" w:rsidP="005B48FD">
                            <w:pPr>
                              <w:jc w:val="center"/>
                              <w:rPr>
                                <w:sz w:val="18"/>
                              </w:rPr>
                            </w:pPr>
                            <w:r>
                              <w:rPr>
                                <w:rFonts w:hint="eastAsia"/>
                                <w:sz w:val="18"/>
                              </w:rPr>
                              <w:t>世帯の</w:t>
                            </w:r>
                          </w:p>
                          <w:p w:rsidR="005B48FD" w:rsidRPr="00114CB2" w:rsidRDefault="005B48FD" w:rsidP="005B48FD">
                            <w:pPr>
                              <w:jc w:val="center"/>
                              <w:rPr>
                                <w:sz w:val="18"/>
                              </w:rPr>
                            </w:pPr>
                            <w:r>
                              <w:rPr>
                                <w:rFonts w:hint="eastAsia"/>
                                <w:sz w:val="18"/>
                              </w:rPr>
                              <w:t>所得月額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FBE83" id="テキスト ボックス 4" o:spid="_x0000_s1028" type="#_x0000_t202" style="position:absolute;left:0;text-align:left;margin-left:343.2pt;margin-top:15.2pt;width:71.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" fillcolor="white [3201]" strokeweight=".5pt">
                <v:textbox>
                  <w:txbxContent>
                    <w:p w:rsidR="005B48FD" w:rsidRDefault="005B48FD" w:rsidP="005B48FD">
                      <w:pPr>
                        <w:jc w:val="center"/>
                        <w:rPr>
                          <w:sz w:val="18"/>
                        </w:rPr>
                      </w:pPr>
                      <w:r>
                        <w:rPr>
                          <w:rFonts w:hint="eastAsia"/>
                          <w:sz w:val="18"/>
                        </w:rPr>
                        <w:t>世帯の</w:t>
                      </w:r>
                    </w:p>
                    <w:p w:rsidR="005B48FD" w:rsidRPr="00114CB2" w:rsidRDefault="005B48FD" w:rsidP="005B48FD">
                      <w:pPr>
                        <w:jc w:val="center"/>
                        <w:rPr>
                          <w:sz w:val="18"/>
                        </w:rPr>
                      </w:pPr>
                      <w:r>
                        <w:rPr>
                          <w:rFonts w:hint="eastAsia"/>
                          <w:sz w:val="18"/>
                        </w:rPr>
                        <w:t>所得月額</w:t>
                      </w:r>
                    </w:p>
                  </w:txbxContent>
                </v:textbox>
              </v:shape>
            </w:pict>
          </mc:Fallback>
        </mc:AlternateContent>
      </w:r>
      <w:r w:rsidR="005B48FD" w:rsidRPr="00C07A8B">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6E75E037" wp14:editId="3B278336">
                <wp:simplePos x="0" y="0"/>
                <wp:positionH relativeFrom="column">
                  <wp:posOffset>2977515</wp:posOffset>
                </wp:positionH>
                <wp:positionV relativeFrom="paragraph">
                  <wp:posOffset>193040</wp:posOffset>
                </wp:positionV>
                <wp:extent cx="904875" cy="5143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9048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48FD" w:rsidRDefault="005B48FD" w:rsidP="005B48FD">
                            <w:pPr>
                              <w:jc w:val="center"/>
                              <w:rPr>
                                <w:sz w:val="18"/>
                              </w:rPr>
                            </w:pPr>
                            <w:r>
                              <w:rPr>
                                <w:rFonts w:hint="eastAsia"/>
                                <w:sz w:val="18"/>
                              </w:rPr>
                              <w:t>世帯の所得</w:t>
                            </w:r>
                          </w:p>
                          <w:p w:rsidR="005B48FD" w:rsidRPr="00114CB2" w:rsidRDefault="005B48FD" w:rsidP="005B48FD">
                            <w:pPr>
                              <w:jc w:val="center"/>
                              <w:rPr>
                                <w:sz w:val="18"/>
                              </w:rPr>
                            </w:pPr>
                            <w:r>
                              <w:rPr>
                                <w:rFonts w:hint="eastAsia"/>
                                <w:sz w:val="18"/>
                              </w:rPr>
                              <w:t>年額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5E037" id="テキスト ボックス 3" o:spid="_x0000_s1029" type="#_x0000_t202" style="position:absolute;left:0;text-align:left;margin-left:234.45pt;margin-top:15.2pt;width:71.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" fillcolor="white [3201]" strokeweight=".5pt">
                <v:textbox>
                  <w:txbxContent>
                    <w:p w:rsidR="005B48FD" w:rsidRDefault="005B48FD" w:rsidP="005B48FD">
                      <w:pPr>
                        <w:jc w:val="center"/>
                        <w:rPr>
                          <w:sz w:val="18"/>
                        </w:rPr>
                      </w:pPr>
                      <w:r>
                        <w:rPr>
                          <w:rFonts w:hint="eastAsia"/>
                          <w:sz w:val="18"/>
                        </w:rPr>
                        <w:t>世帯の所得</w:t>
                      </w:r>
                    </w:p>
                    <w:p w:rsidR="005B48FD" w:rsidRPr="00114CB2" w:rsidRDefault="005B48FD" w:rsidP="005B48FD">
                      <w:pPr>
                        <w:jc w:val="center"/>
                        <w:rPr>
                          <w:sz w:val="18"/>
                        </w:rPr>
                      </w:pPr>
                      <w:r>
                        <w:rPr>
                          <w:rFonts w:hint="eastAsia"/>
                          <w:sz w:val="18"/>
                        </w:rPr>
                        <w:t>年額</w:t>
                      </w:r>
                    </w:p>
                  </w:txbxContent>
                </v:textbox>
              </v:shape>
            </w:pict>
          </mc:Fallback>
        </mc:AlternateContent>
      </w:r>
    </w:p>
    <w:p w:rsidR="00114CB2" w:rsidRPr="00C07A8B" w:rsidRDefault="005B48FD">
      <w:pPr>
        <w:rPr>
          <w:rFonts w:asciiTheme="majorEastAsia" w:eastAsiaTheme="majorEastAsia" w:hAnsiTheme="majorEastAsia"/>
        </w:rPr>
      </w:pPr>
      <w:r w:rsidRPr="00C07A8B">
        <w:rPr>
          <w:rFonts w:asciiTheme="majorEastAsia" w:eastAsiaTheme="majorEastAsia" w:hAnsiTheme="majorEastAsia" w:hint="eastAsia"/>
          <w:noProof/>
        </w:rPr>
        <mc:AlternateContent>
          <mc:Choice Requires="wps">
            <w:drawing>
              <wp:anchor distT="0" distB="0" distL="114300" distR="114300" simplePos="0" relativeHeight="251668480" behindDoc="0" locked="0" layoutInCell="1" allowOverlap="1" wp14:anchorId="62F8AB91" wp14:editId="78DAB622">
                <wp:simplePos x="0" y="0"/>
                <wp:positionH relativeFrom="column">
                  <wp:posOffset>3872865</wp:posOffset>
                </wp:positionH>
                <wp:positionV relativeFrom="paragraph">
                  <wp:posOffset>73660</wp:posOffset>
                </wp:positionV>
                <wp:extent cx="495300" cy="2952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953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8FD" w:rsidRDefault="005B48FD">
                            <w:r>
                              <w:rPr>
                                <w:rFonts w:hint="eastAsia"/>
                              </w:rPr>
                              <w:t>÷</w:t>
                            </w:r>
                            <w:r>
                              <w:rPr>
                                <w:rFonts w:hint="eastAsia"/>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8AB91" id="テキスト ボックス 8" o:spid="_x0000_s1030" type="#_x0000_t202" style="position:absolute;left:0;text-align:left;margin-left:304.95pt;margin-top:5.8pt;width:39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" filled="f" stroked="f" strokeweight=".5pt">
                <v:textbox>
                  <w:txbxContent>
                    <w:p w:rsidR="005B48FD" w:rsidRDefault="005B48FD">
                      <w:r>
                        <w:rPr>
                          <w:rFonts w:hint="eastAsia"/>
                        </w:rPr>
                        <w:t>÷</w:t>
                      </w:r>
                      <w:r>
                        <w:rPr>
                          <w:rFonts w:hint="eastAsia"/>
                        </w:rPr>
                        <w:t>12</w:t>
                      </w:r>
                    </w:p>
                  </w:txbxContent>
                </v:textbox>
              </v:shape>
            </w:pict>
          </mc:Fallback>
        </mc:AlternateContent>
      </w:r>
      <w:r w:rsidRPr="00C07A8B">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798A3C18" wp14:editId="47306DC3">
                <wp:simplePos x="0" y="0"/>
                <wp:positionH relativeFrom="column">
                  <wp:posOffset>2682240</wp:posOffset>
                </wp:positionH>
                <wp:positionV relativeFrom="paragraph">
                  <wp:posOffset>88265</wp:posOffset>
                </wp:positionV>
                <wp:extent cx="285750" cy="266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857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8FD" w:rsidRDefault="005B48FD">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A3C18" id="テキスト ボックス 7" o:spid="_x0000_s1031" type="#_x0000_t202" style="position:absolute;left:0;text-align:left;margin-left:211.2pt;margin-top:6.95pt;width:2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" filled="f" stroked="f" strokeweight=".5pt">
                <v:textbox>
                  <w:txbxContent>
                    <w:p w:rsidR="005B48FD" w:rsidRDefault="005B48FD">
                      <w:r>
                        <w:rPr>
                          <w:rFonts w:hint="eastAsia"/>
                        </w:rPr>
                        <w:t>＝</w:t>
                      </w:r>
                    </w:p>
                  </w:txbxContent>
                </v:textbox>
              </v:shape>
            </w:pict>
          </mc:Fallback>
        </mc:AlternateContent>
      </w:r>
      <w:r w:rsidRPr="00C07A8B">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14:anchorId="27EFB439" wp14:editId="31E1B524">
                <wp:simplePos x="0" y="0"/>
                <wp:positionH relativeFrom="column">
                  <wp:posOffset>1291590</wp:posOffset>
                </wp:positionH>
                <wp:positionV relativeFrom="paragraph">
                  <wp:posOffset>97790</wp:posOffset>
                </wp:positionV>
                <wp:extent cx="295275" cy="2476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952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8FD" w:rsidRDefault="005B48FD">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EFB439" id="テキスト ボックス 6" o:spid="_x0000_s1032" type="#_x0000_t202" style="position:absolute;left:0;text-align:left;margin-left:101.7pt;margin-top:7.7pt;width:23.25pt;height:1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" filled="f" stroked="f" strokeweight=".5pt">
                <v:textbox>
                  <w:txbxContent>
                    <w:p w:rsidR="005B48FD" w:rsidRDefault="005B48FD">
                      <w:r>
                        <w:rPr>
                          <w:rFonts w:hint="eastAsia"/>
                        </w:rPr>
                        <w:t>－</w:t>
                      </w:r>
                    </w:p>
                  </w:txbxContent>
                </v:textbox>
              </v:shape>
            </w:pict>
          </mc:Fallback>
        </mc:AlternateContent>
      </w:r>
    </w:p>
    <w:p w:rsidR="00114CB2" w:rsidRPr="00C07A8B" w:rsidRDefault="00114CB2">
      <w:pPr>
        <w:rPr>
          <w:rFonts w:asciiTheme="majorEastAsia" w:eastAsiaTheme="majorEastAsia" w:hAnsiTheme="majorEastAsia"/>
        </w:rPr>
      </w:pPr>
    </w:p>
    <w:p w:rsidR="00264E66" w:rsidRPr="00C07A8B" w:rsidRDefault="00264E66">
      <w:pPr>
        <w:rPr>
          <w:rFonts w:asciiTheme="majorEastAsia" w:eastAsiaTheme="majorEastAsia" w:hAnsiTheme="majorEastAsia" w:hint="eastAsia"/>
        </w:rPr>
      </w:pPr>
    </w:p>
    <w:p w:rsidR="008E5C61" w:rsidRPr="00422EF0" w:rsidRDefault="00A32A0A">
      <w:pPr>
        <w:rPr>
          <w:rFonts w:asciiTheme="majorEastAsia" w:eastAsiaTheme="majorEastAsia" w:hAnsiTheme="majorEastAsia"/>
          <w:b/>
          <w:szCs w:val="21"/>
        </w:rPr>
      </w:pPr>
      <w:r w:rsidRPr="00422EF0">
        <w:rPr>
          <w:rFonts w:asciiTheme="majorEastAsia" w:eastAsiaTheme="majorEastAsia" w:hAnsiTheme="majorEastAsia" w:hint="eastAsia"/>
          <w:b/>
          <w:szCs w:val="21"/>
        </w:rPr>
        <w:t>給与収入</w:t>
      </w:r>
      <w:r w:rsidR="008E5C61" w:rsidRPr="00422EF0">
        <w:rPr>
          <w:rFonts w:asciiTheme="majorEastAsia" w:eastAsiaTheme="majorEastAsia" w:hAnsiTheme="majorEastAsia" w:hint="eastAsia"/>
          <w:b/>
          <w:szCs w:val="21"/>
        </w:rPr>
        <w:t>の方の所得金額</w:t>
      </w:r>
    </w:p>
    <w:p w:rsidR="008E5C61" w:rsidRPr="006C6211" w:rsidRDefault="008E5C61">
      <w:pPr>
        <w:rPr>
          <w:rFonts w:asciiTheme="majorEastAsia" w:eastAsiaTheme="majorEastAsia" w:hAnsiTheme="majorEastAsia"/>
          <w:sz w:val="20"/>
          <w:szCs w:val="20"/>
        </w:rPr>
      </w:pPr>
      <w:r w:rsidRPr="006C6211">
        <w:rPr>
          <w:rFonts w:asciiTheme="majorEastAsia" w:eastAsiaTheme="majorEastAsia" w:hAnsiTheme="majorEastAsia" w:hint="eastAsia"/>
          <w:sz w:val="20"/>
          <w:szCs w:val="20"/>
        </w:rPr>
        <w:t>（前年の１月１日以前から現在の勤務先に勤務している場合）</w:t>
      </w:r>
    </w:p>
    <w:p w:rsidR="008E5C61" w:rsidRPr="006C6211" w:rsidRDefault="007D3287" w:rsidP="007D3287">
      <w:pPr>
        <w:pStyle w:val="a3"/>
        <w:numPr>
          <w:ilvl w:val="0"/>
          <w:numId w:val="1"/>
        </w:numPr>
        <w:ind w:leftChars="0"/>
        <w:rPr>
          <w:rFonts w:asciiTheme="majorEastAsia" w:eastAsiaTheme="majorEastAsia" w:hAnsiTheme="majorEastAsia"/>
          <w:sz w:val="20"/>
          <w:szCs w:val="20"/>
        </w:rPr>
      </w:pPr>
      <w:r w:rsidRPr="006C6211">
        <w:rPr>
          <w:rFonts w:asciiTheme="majorEastAsia" w:eastAsiaTheme="majorEastAsia" w:hAnsiTheme="majorEastAsia" w:hint="eastAsia"/>
          <w:sz w:val="20"/>
          <w:szCs w:val="20"/>
        </w:rPr>
        <w:t>源泉徴収票の「給与所得控除後の金額」</w:t>
      </w:r>
    </w:p>
    <w:p w:rsidR="007D3287" w:rsidRPr="006C6211" w:rsidRDefault="00A32A0A" w:rsidP="007D3287">
      <w:pPr>
        <w:pStyle w:val="a3"/>
        <w:numPr>
          <w:ilvl w:val="0"/>
          <w:numId w:val="1"/>
        </w:numPr>
        <w:ind w:leftChars="0"/>
        <w:rPr>
          <w:rFonts w:asciiTheme="majorEastAsia" w:eastAsiaTheme="majorEastAsia" w:hAnsiTheme="majorEastAsia" w:hint="eastAsia"/>
          <w:sz w:val="20"/>
          <w:szCs w:val="20"/>
        </w:rPr>
      </w:pPr>
      <w:r w:rsidRPr="006C6211">
        <w:rPr>
          <w:rFonts w:asciiTheme="majorEastAsia" w:eastAsiaTheme="majorEastAsia" w:hAnsiTheme="majorEastAsia" w:hint="eastAsia"/>
          <w:sz w:val="20"/>
          <w:szCs w:val="20"/>
        </w:rPr>
        <w:t>市町村が発行する総所得金額が記載してある書類</w:t>
      </w:r>
      <w:r w:rsidRPr="006C6211">
        <w:rPr>
          <w:rFonts w:ascii="MS UI Gothic" w:eastAsia="MS UI Gothic" w:hAnsi="MS UI Gothic" w:hint="eastAsia"/>
          <w:sz w:val="20"/>
          <w:szCs w:val="20"/>
        </w:rPr>
        <w:t>（課税証明書等）</w:t>
      </w:r>
      <w:r w:rsidR="007D3287" w:rsidRPr="006C6211">
        <w:rPr>
          <w:rFonts w:asciiTheme="majorEastAsia" w:eastAsiaTheme="majorEastAsia" w:hAnsiTheme="majorEastAsia" w:hint="eastAsia"/>
          <w:sz w:val="20"/>
          <w:szCs w:val="20"/>
        </w:rPr>
        <w:t>の「給与所得」</w:t>
      </w:r>
    </w:p>
    <w:p w:rsidR="007D3287" w:rsidRPr="00422EF0" w:rsidRDefault="00A32A0A" w:rsidP="007D3287">
      <w:pPr>
        <w:rPr>
          <w:rFonts w:asciiTheme="majorEastAsia" w:eastAsiaTheme="majorEastAsia" w:hAnsiTheme="majorEastAsia"/>
          <w:b/>
          <w:szCs w:val="21"/>
        </w:rPr>
      </w:pPr>
      <w:r w:rsidRPr="00422EF0">
        <w:rPr>
          <w:rFonts w:asciiTheme="majorEastAsia" w:eastAsiaTheme="majorEastAsia" w:hAnsiTheme="majorEastAsia" w:hint="eastAsia"/>
          <w:b/>
          <w:szCs w:val="21"/>
        </w:rPr>
        <w:t>年金収入</w:t>
      </w:r>
      <w:r w:rsidR="007D3287" w:rsidRPr="00422EF0">
        <w:rPr>
          <w:rFonts w:asciiTheme="majorEastAsia" w:eastAsiaTheme="majorEastAsia" w:hAnsiTheme="majorEastAsia" w:hint="eastAsia"/>
          <w:b/>
          <w:szCs w:val="21"/>
        </w:rPr>
        <w:t>の方の所得金額</w:t>
      </w:r>
    </w:p>
    <w:p w:rsidR="007D3287" w:rsidRPr="006C6211" w:rsidRDefault="007D3287" w:rsidP="007D3287">
      <w:pPr>
        <w:rPr>
          <w:rFonts w:asciiTheme="majorEastAsia" w:eastAsiaTheme="majorEastAsia" w:hAnsiTheme="majorEastAsia"/>
          <w:sz w:val="20"/>
          <w:szCs w:val="20"/>
        </w:rPr>
      </w:pPr>
      <w:r w:rsidRPr="006C6211">
        <w:rPr>
          <w:rFonts w:asciiTheme="majorEastAsia" w:eastAsiaTheme="majorEastAsia" w:hAnsiTheme="majorEastAsia" w:hint="eastAsia"/>
          <w:sz w:val="20"/>
          <w:szCs w:val="20"/>
        </w:rPr>
        <w:t>（前年の１月１日以前から年金が支給されている場合）</w:t>
      </w:r>
    </w:p>
    <w:p w:rsidR="007D3287" w:rsidRPr="006C6211" w:rsidRDefault="007D3287" w:rsidP="007D3287">
      <w:pPr>
        <w:pStyle w:val="a3"/>
        <w:numPr>
          <w:ilvl w:val="0"/>
          <w:numId w:val="2"/>
        </w:numPr>
        <w:ind w:leftChars="0"/>
        <w:rPr>
          <w:rFonts w:asciiTheme="majorEastAsia" w:eastAsiaTheme="majorEastAsia" w:hAnsiTheme="majorEastAsia" w:hint="eastAsia"/>
          <w:sz w:val="20"/>
          <w:szCs w:val="20"/>
        </w:rPr>
      </w:pPr>
      <w:r w:rsidRPr="006C6211">
        <w:rPr>
          <w:rFonts w:asciiTheme="majorEastAsia" w:eastAsiaTheme="majorEastAsia" w:hAnsiTheme="majorEastAsia" w:hint="eastAsia"/>
          <w:sz w:val="20"/>
          <w:szCs w:val="20"/>
        </w:rPr>
        <w:t>市町村が発行する総所得金額が記載してある書類</w:t>
      </w:r>
      <w:r w:rsidR="00A32A0A" w:rsidRPr="006C6211">
        <w:rPr>
          <w:rFonts w:ascii="MS UI Gothic" w:eastAsia="MS UI Gothic" w:hAnsi="MS UI Gothic" w:hint="eastAsia"/>
          <w:sz w:val="20"/>
          <w:szCs w:val="20"/>
        </w:rPr>
        <w:t>（課税証明書等）</w:t>
      </w:r>
      <w:r w:rsidRPr="006C6211">
        <w:rPr>
          <w:rFonts w:asciiTheme="majorEastAsia" w:eastAsiaTheme="majorEastAsia" w:hAnsiTheme="majorEastAsia" w:hint="eastAsia"/>
          <w:sz w:val="20"/>
          <w:szCs w:val="20"/>
        </w:rPr>
        <w:t>の「年金所得」</w:t>
      </w:r>
    </w:p>
    <w:p w:rsidR="007D3287" w:rsidRPr="00422EF0" w:rsidRDefault="00A32A0A" w:rsidP="007D3287">
      <w:pPr>
        <w:rPr>
          <w:rFonts w:asciiTheme="majorEastAsia" w:eastAsiaTheme="majorEastAsia" w:hAnsiTheme="majorEastAsia"/>
          <w:b/>
          <w:szCs w:val="21"/>
        </w:rPr>
      </w:pPr>
      <w:r w:rsidRPr="00422EF0">
        <w:rPr>
          <w:rFonts w:asciiTheme="majorEastAsia" w:eastAsiaTheme="majorEastAsia" w:hAnsiTheme="majorEastAsia" w:hint="eastAsia"/>
          <w:b/>
          <w:szCs w:val="21"/>
        </w:rPr>
        <w:t>事業収入</w:t>
      </w:r>
      <w:r w:rsidR="007D3287" w:rsidRPr="00422EF0">
        <w:rPr>
          <w:rFonts w:asciiTheme="majorEastAsia" w:eastAsiaTheme="majorEastAsia" w:hAnsiTheme="majorEastAsia" w:hint="eastAsia"/>
          <w:b/>
          <w:szCs w:val="21"/>
        </w:rPr>
        <w:t>の方の所得金額</w:t>
      </w:r>
    </w:p>
    <w:p w:rsidR="007D3287" w:rsidRPr="00422EF0" w:rsidRDefault="007D3287" w:rsidP="007D3287">
      <w:pPr>
        <w:rPr>
          <w:rFonts w:asciiTheme="majorEastAsia" w:eastAsiaTheme="majorEastAsia" w:hAnsiTheme="majorEastAsia"/>
          <w:sz w:val="20"/>
          <w:szCs w:val="20"/>
        </w:rPr>
      </w:pPr>
      <w:r w:rsidRPr="00422EF0">
        <w:rPr>
          <w:rFonts w:asciiTheme="majorEastAsia" w:eastAsiaTheme="majorEastAsia" w:hAnsiTheme="majorEastAsia" w:hint="eastAsia"/>
          <w:sz w:val="20"/>
          <w:szCs w:val="20"/>
        </w:rPr>
        <w:t>（前年の１月１日以前から事業を始めている場合）</w:t>
      </w:r>
    </w:p>
    <w:p w:rsidR="007D3287" w:rsidRPr="00422EF0" w:rsidRDefault="00DE5F4A" w:rsidP="007D3287">
      <w:pPr>
        <w:pStyle w:val="a3"/>
        <w:numPr>
          <w:ilvl w:val="0"/>
          <w:numId w:val="2"/>
        </w:numPr>
        <w:ind w:leftChars="0"/>
        <w:rPr>
          <w:rFonts w:asciiTheme="majorEastAsia" w:eastAsiaTheme="majorEastAsia" w:hAnsiTheme="majorEastAsia"/>
          <w:sz w:val="20"/>
          <w:szCs w:val="20"/>
        </w:rPr>
      </w:pPr>
      <w:r w:rsidRPr="00422EF0">
        <w:rPr>
          <w:rFonts w:asciiTheme="majorEastAsia" w:eastAsiaTheme="majorEastAsia" w:hAnsiTheme="majorEastAsia" w:hint="eastAsia"/>
          <w:sz w:val="20"/>
          <w:szCs w:val="20"/>
        </w:rPr>
        <w:t>確定申告書（控え）の「所得金額合計」</w:t>
      </w:r>
    </w:p>
    <w:p w:rsidR="00A32A0A" w:rsidRPr="00422EF0" w:rsidRDefault="00A32A0A" w:rsidP="00A32A0A">
      <w:pPr>
        <w:numPr>
          <w:ilvl w:val="0"/>
          <w:numId w:val="2"/>
        </w:numPr>
        <w:spacing w:after="240"/>
        <w:rPr>
          <w:rFonts w:hint="eastAsia"/>
          <w:sz w:val="20"/>
          <w:szCs w:val="20"/>
        </w:rPr>
      </w:pPr>
      <w:r w:rsidRPr="00422EF0">
        <w:rPr>
          <w:rFonts w:ascii="MS UI Gothic" w:eastAsia="MS UI Gothic" w:hAnsi="MS UI Gothic" w:hint="eastAsia"/>
          <w:sz w:val="20"/>
          <w:szCs w:val="20"/>
        </w:rPr>
        <w:t>市町村が発行する総所得金額が記載してある書類（課税証明書等）</w:t>
      </w:r>
      <w:r w:rsidRPr="00422EF0">
        <w:rPr>
          <w:rFonts w:ascii="MS UI Gothic" w:eastAsia="MS UI Gothic" w:hAnsi="MS UI Gothic" w:hint="eastAsia"/>
          <w:sz w:val="20"/>
          <w:szCs w:val="20"/>
        </w:rPr>
        <w:t>の「営業等所得」</w:t>
      </w:r>
    </w:p>
    <w:p w:rsidR="00DE5F4A" w:rsidRPr="00422EF0" w:rsidRDefault="00DE5F4A" w:rsidP="00DE5F4A">
      <w:pPr>
        <w:rPr>
          <w:rFonts w:asciiTheme="majorEastAsia" w:eastAsiaTheme="majorEastAsia" w:hAnsiTheme="majorEastAsia"/>
          <w:sz w:val="18"/>
          <w:szCs w:val="18"/>
        </w:rPr>
      </w:pPr>
      <w:r w:rsidRPr="00422EF0">
        <w:rPr>
          <w:rFonts w:asciiTheme="majorEastAsia" w:eastAsiaTheme="majorEastAsia" w:hAnsiTheme="majorEastAsia" w:hint="eastAsia"/>
          <w:sz w:val="18"/>
          <w:szCs w:val="18"/>
        </w:rPr>
        <w:t>（※）上記以外（前年の１月２日以後に現在の勤務先に勤務している給与所得の方、前年の１月２日以後から年金が支給されている年金所得の方、前年の１月２日以後に事業を始めた事業所得の方）の所得金額については</w:t>
      </w:r>
      <w:r w:rsidR="006C6211" w:rsidRPr="00422EF0">
        <w:rPr>
          <w:rFonts w:asciiTheme="majorEastAsia" w:eastAsiaTheme="majorEastAsia" w:hAnsiTheme="majorEastAsia" w:hint="eastAsia"/>
          <w:sz w:val="18"/>
          <w:szCs w:val="18"/>
        </w:rPr>
        <w:t>、別途計算が必要です。</w:t>
      </w:r>
    </w:p>
    <w:p w:rsidR="00DE5F4A" w:rsidRPr="00D221DC" w:rsidRDefault="00DE5F4A" w:rsidP="00DE5F4A">
      <w:pPr>
        <w:rPr>
          <w:rFonts w:asciiTheme="majorEastAsia" w:eastAsiaTheme="majorEastAsia" w:hAnsiTheme="majorEastAsia"/>
          <w:b/>
        </w:rPr>
      </w:pPr>
      <w:r w:rsidRPr="00D221DC">
        <w:rPr>
          <w:rFonts w:asciiTheme="majorEastAsia" w:eastAsiaTheme="majorEastAsia" w:hAnsiTheme="majorEastAsia" w:hint="eastAsia"/>
          <w:b/>
        </w:rPr>
        <w:t>控除額の種類</w:t>
      </w:r>
    </w:p>
    <w:tbl>
      <w:tblPr>
        <w:tblStyle w:val="a4"/>
        <w:tblW w:w="8897" w:type="dxa"/>
        <w:tblLook w:val="04A0" w:firstRow="1" w:lastRow="0" w:firstColumn="1" w:lastColumn="0" w:noHBand="0" w:noVBand="1"/>
      </w:tblPr>
      <w:tblGrid>
        <w:gridCol w:w="2235"/>
        <w:gridCol w:w="5386"/>
        <w:gridCol w:w="1276"/>
      </w:tblGrid>
      <w:tr w:rsidR="00DE5F4A" w:rsidRPr="006C6211" w:rsidTr="00422EF0">
        <w:tc>
          <w:tcPr>
            <w:tcW w:w="2235" w:type="dxa"/>
          </w:tcPr>
          <w:p w:rsidR="00DE5F4A" w:rsidRPr="006C6211" w:rsidRDefault="00DE5F4A" w:rsidP="00DE5F4A">
            <w:pPr>
              <w:rPr>
                <w:rFonts w:asciiTheme="majorEastAsia" w:eastAsiaTheme="majorEastAsia" w:hAnsiTheme="majorEastAsia"/>
                <w:b/>
                <w:sz w:val="16"/>
                <w:szCs w:val="16"/>
              </w:rPr>
            </w:pPr>
            <w:r w:rsidRPr="006C6211">
              <w:rPr>
                <w:rFonts w:asciiTheme="majorEastAsia" w:eastAsiaTheme="majorEastAsia" w:hAnsiTheme="majorEastAsia" w:hint="eastAsia"/>
                <w:b/>
                <w:sz w:val="16"/>
                <w:szCs w:val="16"/>
              </w:rPr>
              <w:t>控除の種類</w:t>
            </w:r>
          </w:p>
        </w:tc>
        <w:tc>
          <w:tcPr>
            <w:tcW w:w="5386" w:type="dxa"/>
          </w:tcPr>
          <w:p w:rsidR="00DE5F4A" w:rsidRPr="006C6211" w:rsidRDefault="00DE5F4A" w:rsidP="00DE5F4A">
            <w:pPr>
              <w:rPr>
                <w:rFonts w:asciiTheme="majorEastAsia" w:eastAsiaTheme="majorEastAsia" w:hAnsiTheme="majorEastAsia"/>
                <w:b/>
                <w:sz w:val="16"/>
                <w:szCs w:val="16"/>
              </w:rPr>
            </w:pPr>
            <w:r w:rsidRPr="006C6211">
              <w:rPr>
                <w:rFonts w:asciiTheme="majorEastAsia" w:eastAsiaTheme="majorEastAsia" w:hAnsiTheme="majorEastAsia" w:hint="eastAsia"/>
                <w:b/>
                <w:sz w:val="16"/>
                <w:szCs w:val="16"/>
              </w:rPr>
              <w:t>控除の対象</w:t>
            </w:r>
          </w:p>
        </w:tc>
        <w:tc>
          <w:tcPr>
            <w:tcW w:w="1276" w:type="dxa"/>
          </w:tcPr>
          <w:p w:rsidR="00DE5F4A" w:rsidRPr="006C6211" w:rsidRDefault="00DE5F4A" w:rsidP="00DE5F4A">
            <w:pPr>
              <w:rPr>
                <w:rFonts w:asciiTheme="majorEastAsia" w:eastAsiaTheme="majorEastAsia" w:hAnsiTheme="majorEastAsia"/>
                <w:b/>
                <w:sz w:val="16"/>
                <w:szCs w:val="16"/>
              </w:rPr>
            </w:pPr>
            <w:r w:rsidRPr="006C6211">
              <w:rPr>
                <w:rFonts w:asciiTheme="majorEastAsia" w:eastAsiaTheme="majorEastAsia" w:hAnsiTheme="majorEastAsia" w:hint="eastAsia"/>
                <w:b/>
                <w:sz w:val="16"/>
                <w:szCs w:val="16"/>
              </w:rPr>
              <w:t>控除金額／人</w:t>
            </w:r>
          </w:p>
        </w:tc>
      </w:tr>
      <w:tr w:rsidR="00DE5F4A" w:rsidRPr="006C6211" w:rsidTr="00422EF0">
        <w:tc>
          <w:tcPr>
            <w:tcW w:w="2235" w:type="dxa"/>
          </w:tcPr>
          <w:p w:rsidR="00DE5F4A" w:rsidRPr="006C6211" w:rsidRDefault="00DE5F4A" w:rsidP="00DE5F4A">
            <w:pPr>
              <w:rPr>
                <w:rFonts w:asciiTheme="majorEastAsia" w:eastAsiaTheme="majorEastAsia" w:hAnsiTheme="majorEastAsia"/>
                <w:sz w:val="16"/>
                <w:szCs w:val="16"/>
              </w:rPr>
            </w:pPr>
            <w:r w:rsidRPr="006C6211">
              <w:rPr>
                <w:rFonts w:asciiTheme="majorEastAsia" w:eastAsiaTheme="majorEastAsia" w:hAnsiTheme="majorEastAsia" w:hint="eastAsia"/>
                <w:sz w:val="16"/>
                <w:szCs w:val="16"/>
              </w:rPr>
              <w:t>親族控除</w:t>
            </w:r>
          </w:p>
        </w:tc>
        <w:tc>
          <w:tcPr>
            <w:tcW w:w="5386" w:type="dxa"/>
          </w:tcPr>
          <w:p w:rsidR="00DE5F4A" w:rsidRPr="006C6211" w:rsidRDefault="00DE5F4A" w:rsidP="00DE5F4A">
            <w:pPr>
              <w:rPr>
                <w:rFonts w:asciiTheme="majorEastAsia" w:eastAsiaTheme="majorEastAsia" w:hAnsiTheme="majorEastAsia"/>
                <w:sz w:val="16"/>
                <w:szCs w:val="16"/>
              </w:rPr>
            </w:pPr>
            <w:r w:rsidRPr="006C6211">
              <w:rPr>
                <w:rFonts w:asciiTheme="majorEastAsia" w:eastAsiaTheme="majorEastAsia" w:hAnsiTheme="majorEastAsia" w:hint="eastAsia"/>
                <w:sz w:val="16"/>
                <w:szCs w:val="16"/>
              </w:rPr>
              <w:t>同居する親族及び遠隔地扶養親族の方</w:t>
            </w:r>
          </w:p>
        </w:tc>
        <w:tc>
          <w:tcPr>
            <w:tcW w:w="1276" w:type="dxa"/>
          </w:tcPr>
          <w:p w:rsidR="00DE5F4A" w:rsidRPr="006C6211" w:rsidRDefault="00DE5F4A" w:rsidP="00DE5F4A">
            <w:pPr>
              <w:rPr>
                <w:rFonts w:asciiTheme="majorEastAsia" w:eastAsiaTheme="majorEastAsia" w:hAnsiTheme="majorEastAsia"/>
                <w:sz w:val="16"/>
                <w:szCs w:val="16"/>
              </w:rPr>
            </w:pPr>
            <w:r w:rsidRPr="006C6211">
              <w:rPr>
                <w:rFonts w:asciiTheme="majorEastAsia" w:eastAsiaTheme="majorEastAsia" w:hAnsiTheme="majorEastAsia" w:hint="eastAsia"/>
                <w:sz w:val="16"/>
                <w:szCs w:val="16"/>
              </w:rPr>
              <w:t>380,000円</w:t>
            </w:r>
          </w:p>
        </w:tc>
      </w:tr>
      <w:tr w:rsidR="00DE5F4A" w:rsidRPr="006C6211" w:rsidTr="00422EF0">
        <w:tc>
          <w:tcPr>
            <w:tcW w:w="2235" w:type="dxa"/>
          </w:tcPr>
          <w:p w:rsidR="00DE5F4A" w:rsidRPr="006C6211" w:rsidRDefault="00DE5F4A" w:rsidP="00DE5F4A">
            <w:pPr>
              <w:rPr>
                <w:rFonts w:asciiTheme="majorEastAsia" w:eastAsiaTheme="majorEastAsia" w:hAnsiTheme="majorEastAsia"/>
                <w:sz w:val="16"/>
                <w:szCs w:val="16"/>
              </w:rPr>
            </w:pPr>
            <w:r w:rsidRPr="006C6211">
              <w:rPr>
                <w:rFonts w:asciiTheme="majorEastAsia" w:eastAsiaTheme="majorEastAsia" w:hAnsiTheme="majorEastAsia" w:hint="eastAsia"/>
                <w:sz w:val="16"/>
                <w:szCs w:val="16"/>
              </w:rPr>
              <w:t>特定扶養控除</w:t>
            </w:r>
          </w:p>
        </w:tc>
        <w:tc>
          <w:tcPr>
            <w:tcW w:w="5386" w:type="dxa"/>
          </w:tcPr>
          <w:p w:rsidR="00DE5F4A" w:rsidRPr="006C6211" w:rsidRDefault="00DE5F4A" w:rsidP="00DE5F4A">
            <w:pPr>
              <w:rPr>
                <w:rFonts w:asciiTheme="majorEastAsia" w:eastAsiaTheme="majorEastAsia" w:hAnsiTheme="majorEastAsia"/>
                <w:sz w:val="16"/>
                <w:szCs w:val="16"/>
              </w:rPr>
            </w:pPr>
            <w:r w:rsidRPr="006C6211">
              <w:rPr>
                <w:rFonts w:asciiTheme="majorEastAsia" w:eastAsiaTheme="majorEastAsia" w:hAnsiTheme="majorEastAsia" w:hint="eastAsia"/>
                <w:sz w:val="16"/>
                <w:szCs w:val="16"/>
              </w:rPr>
              <w:t>扶養親族のうち、年齢が16歳以上で23歳未満の方</w:t>
            </w:r>
          </w:p>
        </w:tc>
        <w:tc>
          <w:tcPr>
            <w:tcW w:w="1276" w:type="dxa"/>
          </w:tcPr>
          <w:p w:rsidR="00DE5F4A" w:rsidRPr="006C6211" w:rsidRDefault="00DE5F4A" w:rsidP="00DE5F4A">
            <w:pPr>
              <w:rPr>
                <w:rFonts w:asciiTheme="majorEastAsia" w:eastAsiaTheme="majorEastAsia" w:hAnsiTheme="majorEastAsia"/>
                <w:sz w:val="16"/>
                <w:szCs w:val="16"/>
              </w:rPr>
            </w:pPr>
            <w:r w:rsidRPr="006C6211">
              <w:rPr>
                <w:rFonts w:asciiTheme="majorEastAsia" w:eastAsiaTheme="majorEastAsia" w:hAnsiTheme="majorEastAsia" w:hint="eastAsia"/>
                <w:sz w:val="16"/>
                <w:szCs w:val="16"/>
              </w:rPr>
              <w:t>250,000円</w:t>
            </w:r>
          </w:p>
        </w:tc>
      </w:tr>
      <w:tr w:rsidR="00DE5F4A" w:rsidRPr="006C6211" w:rsidTr="00422EF0">
        <w:tc>
          <w:tcPr>
            <w:tcW w:w="2235" w:type="dxa"/>
          </w:tcPr>
          <w:p w:rsidR="00DE5F4A" w:rsidRPr="006C6211" w:rsidRDefault="00DE5F4A" w:rsidP="00DE5F4A">
            <w:pPr>
              <w:rPr>
                <w:rFonts w:asciiTheme="majorEastAsia" w:eastAsiaTheme="majorEastAsia" w:hAnsiTheme="majorEastAsia"/>
                <w:sz w:val="16"/>
                <w:szCs w:val="16"/>
              </w:rPr>
            </w:pPr>
            <w:r w:rsidRPr="006C6211">
              <w:rPr>
                <w:rFonts w:asciiTheme="majorEastAsia" w:eastAsiaTheme="majorEastAsia" w:hAnsiTheme="majorEastAsia" w:hint="eastAsia"/>
                <w:sz w:val="16"/>
                <w:szCs w:val="16"/>
              </w:rPr>
              <w:t>老人控除対象配偶者</w:t>
            </w:r>
          </w:p>
          <w:p w:rsidR="00DE5F4A" w:rsidRPr="006C6211" w:rsidRDefault="00DE5F4A" w:rsidP="00DE5F4A">
            <w:pPr>
              <w:rPr>
                <w:rFonts w:asciiTheme="majorEastAsia" w:eastAsiaTheme="majorEastAsia" w:hAnsiTheme="majorEastAsia"/>
                <w:sz w:val="16"/>
                <w:szCs w:val="16"/>
              </w:rPr>
            </w:pPr>
            <w:r w:rsidRPr="006C6211">
              <w:rPr>
                <w:rFonts w:asciiTheme="majorEastAsia" w:eastAsiaTheme="majorEastAsia" w:hAnsiTheme="majorEastAsia" w:hint="eastAsia"/>
                <w:sz w:val="16"/>
                <w:szCs w:val="16"/>
              </w:rPr>
              <w:t>老人扶養控除</w:t>
            </w:r>
          </w:p>
        </w:tc>
        <w:tc>
          <w:tcPr>
            <w:tcW w:w="5386" w:type="dxa"/>
          </w:tcPr>
          <w:p w:rsidR="00DE5F4A" w:rsidRPr="006C6211" w:rsidRDefault="00DE5F4A" w:rsidP="00DE5F4A">
            <w:pPr>
              <w:rPr>
                <w:rFonts w:asciiTheme="majorEastAsia" w:eastAsiaTheme="majorEastAsia" w:hAnsiTheme="majorEastAsia"/>
                <w:sz w:val="16"/>
                <w:szCs w:val="16"/>
              </w:rPr>
            </w:pPr>
            <w:r w:rsidRPr="006C6211">
              <w:rPr>
                <w:rFonts w:asciiTheme="majorEastAsia" w:eastAsiaTheme="majorEastAsia" w:hAnsiTheme="majorEastAsia" w:hint="eastAsia"/>
                <w:sz w:val="16"/>
                <w:szCs w:val="16"/>
              </w:rPr>
              <w:t>控除対象配偶者及び扶養親族のうち、年齢が70歳以上の方</w:t>
            </w:r>
          </w:p>
        </w:tc>
        <w:tc>
          <w:tcPr>
            <w:tcW w:w="1276" w:type="dxa"/>
          </w:tcPr>
          <w:p w:rsidR="00DE5F4A" w:rsidRPr="006C6211" w:rsidRDefault="00DE5F4A" w:rsidP="00DE5F4A">
            <w:pPr>
              <w:rPr>
                <w:rFonts w:asciiTheme="majorEastAsia" w:eastAsiaTheme="majorEastAsia" w:hAnsiTheme="majorEastAsia"/>
                <w:sz w:val="16"/>
                <w:szCs w:val="16"/>
              </w:rPr>
            </w:pPr>
            <w:r w:rsidRPr="006C6211">
              <w:rPr>
                <w:rFonts w:asciiTheme="majorEastAsia" w:eastAsiaTheme="majorEastAsia" w:hAnsiTheme="majorEastAsia" w:hint="eastAsia"/>
                <w:sz w:val="16"/>
                <w:szCs w:val="16"/>
              </w:rPr>
              <w:t>100,000円</w:t>
            </w:r>
          </w:p>
        </w:tc>
      </w:tr>
      <w:tr w:rsidR="00DE5F4A" w:rsidRPr="006C6211" w:rsidTr="00422EF0">
        <w:tc>
          <w:tcPr>
            <w:tcW w:w="2235" w:type="dxa"/>
          </w:tcPr>
          <w:p w:rsidR="00DE5F4A" w:rsidRPr="006C6211" w:rsidRDefault="00246D6E" w:rsidP="00DE5F4A">
            <w:pPr>
              <w:rPr>
                <w:rFonts w:asciiTheme="majorEastAsia" w:eastAsiaTheme="majorEastAsia" w:hAnsiTheme="majorEastAsia"/>
                <w:sz w:val="16"/>
                <w:szCs w:val="16"/>
              </w:rPr>
            </w:pPr>
            <w:r w:rsidRPr="006C6211">
              <w:rPr>
                <w:rFonts w:ascii="MS UI Gothic" w:eastAsia="MS UI Gothic" w:hAnsi="MS UI Gothic" w:hint="eastAsia"/>
                <w:sz w:val="16"/>
                <w:szCs w:val="16"/>
              </w:rPr>
              <w:t>ひとり親控除</w:t>
            </w:r>
          </w:p>
        </w:tc>
        <w:tc>
          <w:tcPr>
            <w:tcW w:w="5386" w:type="dxa"/>
          </w:tcPr>
          <w:p w:rsidR="00DE5F4A" w:rsidRPr="006C6211" w:rsidRDefault="00246D6E" w:rsidP="00DE5F4A">
            <w:pPr>
              <w:rPr>
                <w:rFonts w:asciiTheme="majorEastAsia" w:eastAsiaTheme="majorEastAsia" w:hAnsiTheme="majorEastAsia"/>
                <w:sz w:val="16"/>
                <w:szCs w:val="16"/>
              </w:rPr>
            </w:pPr>
            <w:r w:rsidRPr="006C6211">
              <w:rPr>
                <w:rFonts w:ascii="MS UI Gothic" w:eastAsia="MS UI Gothic" w:hAnsi="MS UI Gothic" w:hint="eastAsia"/>
                <w:sz w:val="16"/>
                <w:szCs w:val="16"/>
              </w:rPr>
              <w:t>以下の全てに該当する方</w:t>
            </w:r>
            <w:r w:rsidRPr="006C6211">
              <w:rPr>
                <w:rFonts w:ascii="MS UI Gothic" w:eastAsia="MS UI Gothic" w:hAnsi="MS UI Gothic" w:hint="eastAsia"/>
                <w:sz w:val="16"/>
                <w:szCs w:val="16"/>
              </w:rPr>
              <w:br/>
              <w:t>・事実上婚姻関係と同様の事情にあると認められる一定の者がいない</w:t>
            </w:r>
            <w:r w:rsidRPr="006C6211">
              <w:rPr>
                <w:rFonts w:ascii="MS UI Gothic" w:eastAsia="MS UI Gothic" w:hAnsi="MS UI Gothic" w:hint="eastAsia"/>
                <w:sz w:val="16"/>
                <w:szCs w:val="16"/>
              </w:rPr>
              <w:br/>
              <w:t>・生計を一にする子（所得金額が</w:t>
            </w:r>
            <w:r w:rsidRPr="006C6211">
              <w:rPr>
                <w:sz w:val="16"/>
                <w:szCs w:val="16"/>
              </w:rPr>
              <w:t>48</w:t>
            </w:r>
            <w:r w:rsidRPr="006C6211">
              <w:rPr>
                <w:rFonts w:ascii="MS UI Gothic" w:eastAsia="MS UI Gothic" w:hAnsi="MS UI Gothic" w:hint="eastAsia"/>
                <w:sz w:val="16"/>
                <w:szCs w:val="16"/>
              </w:rPr>
              <w:t>万円以下）がいる</w:t>
            </w:r>
            <w:r w:rsidRPr="006C6211">
              <w:rPr>
                <w:rFonts w:ascii="MS UI Gothic" w:eastAsia="MS UI Gothic" w:hAnsi="MS UI Gothic" w:hint="eastAsia"/>
                <w:sz w:val="16"/>
                <w:szCs w:val="16"/>
              </w:rPr>
              <w:br/>
              <w:t>・合計所得金額が</w:t>
            </w:r>
            <w:r w:rsidRPr="006C6211">
              <w:rPr>
                <w:sz w:val="16"/>
                <w:szCs w:val="16"/>
              </w:rPr>
              <w:t>500</w:t>
            </w:r>
            <w:r w:rsidRPr="006C6211">
              <w:rPr>
                <w:rFonts w:ascii="MS UI Gothic" w:eastAsia="MS UI Gothic" w:hAnsi="MS UI Gothic" w:hint="eastAsia"/>
                <w:sz w:val="16"/>
                <w:szCs w:val="16"/>
              </w:rPr>
              <w:t>万円以下</w:t>
            </w:r>
          </w:p>
        </w:tc>
        <w:tc>
          <w:tcPr>
            <w:tcW w:w="1276" w:type="dxa"/>
          </w:tcPr>
          <w:p w:rsidR="00DE5F4A" w:rsidRPr="006C6211" w:rsidRDefault="00246D6E" w:rsidP="00DE5F4A">
            <w:pPr>
              <w:rPr>
                <w:rFonts w:asciiTheme="majorEastAsia" w:eastAsiaTheme="majorEastAsia" w:hAnsiTheme="majorEastAsia"/>
                <w:sz w:val="16"/>
                <w:szCs w:val="16"/>
              </w:rPr>
            </w:pPr>
            <w:r w:rsidRPr="006C6211">
              <w:rPr>
                <w:rFonts w:asciiTheme="majorEastAsia" w:eastAsiaTheme="majorEastAsia" w:hAnsiTheme="majorEastAsia" w:hint="eastAsia"/>
                <w:sz w:val="16"/>
                <w:szCs w:val="16"/>
              </w:rPr>
              <w:t>35</w:t>
            </w:r>
            <w:r w:rsidR="00DE5F4A" w:rsidRPr="006C6211">
              <w:rPr>
                <w:rFonts w:asciiTheme="majorEastAsia" w:eastAsiaTheme="majorEastAsia" w:hAnsiTheme="majorEastAsia" w:hint="eastAsia"/>
                <w:sz w:val="16"/>
                <w:szCs w:val="16"/>
              </w:rPr>
              <w:t>0,000円</w:t>
            </w:r>
          </w:p>
        </w:tc>
      </w:tr>
      <w:tr w:rsidR="00246D6E" w:rsidRPr="006C6211" w:rsidTr="00422EF0">
        <w:tc>
          <w:tcPr>
            <w:tcW w:w="2235" w:type="dxa"/>
          </w:tcPr>
          <w:p w:rsidR="00246D6E" w:rsidRPr="006C6211" w:rsidRDefault="00246D6E" w:rsidP="00DE5F4A">
            <w:pPr>
              <w:rPr>
                <w:rFonts w:asciiTheme="majorEastAsia" w:eastAsiaTheme="majorEastAsia" w:hAnsiTheme="majorEastAsia" w:hint="eastAsia"/>
                <w:sz w:val="16"/>
                <w:szCs w:val="16"/>
              </w:rPr>
            </w:pPr>
            <w:r w:rsidRPr="006C6211">
              <w:rPr>
                <w:rFonts w:ascii="MS UI Gothic" w:eastAsia="MS UI Gothic" w:hAnsi="MS UI Gothic" w:hint="eastAsia"/>
                <w:sz w:val="16"/>
                <w:szCs w:val="16"/>
              </w:rPr>
              <w:t>寡婦控除</w:t>
            </w:r>
          </w:p>
        </w:tc>
        <w:tc>
          <w:tcPr>
            <w:tcW w:w="5386" w:type="dxa"/>
          </w:tcPr>
          <w:p w:rsidR="00246D6E" w:rsidRPr="006C6211" w:rsidRDefault="00246D6E" w:rsidP="00DE5F4A">
            <w:pPr>
              <w:rPr>
                <w:rFonts w:asciiTheme="majorEastAsia" w:eastAsiaTheme="majorEastAsia" w:hAnsiTheme="majorEastAsia" w:hint="eastAsia"/>
                <w:sz w:val="16"/>
                <w:szCs w:val="16"/>
              </w:rPr>
            </w:pPr>
            <w:r w:rsidRPr="006C6211">
              <w:rPr>
                <w:rFonts w:ascii="MS UI Gothic" w:eastAsia="MS UI Gothic" w:hAnsi="MS UI Gothic" w:hint="eastAsia"/>
                <w:sz w:val="16"/>
                <w:szCs w:val="16"/>
              </w:rPr>
              <w:t>ひとり親控除に該当しない方で、以下の全てに該当する方</w:t>
            </w:r>
            <w:r w:rsidRPr="006C6211">
              <w:rPr>
                <w:rFonts w:ascii="MS UI Gothic" w:eastAsia="MS UI Gothic" w:hAnsi="MS UI Gothic" w:hint="eastAsia"/>
                <w:sz w:val="16"/>
                <w:szCs w:val="16"/>
              </w:rPr>
              <w:br/>
              <w:t>・夫と離婚して扶養親族を有している、又は夫と死別、夫が行方不明</w:t>
            </w:r>
            <w:r w:rsidRPr="006C6211">
              <w:rPr>
                <w:rFonts w:ascii="MS UI Gothic" w:eastAsia="MS UI Gothic" w:hAnsi="MS UI Gothic" w:hint="eastAsia"/>
                <w:sz w:val="16"/>
                <w:szCs w:val="16"/>
              </w:rPr>
              <w:br/>
              <w:t>・事実上婚姻関係と同様の事情にあると認められる一定の者がいない</w:t>
            </w:r>
            <w:r w:rsidRPr="006C6211">
              <w:rPr>
                <w:rFonts w:ascii="MS UI Gothic" w:eastAsia="MS UI Gothic" w:hAnsi="MS UI Gothic" w:hint="eastAsia"/>
                <w:sz w:val="16"/>
                <w:szCs w:val="16"/>
              </w:rPr>
              <w:br/>
              <w:t>・合計所得金額が</w:t>
            </w:r>
            <w:r w:rsidRPr="006C6211">
              <w:rPr>
                <w:sz w:val="16"/>
                <w:szCs w:val="16"/>
              </w:rPr>
              <w:t>500</w:t>
            </w:r>
            <w:r w:rsidRPr="006C6211">
              <w:rPr>
                <w:rFonts w:ascii="MS UI Gothic" w:eastAsia="MS UI Gothic" w:hAnsi="MS UI Gothic" w:hint="eastAsia"/>
                <w:sz w:val="16"/>
                <w:szCs w:val="16"/>
              </w:rPr>
              <w:t>万円以下</w:t>
            </w:r>
          </w:p>
        </w:tc>
        <w:tc>
          <w:tcPr>
            <w:tcW w:w="1276" w:type="dxa"/>
          </w:tcPr>
          <w:p w:rsidR="00246D6E" w:rsidRPr="006C6211" w:rsidRDefault="00246D6E" w:rsidP="00DE5F4A">
            <w:pPr>
              <w:rPr>
                <w:rFonts w:asciiTheme="majorEastAsia" w:eastAsiaTheme="majorEastAsia" w:hAnsiTheme="majorEastAsia" w:hint="eastAsia"/>
                <w:sz w:val="16"/>
                <w:szCs w:val="16"/>
              </w:rPr>
            </w:pPr>
            <w:r w:rsidRPr="006C6211">
              <w:rPr>
                <w:rFonts w:asciiTheme="majorEastAsia" w:eastAsiaTheme="majorEastAsia" w:hAnsiTheme="majorEastAsia" w:hint="eastAsia"/>
                <w:sz w:val="16"/>
                <w:szCs w:val="16"/>
              </w:rPr>
              <w:t>270,000円</w:t>
            </w:r>
          </w:p>
        </w:tc>
      </w:tr>
      <w:tr w:rsidR="00DE5F4A" w:rsidRPr="006C6211" w:rsidTr="00422EF0">
        <w:tc>
          <w:tcPr>
            <w:tcW w:w="2235" w:type="dxa"/>
          </w:tcPr>
          <w:p w:rsidR="00DE5F4A" w:rsidRPr="006C6211" w:rsidRDefault="00DE5F4A" w:rsidP="00DE5F4A">
            <w:pPr>
              <w:rPr>
                <w:rFonts w:asciiTheme="majorEastAsia" w:eastAsiaTheme="majorEastAsia" w:hAnsiTheme="majorEastAsia"/>
                <w:sz w:val="16"/>
                <w:szCs w:val="16"/>
              </w:rPr>
            </w:pPr>
            <w:r w:rsidRPr="006C6211">
              <w:rPr>
                <w:rFonts w:asciiTheme="majorEastAsia" w:eastAsiaTheme="majorEastAsia" w:hAnsiTheme="majorEastAsia" w:hint="eastAsia"/>
                <w:sz w:val="16"/>
                <w:szCs w:val="16"/>
              </w:rPr>
              <w:t>障害者控除</w:t>
            </w:r>
          </w:p>
        </w:tc>
        <w:tc>
          <w:tcPr>
            <w:tcW w:w="5386" w:type="dxa"/>
          </w:tcPr>
          <w:p w:rsidR="00DE5F4A" w:rsidRPr="006C6211" w:rsidRDefault="00DE5F4A" w:rsidP="00DE5F4A">
            <w:pPr>
              <w:rPr>
                <w:rFonts w:asciiTheme="majorEastAsia" w:eastAsiaTheme="majorEastAsia" w:hAnsiTheme="majorEastAsia"/>
                <w:sz w:val="16"/>
                <w:szCs w:val="16"/>
              </w:rPr>
            </w:pPr>
            <w:r w:rsidRPr="006C6211">
              <w:rPr>
                <w:rFonts w:asciiTheme="majorEastAsia" w:eastAsiaTheme="majorEastAsia" w:hAnsiTheme="majorEastAsia" w:hint="eastAsia"/>
                <w:sz w:val="16"/>
                <w:szCs w:val="16"/>
              </w:rPr>
              <w:t>申込者本人及び親族控除を受ける障害者の方</w:t>
            </w:r>
          </w:p>
        </w:tc>
        <w:tc>
          <w:tcPr>
            <w:tcW w:w="1276" w:type="dxa"/>
          </w:tcPr>
          <w:p w:rsidR="00DE5F4A" w:rsidRPr="006C6211" w:rsidRDefault="00DE5F4A" w:rsidP="00DE5F4A">
            <w:pPr>
              <w:rPr>
                <w:rFonts w:asciiTheme="majorEastAsia" w:eastAsiaTheme="majorEastAsia" w:hAnsiTheme="majorEastAsia"/>
                <w:sz w:val="16"/>
                <w:szCs w:val="16"/>
              </w:rPr>
            </w:pPr>
            <w:r w:rsidRPr="006C6211">
              <w:rPr>
                <w:rFonts w:asciiTheme="majorEastAsia" w:eastAsiaTheme="majorEastAsia" w:hAnsiTheme="majorEastAsia" w:hint="eastAsia"/>
                <w:sz w:val="16"/>
                <w:szCs w:val="16"/>
              </w:rPr>
              <w:t>270,000円</w:t>
            </w:r>
          </w:p>
        </w:tc>
      </w:tr>
      <w:tr w:rsidR="00DE5F4A" w:rsidRPr="006C6211" w:rsidTr="00422EF0">
        <w:tc>
          <w:tcPr>
            <w:tcW w:w="2235" w:type="dxa"/>
          </w:tcPr>
          <w:p w:rsidR="00DE5F4A" w:rsidRPr="006C6211" w:rsidRDefault="00DE5F4A" w:rsidP="00DE5F4A">
            <w:pPr>
              <w:rPr>
                <w:rFonts w:asciiTheme="majorEastAsia" w:eastAsiaTheme="majorEastAsia" w:hAnsiTheme="majorEastAsia"/>
                <w:sz w:val="16"/>
                <w:szCs w:val="16"/>
              </w:rPr>
            </w:pPr>
            <w:r w:rsidRPr="006C6211">
              <w:rPr>
                <w:rFonts w:asciiTheme="majorEastAsia" w:eastAsiaTheme="majorEastAsia" w:hAnsiTheme="majorEastAsia" w:hint="eastAsia"/>
                <w:sz w:val="16"/>
                <w:szCs w:val="16"/>
              </w:rPr>
              <w:t>特別障害者控除</w:t>
            </w:r>
          </w:p>
        </w:tc>
        <w:tc>
          <w:tcPr>
            <w:tcW w:w="5386" w:type="dxa"/>
          </w:tcPr>
          <w:p w:rsidR="00DE5F4A" w:rsidRPr="006C6211" w:rsidRDefault="00DE5F4A" w:rsidP="00DE5F4A">
            <w:pPr>
              <w:rPr>
                <w:rFonts w:asciiTheme="majorEastAsia" w:eastAsiaTheme="majorEastAsia" w:hAnsiTheme="majorEastAsia"/>
                <w:sz w:val="16"/>
                <w:szCs w:val="16"/>
              </w:rPr>
            </w:pPr>
            <w:r w:rsidRPr="006C6211">
              <w:rPr>
                <w:rFonts w:asciiTheme="majorEastAsia" w:eastAsiaTheme="majorEastAsia" w:hAnsiTheme="majorEastAsia" w:hint="eastAsia"/>
                <w:sz w:val="16"/>
                <w:szCs w:val="16"/>
              </w:rPr>
              <w:t>申込者本人及び親族控除を受ける特別障害者の方</w:t>
            </w:r>
          </w:p>
        </w:tc>
        <w:tc>
          <w:tcPr>
            <w:tcW w:w="1276" w:type="dxa"/>
          </w:tcPr>
          <w:p w:rsidR="00DE5F4A" w:rsidRPr="006C6211" w:rsidRDefault="00DE5F4A" w:rsidP="00DE5F4A">
            <w:pPr>
              <w:rPr>
                <w:rFonts w:asciiTheme="majorEastAsia" w:eastAsiaTheme="majorEastAsia" w:hAnsiTheme="majorEastAsia"/>
                <w:sz w:val="16"/>
                <w:szCs w:val="16"/>
              </w:rPr>
            </w:pPr>
            <w:r w:rsidRPr="006C6211">
              <w:rPr>
                <w:rFonts w:asciiTheme="majorEastAsia" w:eastAsiaTheme="majorEastAsia" w:hAnsiTheme="majorEastAsia" w:hint="eastAsia"/>
                <w:sz w:val="16"/>
                <w:szCs w:val="16"/>
              </w:rPr>
              <w:t>400,000円</w:t>
            </w:r>
          </w:p>
        </w:tc>
      </w:tr>
      <w:tr w:rsidR="00246D6E" w:rsidRPr="006C6211" w:rsidTr="00422EF0">
        <w:tc>
          <w:tcPr>
            <w:tcW w:w="2235" w:type="dxa"/>
          </w:tcPr>
          <w:p w:rsidR="00246D6E" w:rsidRPr="006C6211" w:rsidRDefault="00246D6E" w:rsidP="006C6211">
            <w:pPr>
              <w:jc w:val="left"/>
              <w:rPr>
                <w:rFonts w:hint="eastAsia"/>
                <w:sz w:val="16"/>
                <w:szCs w:val="16"/>
              </w:rPr>
            </w:pPr>
            <w:r w:rsidRPr="006C6211">
              <w:rPr>
                <w:rFonts w:ascii="MS UI Gothic" w:eastAsia="MS UI Gothic" w:hAnsi="MS UI Gothic" w:hint="eastAsia"/>
                <w:sz w:val="16"/>
                <w:szCs w:val="16"/>
              </w:rPr>
              <w:t>給与所得</w:t>
            </w:r>
            <w:r w:rsidR="006C6211">
              <w:rPr>
                <w:rFonts w:ascii="MS UI Gothic" w:eastAsia="MS UI Gothic" w:hAnsi="MS UI Gothic" w:hint="eastAsia"/>
                <w:sz w:val="16"/>
                <w:szCs w:val="16"/>
              </w:rPr>
              <w:t>・</w:t>
            </w:r>
            <w:r w:rsidR="006C6211" w:rsidRPr="006C6211">
              <w:rPr>
                <w:rFonts w:ascii="MS UI Gothic" w:eastAsia="MS UI Gothic" w:hAnsi="MS UI Gothic" w:hint="eastAsia"/>
                <w:sz w:val="16"/>
                <w:szCs w:val="16"/>
              </w:rPr>
              <w:t>公的年金所得</w:t>
            </w:r>
            <w:r w:rsidRPr="006C6211">
              <w:rPr>
                <w:rFonts w:ascii="MS UI Gothic" w:eastAsia="MS UI Gothic" w:hAnsi="MS UI Gothic" w:hint="eastAsia"/>
                <w:sz w:val="16"/>
                <w:szCs w:val="16"/>
              </w:rPr>
              <w:t>控除</w:t>
            </w:r>
          </w:p>
        </w:tc>
        <w:tc>
          <w:tcPr>
            <w:tcW w:w="5386" w:type="dxa"/>
          </w:tcPr>
          <w:p w:rsidR="00246D6E" w:rsidRPr="006C6211" w:rsidRDefault="006C6211" w:rsidP="00DE5F4A">
            <w:pPr>
              <w:rPr>
                <w:rFonts w:asciiTheme="majorEastAsia" w:eastAsiaTheme="majorEastAsia" w:hAnsiTheme="majorEastAsia" w:hint="eastAsia"/>
                <w:sz w:val="16"/>
                <w:szCs w:val="16"/>
              </w:rPr>
            </w:pPr>
            <w:r w:rsidRPr="006C6211">
              <w:rPr>
                <w:rFonts w:ascii="MS UI Gothic" w:eastAsia="MS UI Gothic" w:hAnsi="MS UI Gothic" w:hint="eastAsia"/>
                <w:sz w:val="16"/>
                <w:szCs w:val="16"/>
              </w:rPr>
              <w:t>過去</w:t>
            </w:r>
            <w:r w:rsidRPr="006C6211">
              <w:rPr>
                <w:sz w:val="16"/>
                <w:szCs w:val="16"/>
              </w:rPr>
              <w:t>1</w:t>
            </w:r>
            <w:r w:rsidRPr="006C6211">
              <w:rPr>
                <w:rFonts w:ascii="MS UI Gothic" w:eastAsia="MS UI Gothic" w:hAnsi="MS UI Gothic" w:hint="eastAsia"/>
                <w:sz w:val="16"/>
                <w:szCs w:val="16"/>
              </w:rPr>
              <w:t>年間において、給与所得又は公的年金等に係る雑所得を有する方</w:t>
            </w:r>
          </w:p>
        </w:tc>
        <w:tc>
          <w:tcPr>
            <w:tcW w:w="1276" w:type="dxa"/>
          </w:tcPr>
          <w:p w:rsidR="00246D6E" w:rsidRPr="006C6211" w:rsidRDefault="006C6211" w:rsidP="00DE5F4A">
            <w:pPr>
              <w:rPr>
                <w:rFonts w:asciiTheme="majorEastAsia" w:eastAsiaTheme="majorEastAsia" w:hAnsiTheme="majorEastAsia" w:hint="eastAsia"/>
                <w:sz w:val="16"/>
                <w:szCs w:val="16"/>
              </w:rPr>
            </w:pPr>
            <w:r w:rsidRPr="006C6211">
              <w:rPr>
                <w:rFonts w:asciiTheme="majorEastAsia" w:eastAsiaTheme="majorEastAsia" w:hAnsiTheme="majorEastAsia"/>
                <w:sz w:val="16"/>
                <w:szCs w:val="16"/>
              </w:rPr>
              <w:t>100,000</w:t>
            </w:r>
            <w:r w:rsidRPr="006C6211">
              <w:rPr>
                <w:rFonts w:asciiTheme="majorEastAsia" w:eastAsiaTheme="majorEastAsia" w:hAnsiTheme="majorEastAsia" w:hint="eastAsia"/>
                <w:sz w:val="16"/>
                <w:szCs w:val="16"/>
              </w:rPr>
              <w:t>円</w:t>
            </w:r>
          </w:p>
        </w:tc>
      </w:tr>
    </w:tbl>
    <w:p w:rsidR="00A32A0A" w:rsidRDefault="00A32A0A" w:rsidP="00422EF0">
      <w:pPr>
        <w:rPr>
          <w:rFonts w:asciiTheme="majorEastAsia" w:eastAsiaTheme="majorEastAsia" w:hAnsiTheme="majorEastAsia" w:hint="eastAsia"/>
        </w:rPr>
      </w:pPr>
    </w:p>
    <w:sectPr w:rsidR="00A32A0A" w:rsidSect="00422EF0">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211" w:rsidRDefault="006C6211" w:rsidP="006C6211">
      <w:r>
        <w:separator/>
      </w:r>
    </w:p>
  </w:endnote>
  <w:endnote w:type="continuationSeparator" w:id="0">
    <w:p w:rsidR="006C6211" w:rsidRDefault="006C6211" w:rsidP="006C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211" w:rsidRDefault="006C6211" w:rsidP="006C6211">
      <w:r>
        <w:separator/>
      </w:r>
    </w:p>
  </w:footnote>
  <w:footnote w:type="continuationSeparator" w:id="0">
    <w:p w:rsidR="006C6211" w:rsidRDefault="006C6211" w:rsidP="006C6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0">
      <w:numFmt w:val="bullet"/>
      <w:lvlText w:val=""/>
      <w:lvlJc w:val="left"/>
      <w:pPr>
        <w:ind w:left="720" w:hanging="360"/>
      </w:pPr>
      <w:rPr>
        <w:rFonts w:ascii="Symbol" w:hAnsi="Symbol"/>
      </w:rPr>
    </w:lvl>
    <w:lvl w:ilvl="1" w:tplc="00000000">
      <w:numFmt w:val="bullet"/>
      <w:lvlText w:val="o"/>
      <w:lvlJc w:val="left"/>
      <w:pPr>
        <w:tabs>
          <w:tab w:val="num" w:pos="1440"/>
        </w:tabs>
        <w:ind w:left="1440" w:hanging="360"/>
      </w:pPr>
      <w:rPr>
        <w:rFonts w:ascii="Courier New" w:hAnsi="Courier New"/>
      </w:rPr>
    </w:lvl>
    <w:lvl w:ilvl="2" w:tplc="00000000">
      <w:numFmt w:val="bullet"/>
      <w:lvlText w:val=""/>
      <w:lvlJc w:val="left"/>
      <w:pPr>
        <w:tabs>
          <w:tab w:val="num" w:pos="2160"/>
        </w:tabs>
        <w:ind w:left="2160" w:hanging="360"/>
      </w:pPr>
      <w:rPr>
        <w:rFonts w:ascii="Wingdings" w:hAnsi="Wingdings"/>
      </w:rPr>
    </w:lvl>
    <w:lvl w:ilvl="3" w:tplc="00000000">
      <w:numFmt w:val="bullet"/>
      <w:lvlText w:val=""/>
      <w:lvlJc w:val="left"/>
      <w:pPr>
        <w:tabs>
          <w:tab w:val="num" w:pos="2880"/>
        </w:tabs>
        <w:ind w:left="2880" w:hanging="360"/>
      </w:pPr>
      <w:rPr>
        <w:rFonts w:ascii="Symbol" w:hAnsi="Symbol"/>
      </w:rPr>
    </w:lvl>
    <w:lvl w:ilvl="4" w:tplc="00000000">
      <w:numFmt w:val="bullet"/>
      <w:lvlText w:val="o"/>
      <w:lvlJc w:val="left"/>
      <w:pPr>
        <w:tabs>
          <w:tab w:val="num" w:pos="3600"/>
        </w:tabs>
        <w:ind w:left="3600" w:hanging="360"/>
      </w:pPr>
      <w:rPr>
        <w:rFonts w:ascii="Courier New" w:hAnsi="Courier New"/>
      </w:rPr>
    </w:lvl>
    <w:lvl w:ilvl="5" w:tplc="00000000">
      <w:numFmt w:val="bullet"/>
      <w:lvlText w:val=""/>
      <w:lvlJc w:val="left"/>
      <w:pPr>
        <w:tabs>
          <w:tab w:val="num" w:pos="4320"/>
        </w:tabs>
        <w:ind w:left="4320" w:hanging="360"/>
      </w:pPr>
      <w:rPr>
        <w:rFonts w:ascii="Wingdings" w:hAnsi="Wingdings"/>
      </w:rPr>
    </w:lvl>
    <w:lvl w:ilvl="6" w:tplc="00000000">
      <w:numFmt w:val="bullet"/>
      <w:lvlText w:val=""/>
      <w:lvlJc w:val="left"/>
      <w:pPr>
        <w:tabs>
          <w:tab w:val="num" w:pos="5040"/>
        </w:tabs>
        <w:ind w:left="5040" w:hanging="360"/>
      </w:pPr>
      <w:rPr>
        <w:rFonts w:ascii="Symbol" w:hAnsi="Symbol"/>
      </w:rPr>
    </w:lvl>
    <w:lvl w:ilvl="7" w:tplc="00000000">
      <w:numFmt w:val="bullet"/>
      <w:lvlText w:val="o"/>
      <w:lvlJc w:val="left"/>
      <w:pPr>
        <w:tabs>
          <w:tab w:val="num" w:pos="5760"/>
        </w:tabs>
        <w:ind w:left="5760" w:hanging="360"/>
      </w:pPr>
      <w:rPr>
        <w:rFonts w:ascii="Courier New" w:hAnsi="Courier New"/>
      </w:rPr>
    </w:lvl>
    <w:lvl w:ilvl="8" w:tplc="00000000">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0000000">
      <w:numFmt w:val="bullet"/>
      <w:lvlText w:val=""/>
      <w:lvlJc w:val="left"/>
      <w:pPr>
        <w:ind w:left="720" w:hanging="360"/>
      </w:pPr>
      <w:rPr>
        <w:rFonts w:ascii="Symbol" w:hAnsi="Symbol"/>
      </w:rPr>
    </w:lvl>
    <w:lvl w:ilvl="1" w:tplc="00000000">
      <w:numFmt w:val="bullet"/>
      <w:lvlText w:val="o"/>
      <w:lvlJc w:val="left"/>
      <w:pPr>
        <w:tabs>
          <w:tab w:val="num" w:pos="1440"/>
        </w:tabs>
        <w:ind w:left="1440" w:hanging="360"/>
      </w:pPr>
      <w:rPr>
        <w:rFonts w:ascii="Courier New" w:hAnsi="Courier New"/>
      </w:rPr>
    </w:lvl>
    <w:lvl w:ilvl="2" w:tplc="00000000">
      <w:numFmt w:val="bullet"/>
      <w:lvlText w:val=""/>
      <w:lvlJc w:val="left"/>
      <w:pPr>
        <w:tabs>
          <w:tab w:val="num" w:pos="2160"/>
        </w:tabs>
        <w:ind w:left="2160" w:hanging="360"/>
      </w:pPr>
      <w:rPr>
        <w:rFonts w:ascii="Wingdings" w:hAnsi="Wingdings"/>
      </w:rPr>
    </w:lvl>
    <w:lvl w:ilvl="3" w:tplc="00000000">
      <w:numFmt w:val="bullet"/>
      <w:lvlText w:val=""/>
      <w:lvlJc w:val="left"/>
      <w:pPr>
        <w:tabs>
          <w:tab w:val="num" w:pos="2880"/>
        </w:tabs>
        <w:ind w:left="2880" w:hanging="360"/>
      </w:pPr>
      <w:rPr>
        <w:rFonts w:ascii="Symbol" w:hAnsi="Symbol"/>
      </w:rPr>
    </w:lvl>
    <w:lvl w:ilvl="4" w:tplc="00000000">
      <w:numFmt w:val="bullet"/>
      <w:lvlText w:val="o"/>
      <w:lvlJc w:val="left"/>
      <w:pPr>
        <w:tabs>
          <w:tab w:val="num" w:pos="3600"/>
        </w:tabs>
        <w:ind w:left="3600" w:hanging="360"/>
      </w:pPr>
      <w:rPr>
        <w:rFonts w:ascii="Courier New" w:hAnsi="Courier New"/>
      </w:rPr>
    </w:lvl>
    <w:lvl w:ilvl="5" w:tplc="00000000">
      <w:numFmt w:val="bullet"/>
      <w:lvlText w:val=""/>
      <w:lvlJc w:val="left"/>
      <w:pPr>
        <w:tabs>
          <w:tab w:val="num" w:pos="4320"/>
        </w:tabs>
        <w:ind w:left="4320" w:hanging="360"/>
      </w:pPr>
      <w:rPr>
        <w:rFonts w:ascii="Wingdings" w:hAnsi="Wingdings"/>
      </w:rPr>
    </w:lvl>
    <w:lvl w:ilvl="6" w:tplc="00000000">
      <w:numFmt w:val="bullet"/>
      <w:lvlText w:val=""/>
      <w:lvlJc w:val="left"/>
      <w:pPr>
        <w:tabs>
          <w:tab w:val="num" w:pos="5040"/>
        </w:tabs>
        <w:ind w:left="5040" w:hanging="360"/>
      </w:pPr>
      <w:rPr>
        <w:rFonts w:ascii="Symbol" w:hAnsi="Symbol"/>
      </w:rPr>
    </w:lvl>
    <w:lvl w:ilvl="7" w:tplc="00000000">
      <w:numFmt w:val="bullet"/>
      <w:lvlText w:val="o"/>
      <w:lvlJc w:val="left"/>
      <w:pPr>
        <w:tabs>
          <w:tab w:val="num" w:pos="5760"/>
        </w:tabs>
        <w:ind w:left="5760" w:hanging="360"/>
      </w:pPr>
      <w:rPr>
        <w:rFonts w:ascii="Courier New" w:hAnsi="Courier New"/>
      </w:rPr>
    </w:lvl>
    <w:lvl w:ilvl="8" w:tplc="00000000">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00000000">
      <w:numFmt w:val="bullet"/>
      <w:lvlText w:val=""/>
      <w:lvlJc w:val="left"/>
      <w:pPr>
        <w:ind w:left="720" w:hanging="360"/>
      </w:pPr>
      <w:rPr>
        <w:rFonts w:ascii="Symbol" w:hAnsi="Symbol"/>
      </w:rPr>
    </w:lvl>
    <w:lvl w:ilvl="1" w:tplc="00000000">
      <w:numFmt w:val="bullet"/>
      <w:lvlText w:val="o"/>
      <w:lvlJc w:val="left"/>
      <w:pPr>
        <w:tabs>
          <w:tab w:val="num" w:pos="1440"/>
        </w:tabs>
        <w:ind w:left="1440" w:hanging="360"/>
      </w:pPr>
      <w:rPr>
        <w:rFonts w:ascii="Courier New" w:hAnsi="Courier New"/>
      </w:rPr>
    </w:lvl>
    <w:lvl w:ilvl="2" w:tplc="00000000">
      <w:numFmt w:val="bullet"/>
      <w:lvlText w:val=""/>
      <w:lvlJc w:val="left"/>
      <w:pPr>
        <w:tabs>
          <w:tab w:val="num" w:pos="2160"/>
        </w:tabs>
        <w:ind w:left="2160" w:hanging="360"/>
      </w:pPr>
      <w:rPr>
        <w:rFonts w:ascii="Wingdings" w:hAnsi="Wingdings"/>
      </w:rPr>
    </w:lvl>
    <w:lvl w:ilvl="3" w:tplc="00000000">
      <w:numFmt w:val="bullet"/>
      <w:lvlText w:val=""/>
      <w:lvlJc w:val="left"/>
      <w:pPr>
        <w:tabs>
          <w:tab w:val="num" w:pos="2880"/>
        </w:tabs>
        <w:ind w:left="2880" w:hanging="360"/>
      </w:pPr>
      <w:rPr>
        <w:rFonts w:ascii="Symbol" w:hAnsi="Symbol"/>
      </w:rPr>
    </w:lvl>
    <w:lvl w:ilvl="4" w:tplc="00000000">
      <w:numFmt w:val="bullet"/>
      <w:lvlText w:val="o"/>
      <w:lvlJc w:val="left"/>
      <w:pPr>
        <w:tabs>
          <w:tab w:val="num" w:pos="3600"/>
        </w:tabs>
        <w:ind w:left="3600" w:hanging="360"/>
      </w:pPr>
      <w:rPr>
        <w:rFonts w:ascii="Courier New" w:hAnsi="Courier New"/>
      </w:rPr>
    </w:lvl>
    <w:lvl w:ilvl="5" w:tplc="00000000">
      <w:numFmt w:val="bullet"/>
      <w:lvlText w:val=""/>
      <w:lvlJc w:val="left"/>
      <w:pPr>
        <w:tabs>
          <w:tab w:val="num" w:pos="4320"/>
        </w:tabs>
        <w:ind w:left="4320" w:hanging="360"/>
      </w:pPr>
      <w:rPr>
        <w:rFonts w:ascii="Wingdings" w:hAnsi="Wingdings"/>
      </w:rPr>
    </w:lvl>
    <w:lvl w:ilvl="6" w:tplc="00000000">
      <w:numFmt w:val="bullet"/>
      <w:lvlText w:val=""/>
      <w:lvlJc w:val="left"/>
      <w:pPr>
        <w:tabs>
          <w:tab w:val="num" w:pos="5040"/>
        </w:tabs>
        <w:ind w:left="5040" w:hanging="360"/>
      </w:pPr>
      <w:rPr>
        <w:rFonts w:ascii="Symbol" w:hAnsi="Symbol"/>
      </w:rPr>
    </w:lvl>
    <w:lvl w:ilvl="7" w:tplc="00000000">
      <w:numFmt w:val="bullet"/>
      <w:lvlText w:val="o"/>
      <w:lvlJc w:val="left"/>
      <w:pPr>
        <w:tabs>
          <w:tab w:val="num" w:pos="5760"/>
        </w:tabs>
        <w:ind w:left="5760" w:hanging="360"/>
      </w:pPr>
      <w:rPr>
        <w:rFonts w:ascii="Courier New" w:hAnsi="Courier New"/>
      </w:rPr>
    </w:lvl>
    <w:lvl w:ilvl="8" w:tplc="00000000">
      <w:numFmt w:val="bullet"/>
      <w:lvlText w:val=""/>
      <w:lvlJc w:val="left"/>
      <w:pPr>
        <w:tabs>
          <w:tab w:val="num" w:pos="6480"/>
        </w:tabs>
        <w:ind w:left="6480" w:hanging="360"/>
      </w:pPr>
      <w:rPr>
        <w:rFonts w:ascii="Wingdings" w:hAnsi="Wingdings"/>
      </w:rPr>
    </w:lvl>
  </w:abstractNum>
  <w:abstractNum w:abstractNumId="3" w15:restartNumberingAfterBreak="0">
    <w:nsid w:val="19C7190F"/>
    <w:multiLevelType w:val="hybridMultilevel"/>
    <w:tmpl w:val="EFBC9A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3E69E2"/>
    <w:multiLevelType w:val="hybridMultilevel"/>
    <w:tmpl w:val="06C40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C61"/>
    <w:rsid w:val="00114CB2"/>
    <w:rsid w:val="00246D6E"/>
    <w:rsid w:val="00264E66"/>
    <w:rsid w:val="00422EF0"/>
    <w:rsid w:val="005B48FD"/>
    <w:rsid w:val="005B4B84"/>
    <w:rsid w:val="006C6211"/>
    <w:rsid w:val="007D3287"/>
    <w:rsid w:val="008E5C61"/>
    <w:rsid w:val="00A32A0A"/>
    <w:rsid w:val="00B33E96"/>
    <w:rsid w:val="00C07A8B"/>
    <w:rsid w:val="00D221DC"/>
    <w:rsid w:val="00DE5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6B2862"/>
  <w15:docId w15:val="{A30A78D0-ECB2-464C-9BD1-9E0EE0BF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D6E"/>
    <w:pPr>
      <w:widowControl w:val="0"/>
      <w:jc w:val="both"/>
    </w:pPr>
  </w:style>
  <w:style w:type="paragraph" w:styleId="1">
    <w:name w:val="heading 1"/>
    <w:basedOn w:val="a"/>
    <w:next w:val="a"/>
    <w:link w:val="10"/>
    <w:qFormat/>
    <w:rsid w:val="00A32A0A"/>
    <w:pPr>
      <w:keepNext/>
      <w:spacing w:before="240" w:after="60"/>
      <w:outlineLvl w:val="0"/>
    </w:pPr>
    <w:rPr>
      <w:rFonts w:ascii="Times New Roman" w:eastAsia="Times New Roman" w:hAnsi="Times New Roman" w:cs="Times New Roman"/>
      <w:b/>
      <w:kern w:val="32"/>
      <w:sz w:val="48"/>
      <w:szCs w:val="20"/>
    </w:rPr>
  </w:style>
  <w:style w:type="paragraph" w:styleId="2">
    <w:name w:val="heading 2"/>
    <w:basedOn w:val="a"/>
    <w:next w:val="a"/>
    <w:link w:val="20"/>
    <w:semiHidden/>
    <w:unhideWhenUsed/>
    <w:qFormat/>
    <w:rsid w:val="00A32A0A"/>
    <w:pPr>
      <w:keepNext/>
      <w:spacing w:before="240" w:after="60"/>
      <w:outlineLvl w:val="1"/>
    </w:pPr>
    <w:rPr>
      <w:rFonts w:ascii="Times New Roman" w:eastAsia="Times New Roman" w:hAnsi="Times New Roman" w:cs="Times New Roman"/>
      <w:b/>
      <w:sz w:val="36"/>
      <w:szCs w:val="20"/>
    </w:rPr>
  </w:style>
  <w:style w:type="paragraph" w:styleId="3">
    <w:name w:val="heading 3"/>
    <w:basedOn w:val="a"/>
    <w:next w:val="a"/>
    <w:link w:val="30"/>
    <w:semiHidden/>
    <w:unhideWhenUsed/>
    <w:qFormat/>
    <w:rsid w:val="00A32A0A"/>
    <w:pPr>
      <w:keepNext/>
      <w:spacing w:before="240" w:after="60"/>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287"/>
    <w:pPr>
      <w:ind w:leftChars="400" w:left="840"/>
    </w:pPr>
  </w:style>
  <w:style w:type="table" w:styleId="a4">
    <w:name w:val="Table Grid"/>
    <w:basedOn w:val="a1"/>
    <w:uiPriority w:val="59"/>
    <w:rsid w:val="00DE5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A32A0A"/>
    <w:rPr>
      <w:rFonts w:ascii="Times New Roman" w:eastAsia="Times New Roman" w:hAnsi="Times New Roman" w:cs="Times New Roman"/>
      <w:b/>
      <w:kern w:val="32"/>
      <w:sz w:val="48"/>
      <w:szCs w:val="20"/>
    </w:rPr>
  </w:style>
  <w:style w:type="character" w:customStyle="1" w:styleId="20">
    <w:name w:val="見出し 2 (文字)"/>
    <w:basedOn w:val="a0"/>
    <w:link w:val="2"/>
    <w:semiHidden/>
    <w:rsid w:val="00A32A0A"/>
    <w:rPr>
      <w:rFonts w:ascii="Times New Roman" w:eastAsia="Times New Roman" w:hAnsi="Times New Roman" w:cs="Times New Roman"/>
      <w:b/>
      <w:sz w:val="36"/>
      <w:szCs w:val="20"/>
    </w:rPr>
  </w:style>
  <w:style w:type="character" w:customStyle="1" w:styleId="30">
    <w:name w:val="見出し 3 (文字)"/>
    <w:basedOn w:val="a0"/>
    <w:link w:val="3"/>
    <w:semiHidden/>
    <w:rsid w:val="00A32A0A"/>
    <w:rPr>
      <w:rFonts w:ascii="Times New Roman" w:eastAsia="Times New Roman" w:hAnsi="Times New Roman" w:cs="Times New Roman"/>
      <w:b/>
      <w:sz w:val="28"/>
      <w:szCs w:val="20"/>
    </w:rPr>
  </w:style>
  <w:style w:type="character" w:styleId="a5">
    <w:name w:val="Hyperlink"/>
    <w:basedOn w:val="a0"/>
    <w:uiPriority w:val="99"/>
    <w:semiHidden/>
    <w:unhideWhenUsed/>
    <w:rsid w:val="00A32A0A"/>
    <w:rPr>
      <w:color w:val="0000FF" w:themeColor="hyperlink"/>
      <w:u w:val="single"/>
    </w:rPr>
  </w:style>
  <w:style w:type="paragraph" w:styleId="a6">
    <w:name w:val="header"/>
    <w:basedOn w:val="a"/>
    <w:link w:val="a7"/>
    <w:uiPriority w:val="99"/>
    <w:unhideWhenUsed/>
    <w:rsid w:val="006C6211"/>
    <w:pPr>
      <w:tabs>
        <w:tab w:val="center" w:pos="4252"/>
        <w:tab w:val="right" w:pos="8504"/>
      </w:tabs>
      <w:snapToGrid w:val="0"/>
    </w:pPr>
  </w:style>
  <w:style w:type="character" w:customStyle="1" w:styleId="a7">
    <w:name w:val="ヘッダー (文字)"/>
    <w:basedOn w:val="a0"/>
    <w:link w:val="a6"/>
    <w:uiPriority w:val="99"/>
    <w:rsid w:val="006C6211"/>
  </w:style>
  <w:style w:type="paragraph" w:styleId="a8">
    <w:name w:val="footer"/>
    <w:basedOn w:val="a"/>
    <w:link w:val="a9"/>
    <w:uiPriority w:val="99"/>
    <w:unhideWhenUsed/>
    <w:rsid w:val="006C6211"/>
    <w:pPr>
      <w:tabs>
        <w:tab w:val="center" w:pos="4252"/>
        <w:tab w:val="right" w:pos="8504"/>
      </w:tabs>
      <w:snapToGrid w:val="0"/>
    </w:pPr>
  </w:style>
  <w:style w:type="character" w:customStyle="1" w:styleId="a9">
    <w:name w:val="フッター (文字)"/>
    <w:basedOn w:val="a0"/>
    <w:link w:val="a8"/>
    <w:uiPriority w:val="99"/>
    <w:rsid w:val="006C6211"/>
  </w:style>
  <w:style w:type="paragraph" w:styleId="aa">
    <w:name w:val="Balloon Text"/>
    <w:basedOn w:val="a"/>
    <w:link w:val="ab"/>
    <w:uiPriority w:val="99"/>
    <w:semiHidden/>
    <w:unhideWhenUsed/>
    <w:rsid w:val="00422EF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22E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31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7</cp:revision>
  <cp:lastPrinted>2022-03-31T00:22:00Z</cp:lastPrinted>
  <dcterms:created xsi:type="dcterms:W3CDTF">2018-06-12T06:15:00Z</dcterms:created>
  <dcterms:modified xsi:type="dcterms:W3CDTF">2022-03-31T00:22:00Z</dcterms:modified>
</cp:coreProperties>
</file>