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17B" w:rsidRPr="00FC446B" w:rsidRDefault="005D617B" w:rsidP="00FC446B">
      <w:pPr>
        <w:wordWrap w:val="0"/>
        <w:jc w:val="right"/>
        <w:rPr>
          <w:rFonts w:ascii="HG丸ｺﾞｼｯｸM-PRO" w:eastAsia="HG丸ｺﾞｼｯｸM-PRO" w:hAnsi="HG丸ｺﾞｼｯｸM-PRO"/>
          <w:sz w:val="28"/>
          <w:szCs w:val="28"/>
          <w:bdr w:val="single" w:sz="4" w:space="0" w:color="auto"/>
        </w:rPr>
      </w:pPr>
      <w:r w:rsidRPr="005D617B">
        <w:rPr>
          <w:rFonts w:ascii="HG丸ｺﾞｼｯｸM-PRO" w:eastAsia="HG丸ｺﾞｼｯｸM-PRO" w:hAnsi="HG丸ｺﾞｼｯｸM-PRO" w:hint="eastAsia"/>
          <w:kern w:val="0"/>
          <w:sz w:val="28"/>
          <w:szCs w:val="28"/>
          <w:bdr w:val="single" w:sz="4" w:space="0" w:color="auto"/>
        </w:rPr>
        <w:t xml:space="preserve"> </w:t>
      </w:r>
      <w:r w:rsidRPr="00FA117F">
        <w:rPr>
          <w:rFonts w:ascii="HG丸ｺﾞｼｯｸM-PRO" w:eastAsia="HG丸ｺﾞｼｯｸM-PRO" w:hAnsi="HG丸ｺﾞｼｯｸM-PRO" w:hint="eastAsia"/>
          <w:spacing w:val="93"/>
          <w:kern w:val="0"/>
          <w:sz w:val="28"/>
          <w:szCs w:val="28"/>
          <w:bdr w:val="single" w:sz="4" w:space="0" w:color="auto"/>
          <w:fitText w:val="1680" w:id="-1947531008"/>
        </w:rPr>
        <w:t>参考資</w:t>
      </w:r>
      <w:r w:rsidRPr="00FA117F">
        <w:rPr>
          <w:rFonts w:ascii="HG丸ｺﾞｼｯｸM-PRO" w:eastAsia="HG丸ｺﾞｼｯｸM-PRO" w:hAnsi="HG丸ｺﾞｼｯｸM-PRO" w:hint="eastAsia"/>
          <w:spacing w:val="1"/>
          <w:kern w:val="0"/>
          <w:sz w:val="28"/>
          <w:szCs w:val="28"/>
          <w:bdr w:val="single" w:sz="4" w:space="0" w:color="auto"/>
          <w:fitText w:val="1680" w:id="-1947531008"/>
        </w:rPr>
        <w:t>料</w:t>
      </w:r>
      <w:r w:rsidRPr="005D617B">
        <w:rPr>
          <w:rFonts w:ascii="HG丸ｺﾞｼｯｸM-PRO" w:eastAsia="HG丸ｺﾞｼｯｸM-PRO" w:hAnsi="HG丸ｺﾞｼｯｸM-PRO" w:hint="eastAsia"/>
          <w:kern w:val="0"/>
          <w:sz w:val="28"/>
          <w:szCs w:val="28"/>
          <w:bdr w:val="single" w:sz="4" w:space="0" w:color="auto"/>
        </w:rPr>
        <w:t xml:space="preserve"> </w:t>
      </w:r>
    </w:p>
    <w:p w:rsidR="00E359F8" w:rsidRPr="005D617B" w:rsidRDefault="00FD2221">
      <w:pPr>
        <w:rPr>
          <w:rFonts w:ascii="HG丸ｺﾞｼｯｸM-PRO" w:eastAsia="HG丸ｺﾞｼｯｸM-PRO" w:hAnsi="HG丸ｺﾞｼｯｸM-PRO"/>
          <w:sz w:val="32"/>
          <w:szCs w:val="28"/>
        </w:rPr>
      </w:pPr>
      <w:r w:rsidRPr="005D617B">
        <w:rPr>
          <w:rFonts w:ascii="HG丸ｺﾞｼｯｸM-PRO" w:eastAsia="HG丸ｺﾞｼｯｸM-PRO" w:hAnsi="HG丸ｺﾞｼｯｸM-PRO" w:hint="eastAsia"/>
          <w:sz w:val="32"/>
          <w:szCs w:val="28"/>
        </w:rPr>
        <w:t>関係用語集</w:t>
      </w:r>
    </w:p>
    <w:tbl>
      <w:tblPr>
        <w:tblStyle w:val="a3"/>
        <w:tblW w:w="9634" w:type="dxa"/>
        <w:tblLayout w:type="fixed"/>
        <w:tblLook w:val="04A0" w:firstRow="1" w:lastRow="0" w:firstColumn="1" w:lastColumn="0" w:noHBand="0" w:noVBand="1"/>
      </w:tblPr>
      <w:tblGrid>
        <w:gridCol w:w="2263"/>
        <w:gridCol w:w="284"/>
        <w:gridCol w:w="7087"/>
      </w:tblGrid>
      <w:tr w:rsidR="00EC4358" w:rsidRPr="00FD2221" w:rsidTr="00FD2221">
        <w:tc>
          <w:tcPr>
            <w:tcW w:w="2263" w:type="dxa"/>
          </w:tcPr>
          <w:p w:rsidR="00EC4358" w:rsidRPr="00FD2221" w:rsidRDefault="00EC4358" w:rsidP="00337A33">
            <w:pPr>
              <w:spacing w:line="276" w:lineRule="auto"/>
              <w:rPr>
                <w:rFonts w:ascii="HG丸ｺﾞｼｯｸM-PRO" w:eastAsia="HG丸ｺﾞｼｯｸM-PRO" w:hAnsi="HG丸ｺﾞｼｯｸM-PRO"/>
              </w:rPr>
            </w:pPr>
            <w:r w:rsidRPr="00FD2221">
              <w:rPr>
                <w:rFonts w:ascii="HG丸ｺﾞｼｯｸM-PRO" w:eastAsia="HG丸ｺﾞｼｯｸM-PRO" w:hAnsi="HG丸ｺﾞｼｯｸM-PRO" w:hint="eastAsia"/>
              </w:rPr>
              <w:t>汚水処理施設</w:t>
            </w:r>
          </w:p>
          <w:p w:rsidR="00EC4358" w:rsidRPr="00FD2221" w:rsidRDefault="00EC4358" w:rsidP="00337A33">
            <w:pPr>
              <w:spacing w:line="276" w:lineRule="auto"/>
              <w:rPr>
                <w:rFonts w:ascii="HG丸ｺﾞｼｯｸM-PRO" w:eastAsia="HG丸ｺﾞｼｯｸM-PRO" w:hAnsi="HG丸ｺﾞｼｯｸM-PRO"/>
              </w:rPr>
            </w:pPr>
          </w:p>
        </w:tc>
        <w:tc>
          <w:tcPr>
            <w:tcW w:w="284" w:type="dxa"/>
            <w:tcBorders>
              <w:right w:val="nil"/>
            </w:tcBorders>
          </w:tcPr>
          <w:p w:rsidR="00EC4358" w:rsidRPr="00FD2221" w:rsidRDefault="00EC4358" w:rsidP="00FD2221">
            <w:pPr>
              <w:spacing w:line="360" w:lineRule="auto"/>
              <w:rPr>
                <w:rFonts w:ascii="HG丸ｺﾞｼｯｸM-PRO" w:eastAsia="HG丸ｺﾞｼｯｸM-PRO" w:hAnsi="HG丸ｺﾞｼｯｸM-PRO"/>
              </w:rPr>
            </w:pPr>
            <w:r w:rsidRPr="00FD2221">
              <w:rPr>
                <w:rFonts w:ascii="HG丸ｺﾞｼｯｸM-PRO" w:eastAsia="HG丸ｺﾞｼｯｸM-PRO" w:hAnsi="HG丸ｺﾞｼｯｸM-PRO" w:hint="eastAsia"/>
              </w:rPr>
              <w:t>・</w:t>
            </w:r>
          </w:p>
          <w:p w:rsidR="00EC4358" w:rsidRPr="00FD2221" w:rsidRDefault="00EC4358" w:rsidP="00FD2221">
            <w:pPr>
              <w:spacing w:line="360" w:lineRule="auto"/>
              <w:rPr>
                <w:rFonts w:ascii="HG丸ｺﾞｼｯｸM-PRO" w:eastAsia="HG丸ｺﾞｼｯｸM-PRO" w:hAnsi="HG丸ｺﾞｼｯｸM-PRO"/>
              </w:rPr>
            </w:pPr>
          </w:p>
          <w:p w:rsidR="00EC4358" w:rsidRPr="00FD2221" w:rsidRDefault="00EC4358" w:rsidP="00FD2221">
            <w:pPr>
              <w:spacing w:line="360" w:lineRule="auto"/>
              <w:rPr>
                <w:rFonts w:ascii="HG丸ｺﾞｼｯｸM-PRO" w:eastAsia="HG丸ｺﾞｼｯｸM-PRO" w:hAnsi="HG丸ｺﾞｼｯｸM-PRO"/>
              </w:rPr>
            </w:pPr>
            <w:r w:rsidRPr="00FD2221">
              <w:rPr>
                <w:rFonts w:ascii="HG丸ｺﾞｼｯｸM-PRO" w:eastAsia="HG丸ｺﾞｼｯｸM-PRO" w:hAnsi="HG丸ｺﾞｼｯｸM-PRO" w:hint="eastAsia"/>
              </w:rPr>
              <w:t>・</w:t>
            </w:r>
          </w:p>
        </w:tc>
        <w:tc>
          <w:tcPr>
            <w:tcW w:w="7087" w:type="dxa"/>
            <w:tcBorders>
              <w:left w:val="nil"/>
            </w:tcBorders>
          </w:tcPr>
          <w:p w:rsidR="00EC4358" w:rsidRPr="00FD2221" w:rsidRDefault="00EC4358" w:rsidP="00FD2221">
            <w:pPr>
              <w:spacing w:line="360" w:lineRule="auto"/>
              <w:rPr>
                <w:rFonts w:ascii="HG丸ｺﾞｼｯｸM-PRO" w:eastAsia="HG丸ｺﾞｼｯｸM-PRO" w:hAnsi="HG丸ｺﾞｼｯｸM-PRO"/>
              </w:rPr>
            </w:pPr>
            <w:r w:rsidRPr="00FD2221">
              <w:rPr>
                <w:rFonts w:ascii="HG丸ｺﾞｼｯｸM-PRO" w:eastAsia="HG丸ｺﾞｼｯｸM-PRO" w:hAnsi="HG丸ｺﾞｼｯｸM-PRO" w:hint="eastAsia"/>
              </w:rPr>
              <w:t>一般家庭や事業所、工場等から出る汚水をきれいな水に処理するために設置される施設です。</w:t>
            </w:r>
          </w:p>
          <w:p w:rsidR="00EC4358" w:rsidRPr="00FD2221" w:rsidRDefault="00EC4358" w:rsidP="0015799E">
            <w:pPr>
              <w:spacing w:line="360" w:lineRule="auto"/>
              <w:rPr>
                <w:rFonts w:ascii="HG丸ｺﾞｼｯｸM-PRO" w:eastAsia="HG丸ｺﾞｼｯｸM-PRO" w:hAnsi="HG丸ｺﾞｼｯｸM-PRO"/>
              </w:rPr>
            </w:pPr>
            <w:r w:rsidRPr="00FD2221">
              <w:rPr>
                <w:rFonts w:ascii="HG丸ｺﾞｼｯｸM-PRO" w:eastAsia="HG丸ｺﾞｼｯｸM-PRO" w:hAnsi="HG丸ｺﾞｼｯｸM-PRO" w:hint="eastAsia"/>
              </w:rPr>
              <w:t>都市部は「公共下水道」、農村部の集落は「農業集落排水施設」、周辺部等は「浄化槽」で整備されます。</w:t>
            </w:r>
          </w:p>
        </w:tc>
      </w:tr>
      <w:tr w:rsidR="00EC4358" w:rsidRPr="00FD2221" w:rsidTr="00FD2221">
        <w:tc>
          <w:tcPr>
            <w:tcW w:w="2263" w:type="dxa"/>
          </w:tcPr>
          <w:p w:rsidR="00EC4358" w:rsidRPr="00FD2221" w:rsidRDefault="00EC4358" w:rsidP="00337A33">
            <w:pPr>
              <w:spacing w:line="276" w:lineRule="auto"/>
              <w:rPr>
                <w:rFonts w:ascii="HG丸ｺﾞｼｯｸM-PRO" w:eastAsia="HG丸ｺﾞｼｯｸM-PRO" w:hAnsi="HG丸ｺﾞｼｯｸM-PRO"/>
              </w:rPr>
            </w:pPr>
            <w:r w:rsidRPr="00FD2221">
              <w:rPr>
                <w:rFonts w:ascii="HG丸ｺﾞｼｯｸM-PRO" w:eastAsia="HG丸ｺﾞｼｯｸM-PRO" w:hAnsi="HG丸ｺﾞｼｯｸM-PRO" w:hint="eastAsia"/>
              </w:rPr>
              <w:t>公共下水道</w:t>
            </w:r>
          </w:p>
        </w:tc>
        <w:tc>
          <w:tcPr>
            <w:tcW w:w="284" w:type="dxa"/>
            <w:tcBorders>
              <w:right w:val="nil"/>
            </w:tcBorders>
          </w:tcPr>
          <w:p w:rsidR="00EC4358" w:rsidRPr="00FD2221" w:rsidRDefault="00EC4358" w:rsidP="00FD2221">
            <w:pPr>
              <w:spacing w:line="360" w:lineRule="auto"/>
              <w:rPr>
                <w:rFonts w:ascii="HG丸ｺﾞｼｯｸM-PRO" w:eastAsia="HG丸ｺﾞｼｯｸM-PRO" w:hAnsi="HG丸ｺﾞｼｯｸM-PRO"/>
              </w:rPr>
            </w:pPr>
            <w:r w:rsidRPr="00FD2221">
              <w:rPr>
                <w:rFonts w:ascii="HG丸ｺﾞｼｯｸM-PRO" w:eastAsia="HG丸ｺﾞｼｯｸM-PRO" w:hAnsi="HG丸ｺﾞｼｯｸM-PRO" w:hint="eastAsia"/>
              </w:rPr>
              <w:t>・</w:t>
            </w:r>
          </w:p>
          <w:p w:rsidR="00EC4358" w:rsidRPr="00FD2221" w:rsidRDefault="00EC4358" w:rsidP="00FD2221">
            <w:pPr>
              <w:spacing w:line="360" w:lineRule="auto"/>
              <w:rPr>
                <w:rFonts w:ascii="HG丸ｺﾞｼｯｸM-PRO" w:eastAsia="HG丸ｺﾞｼｯｸM-PRO" w:hAnsi="HG丸ｺﾞｼｯｸM-PRO"/>
              </w:rPr>
            </w:pPr>
          </w:p>
          <w:p w:rsidR="00EC4358" w:rsidRPr="00FD2221" w:rsidRDefault="00EC4358" w:rsidP="00FD2221">
            <w:pPr>
              <w:spacing w:line="360" w:lineRule="auto"/>
              <w:rPr>
                <w:rFonts w:ascii="HG丸ｺﾞｼｯｸM-PRO" w:eastAsia="HG丸ｺﾞｼｯｸM-PRO" w:hAnsi="HG丸ｺﾞｼｯｸM-PRO"/>
              </w:rPr>
            </w:pPr>
            <w:r w:rsidRPr="00FD2221">
              <w:rPr>
                <w:rFonts w:ascii="HG丸ｺﾞｼｯｸM-PRO" w:eastAsia="HG丸ｺﾞｼｯｸM-PRO" w:hAnsi="HG丸ｺﾞｼｯｸM-PRO" w:hint="eastAsia"/>
              </w:rPr>
              <w:t>・</w:t>
            </w:r>
          </w:p>
          <w:p w:rsidR="00EC4358" w:rsidRPr="00FD2221" w:rsidRDefault="00EC4358" w:rsidP="00FD2221">
            <w:pPr>
              <w:spacing w:line="360" w:lineRule="auto"/>
              <w:rPr>
                <w:rFonts w:ascii="HG丸ｺﾞｼｯｸM-PRO" w:eastAsia="HG丸ｺﾞｼｯｸM-PRO" w:hAnsi="HG丸ｺﾞｼｯｸM-PRO"/>
              </w:rPr>
            </w:pPr>
          </w:p>
          <w:p w:rsidR="00EC4358" w:rsidRPr="00FD2221" w:rsidRDefault="00EC4358" w:rsidP="00FD2221">
            <w:pPr>
              <w:spacing w:line="360" w:lineRule="auto"/>
              <w:rPr>
                <w:rFonts w:ascii="HG丸ｺﾞｼｯｸM-PRO" w:eastAsia="HG丸ｺﾞｼｯｸM-PRO" w:hAnsi="HG丸ｺﾞｼｯｸM-PRO"/>
              </w:rPr>
            </w:pPr>
            <w:r w:rsidRPr="00FD2221">
              <w:rPr>
                <w:rFonts w:ascii="HG丸ｺﾞｼｯｸM-PRO" w:eastAsia="HG丸ｺﾞｼｯｸM-PRO" w:hAnsi="HG丸ｺﾞｼｯｸM-PRO" w:hint="eastAsia"/>
              </w:rPr>
              <w:t>・</w:t>
            </w:r>
          </w:p>
          <w:p w:rsidR="00EC4358" w:rsidRPr="00FD2221" w:rsidRDefault="00EC4358" w:rsidP="00FD2221">
            <w:pPr>
              <w:spacing w:line="360" w:lineRule="auto"/>
              <w:rPr>
                <w:rFonts w:ascii="HG丸ｺﾞｼｯｸM-PRO" w:eastAsia="HG丸ｺﾞｼｯｸM-PRO" w:hAnsi="HG丸ｺﾞｼｯｸM-PRO"/>
              </w:rPr>
            </w:pPr>
          </w:p>
          <w:p w:rsidR="00EC4358" w:rsidRPr="00FD2221" w:rsidRDefault="00EC4358" w:rsidP="00FD2221">
            <w:pPr>
              <w:spacing w:line="360" w:lineRule="auto"/>
              <w:rPr>
                <w:rFonts w:ascii="HG丸ｺﾞｼｯｸM-PRO" w:eastAsia="HG丸ｺﾞｼｯｸM-PRO" w:hAnsi="HG丸ｺﾞｼｯｸM-PRO"/>
              </w:rPr>
            </w:pPr>
          </w:p>
          <w:p w:rsidR="00EC4358" w:rsidRPr="00FD2221" w:rsidRDefault="00EC4358" w:rsidP="00FD2221">
            <w:pPr>
              <w:spacing w:line="360" w:lineRule="auto"/>
              <w:rPr>
                <w:rFonts w:ascii="HG丸ｺﾞｼｯｸM-PRO" w:eastAsia="HG丸ｺﾞｼｯｸM-PRO" w:hAnsi="HG丸ｺﾞｼｯｸM-PRO"/>
              </w:rPr>
            </w:pPr>
          </w:p>
          <w:p w:rsidR="00EC4358" w:rsidRPr="00FD2221" w:rsidRDefault="00EC4358" w:rsidP="00FD2221">
            <w:pPr>
              <w:spacing w:line="360" w:lineRule="auto"/>
              <w:rPr>
                <w:rFonts w:ascii="HG丸ｺﾞｼｯｸM-PRO" w:eastAsia="HG丸ｺﾞｼｯｸM-PRO" w:hAnsi="HG丸ｺﾞｼｯｸM-PRO"/>
              </w:rPr>
            </w:pPr>
            <w:r w:rsidRPr="00FD2221">
              <w:rPr>
                <w:rFonts w:ascii="HG丸ｺﾞｼｯｸM-PRO" w:eastAsia="HG丸ｺﾞｼｯｸM-PRO" w:hAnsi="HG丸ｺﾞｼｯｸM-PRO" w:hint="eastAsia"/>
              </w:rPr>
              <w:t>・</w:t>
            </w:r>
          </w:p>
        </w:tc>
        <w:tc>
          <w:tcPr>
            <w:tcW w:w="7087" w:type="dxa"/>
            <w:tcBorders>
              <w:left w:val="nil"/>
            </w:tcBorders>
          </w:tcPr>
          <w:p w:rsidR="00EC4358" w:rsidRPr="00FD2221" w:rsidRDefault="00EC4358" w:rsidP="00FD2221">
            <w:pPr>
              <w:spacing w:line="360" w:lineRule="auto"/>
              <w:rPr>
                <w:rFonts w:ascii="HG丸ｺﾞｼｯｸM-PRO" w:eastAsia="HG丸ｺﾞｼｯｸM-PRO" w:hAnsi="HG丸ｺﾞｼｯｸM-PRO"/>
              </w:rPr>
            </w:pPr>
            <w:r w:rsidRPr="00FD2221">
              <w:rPr>
                <w:rFonts w:ascii="HG丸ｺﾞｼｯｸM-PRO" w:eastAsia="HG丸ｺﾞｼｯｸM-PRO" w:hAnsi="HG丸ｺﾞｼｯｸM-PRO" w:hint="eastAsia"/>
              </w:rPr>
              <w:t>主に市街地からの汚水や雨水（合わせて下水といいます）を排除し、処理するための地方公共団体が管理する施設です。</w:t>
            </w:r>
          </w:p>
          <w:p w:rsidR="00EC4358" w:rsidRPr="00FD2221" w:rsidRDefault="00E479D1" w:rsidP="00FD2221">
            <w:pPr>
              <w:spacing w:line="360" w:lineRule="auto"/>
              <w:rPr>
                <w:rFonts w:ascii="HG丸ｺﾞｼｯｸM-PRO" w:eastAsia="HG丸ｺﾞｼｯｸM-PRO" w:hAnsi="HG丸ｺﾞｼｯｸM-PRO"/>
              </w:rPr>
            </w:pPr>
            <w:r w:rsidRPr="00FD2221">
              <w:rPr>
                <w:rFonts w:ascii="HG丸ｺﾞｼｯｸM-PRO" w:eastAsia="HG丸ｺﾞｼｯｸM-PRO" w:hAnsi="HG丸ｺﾞｼｯｸM-PRO" w:hint="eastAsia"/>
              </w:rPr>
              <w:t>汚水</w:t>
            </w:r>
            <w:r w:rsidR="00EC4358" w:rsidRPr="00FD2221">
              <w:rPr>
                <w:rFonts w:ascii="HG丸ｺﾞｼｯｸM-PRO" w:eastAsia="HG丸ｺﾞｼｯｸM-PRO" w:hAnsi="HG丸ｺﾞｼｯｸM-PRO" w:hint="eastAsia"/>
              </w:rPr>
              <w:t>は、住居や事業所等から汚水管で処理場に集めて、きれいな水に処理して海や河川に放流します。</w:t>
            </w:r>
          </w:p>
          <w:p w:rsidR="00EC4358" w:rsidRPr="00FD2221" w:rsidRDefault="00EC4358" w:rsidP="00FD2221">
            <w:pPr>
              <w:spacing w:line="360" w:lineRule="auto"/>
              <w:rPr>
                <w:rFonts w:ascii="HG丸ｺﾞｼｯｸM-PRO" w:eastAsia="HG丸ｺﾞｼｯｸM-PRO" w:hAnsi="HG丸ｺﾞｼｯｸM-PRO"/>
              </w:rPr>
            </w:pPr>
            <w:r w:rsidRPr="00FD2221">
              <w:rPr>
                <w:rFonts w:ascii="HG丸ｺﾞｼｯｸM-PRO" w:eastAsia="HG丸ｺﾞｼｯｸM-PRO" w:hAnsi="HG丸ｺﾞｼｯｸM-PRO" w:hint="eastAsia"/>
              </w:rPr>
              <w:t>八戸市</w:t>
            </w:r>
            <w:r w:rsidR="009311FC" w:rsidRPr="00FD2221">
              <w:rPr>
                <w:rFonts w:ascii="HG丸ｺﾞｼｯｸM-PRO" w:eastAsia="HG丸ｺﾞｼｯｸM-PRO" w:hAnsi="HG丸ｺﾞｼｯｸM-PRO" w:hint="eastAsia"/>
              </w:rPr>
              <w:t>で</w:t>
            </w:r>
            <w:r w:rsidR="0038571E" w:rsidRPr="00FD2221">
              <w:rPr>
                <w:rFonts w:ascii="HG丸ｺﾞｼｯｸM-PRO" w:eastAsia="HG丸ｺﾞｼｯｸM-PRO" w:hAnsi="HG丸ｺﾞｼｯｸM-PRO" w:hint="eastAsia"/>
              </w:rPr>
              <w:t>は、</w:t>
            </w:r>
            <w:r w:rsidRPr="00FD2221">
              <w:rPr>
                <w:rFonts w:ascii="HG丸ｺﾞｼｯｸM-PRO" w:eastAsia="HG丸ｺﾞｼｯｸM-PRO" w:hAnsi="HG丸ｺﾞｼｯｸM-PRO" w:hint="eastAsia"/>
              </w:rPr>
              <w:t>馬淵川をはさんで東側では市管理の東部終末処理場へ</w:t>
            </w:r>
            <w:r w:rsidR="00AB7CC2">
              <w:rPr>
                <w:rFonts w:ascii="HG丸ｺﾞｼｯｸM-PRO" w:eastAsia="HG丸ｺﾞｼｯｸM-PRO" w:hAnsi="HG丸ｺﾞｼｯｸM-PRO" w:hint="eastAsia"/>
              </w:rPr>
              <w:t>汚水を</w:t>
            </w:r>
            <w:r w:rsidR="00E479D1" w:rsidRPr="00FD2221">
              <w:rPr>
                <w:rFonts w:ascii="HG丸ｺﾞｼｯｸM-PRO" w:eastAsia="HG丸ｺﾞｼｯｸM-PRO" w:hAnsi="HG丸ｺﾞｼｯｸM-PRO" w:hint="eastAsia"/>
              </w:rPr>
              <w:t>集め</w:t>
            </w:r>
            <w:r w:rsidRPr="00FD2221">
              <w:rPr>
                <w:rFonts w:ascii="HG丸ｺﾞｼｯｸM-PRO" w:eastAsia="HG丸ｺﾞｼｯｸM-PRO" w:hAnsi="HG丸ｺﾞｼｯｸM-PRO" w:hint="eastAsia"/>
              </w:rPr>
              <w:t>処理を行</w:t>
            </w:r>
            <w:r w:rsidR="00E479D1" w:rsidRPr="00FD2221">
              <w:rPr>
                <w:rFonts w:ascii="HG丸ｺﾞｼｯｸM-PRO" w:eastAsia="HG丸ｺﾞｼｯｸM-PRO" w:hAnsi="HG丸ｺﾞｼｯｸM-PRO" w:hint="eastAsia"/>
              </w:rPr>
              <w:t>い</w:t>
            </w:r>
            <w:r w:rsidRPr="00FD2221">
              <w:rPr>
                <w:rFonts w:ascii="HG丸ｺﾞｼｯｸM-PRO" w:eastAsia="HG丸ｺﾞｼｯｸM-PRO" w:hAnsi="HG丸ｺﾞｼｯｸM-PRO" w:hint="eastAsia"/>
              </w:rPr>
              <w:t>、西側では市で整備</w:t>
            </w:r>
            <w:r w:rsidR="004A4C22">
              <w:rPr>
                <w:rFonts w:ascii="HG丸ｺﾞｼｯｸM-PRO" w:eastAsia="HG丸ｺﾞｼｯｸM-PRO" w:hAnsi="HG丸ｺﾞｼｯｸM-PRO" w:hint="eastAsia"/>
              </w:rPr>
              <w:t>を</w:t>
            </w:r>
            <w:r w:rsidRPr="00FD2221">
              <w:rPr>
                <w:rFonts w:ascii="HG丸ｺﾞｼｯｸM-PRO" w:eastAsia="HG丸ｺﾞｼｯｸM-PRO" w:hAnsi="HG丸ｺﾞｼｯｸM-PRO" w:hint="eastAsia"/>
              </w:rPr>
              <w:t>した汚水管から県が管理する馬淵川浄化センターへ</w:t>
            </w:r>
            <w:r w:rsidR="00AB7CC2">
              <w:rPr>
                <w:rFonts w:ascii="HG丸ｺﾞｼｯｸM-PRO" w:eastAsia="HG丸ｺﾞｼｯｸM-PRO" w:hAnsi="HG丸ｺﾞｼｯｸM-PRO" w:hint="eastAsia"/>
              </w:rPr>
              <w:t>汚水を</w:t>
            </w:r>
            <w:r w:rsidR="0038571E" w:rsidRPr="00FD2221">
              <w:rPr>
                <w:rFonts w:ascii="HG丸ｺﾞｼｯｸM-PRO" w:eastAsia="HG丸ｺﾞｼｯｸM-PRO" w:hAnsi="HG丸ｺﾞｼｯｸM-PRO" w:hint="eastAsia"/>
              </w:rPr>
              <w:t>集め</w:t>
            </w:r>
            <w:r w:rsidRPr="00FD2221">
              <w:rPr>
                <w:rFonts w:ascii="HG丸ｺﾞｼｯｸM-PRO" w:eastAsia="HG丸ｺﾞｼｯｸM-PRO" w:hAnsi="HG丸ｺﾞｼｯｸM-PRO" w:hint="eastAsia"/>
              </w:rPr>
              <w:t>処理を行って</w:t>
            </w:r>
            <w:r w:rsidR="00E479D1" w:rsidRPr="00FD2221">
              <w:rPr>
                <w:rFonts w:ascii="HG丸ｺﾞｼｯｸM-PRO" w:eastAsia="HG丸ｺﾞｼｯｸM-PRO" w:hAnsi="HG丸ｺﾞｼｯｸM-PRO" w:hint="eastAsia"/>
              </w:rPr>
              <w:t>おり</w:t>
            </w:r>
            <w:r w:rsidR="0038571E" w:rsidRPr="00FD2221">
              <w:rPr>
                <w:rFonts w:ascii="HG丸ｺﾞｼｯｸM-PRO" w:eastAsia="HG丸ｺﾞｼｯｸM-PRO" w:hAnsi="HG丸ｺﾞｼｯｸM-PRO" w:hint="eastAsia"/>
              </w:rPr>
              <w:t>、それぞれ海に放流しています。</w:t>
            </w:r>
          </w:p>
          <w:p w:rsidR="00EC4358" w:rsidRPr="00FD2221" w:rsidRDefault="00EC4358" w:rsidP="00FD2221">
            <w:pPr>
              <w:spacing w:line="360" w:lineRule="auto"/>
              <w:rPr>
                <w:rFonts w:ascii="HG丸ｺﾞｼｯｸM-PRO" w:eastAsia="HG丸ｺﾞｼｯｸM-PRO" w:hAnsi="HG丸ｺﾞｼｯｸM-PRO"/>
              </w:rPr>
            </w:pPr>
            <w:r w:rsidRPr="00FD2221">
              <w:rPr>
                <w:rFonts w:ascii="HG丸ｺﾞｼｯｸM-PRO" w:eastAsia="HG丸ｺﾞｼｯｸM-PRO" w:hAnsi="HG丸ｺﾞｼｯｸM-PRO" w:hint="eastAsia"/>
              </w:rPr>
              <w:t>雨水は、市街地の雨水を流す雨水管と河川に接続する水門や排水するためのポンプ場を整備し放流します。</w:t>
            </w:r>
          </w:p>
        </w:tc>
      </w:tr>
      <w:tr w:rsidR="00EC4358" w:rsidRPr="00FD2221" w:rsidTr="004A4C22">
        <w:trPr>
          <w:trHeight w:val="2030"/>
        </w:trPr>
        <w:tc>
          <w:tcPr>
            <w:tcW w:w="2263" w:type="dxa"/>
          </w:tcPr>
          <w:p w:rsidR="00EC4358" w:rsidRPr="00FD2221" w:rsidRDefault="00EC4358" w:rsidP="00337A33">
            <w:pPr>
              <w:spacing w:line="276" w:lineRule="auto"/>
              <w:rPr>
                <w:rFonts w:ascii="HG丸ｺﾞｼｯｸM-PRO" w:eastAsia="HG丸ｺﾞｼｯｸM-PRO" w:hAnsi="HG丸ｺﾞｼｯｸM-PRO"/>
              </w:rPr>
            </w:pPr>
            <w:r w:rsidRPr="00FD2221">
              <w:rPr>
                <w:rFonts w:ascii="HG丸ｺﾞｼｯｸM-PRO" w:eastAsia="HG丸ｺﾞｼｯｸM-PRO" w:hAnsi="HG丸ｺﾞｼｯｸM-PRO" w:hint="eastAsia"/>
              </w:rPr>
              <w:t>農業集落排水施設</w:t>
            </w:r>
          </w:p>
        </w:tc>
        <w:tc>
          <w:tcPr>
            <w:tcW w:w="284" w:type="dxa"/>
            <w:tcBorders>
              <w:right w:val="nil"/>
            </w:tcBorders>
          </w:tcPr>
          <w:p w:rsidR="00EC4358" w:rsidRPr="00FD2221" w:rsidRDefault="00EC4358" w:rsidP="00FD2221">
            <w:pPr>
              <w:spacing w:line="360" w:lineRule="auto"/>
              <w:rPr>
                <w:rFonts w:ascii="HG丸ｺﾞｼｯｸM-PRO" w:eastAsia="HG丸ｺﾞｼｯｸM-PRO" w:hAnsi="HG丸ｺﾞｼｯｸM-PRO"/>
              </w:rPr>
            </w:pPr>
            <w:r w:rsidRPr="00FD2221">
              <w:rPr>
                <w:rFonts w:ascii="HG丸ｺﾞｼｯｸM-PRO" w:eastAsia="HG丸ｺﾞｼｯｸM-PRO" w:hAnsi="HG丸ｺﾞｼｯｸM-PRO" w:hint="eastAsia"/>
              </w:rPr>
              <w:t>・</w:t>
            </w:r>
          </w:p>
          <w:p w:rsidR="00EC4358" w:rsidRPr="00FD2221" w:rsidRDefault="00EC4358" w:rsidP="00FD2221">
            <w:pPr>
              <w:spacing w:line="360" w:lineRule="auto"/>
              <w:rPr>
                <w:rFonts w:ascii="HG丸ｺﾞｼｯｸM-PRO" w:eastAsia="HG丸ｺﾞｼｯｸM-PRO" w:hAnsi="HG丸ｺﾞｼｯｸM-PRO"/>
              </w:rPr>
            </w:pPr>
          </w:p>
          <w:p w:rsidR="00EC4358" w:rsidRPr="00FD2221" w:rsidRDefault="00EC4358" w:rsidP="00FD2221">
            <w:pPr>
              <w:spacing w:line="360" w:lineRule="auto"/>
              <w:rPr>
                <w:rFonts w:ascii="HG丸ｺﾞｼｯｸM-PRO" w:eastAsia="HG丸ｺﾞｼｯｸM-PRO" w:hAnsi="HG丸ｺﾞｼｯｸM-PRO"/>
              </w:rPr>
            </w:pPr>
            <w:r w:rsidRPr="00FD2221">
              <w:rPr>
                <w:rFonts w:ascii="HG丸ｺﾞｼｯｸM-PRO" w:eastAsia="HG丸ｺﾞｼｯｸM-PRO" w:hAnsi="HG丸ｺﾞｼｯｸM-PRO" w:hint="eastAsia"/>
              </w:rPr>
              <w:t>・</w:t>
            </w:r>
          </w:p>
        </w:tc>
        <w:tc>
          <w:tcPr>
            <w:tcW w:w="7087" w:type="dxa"/>
            <w:tcBorders>
              <w:left w:val="nil"/>
            </w:tcBorders>
          </w:tcPr>
          <w:p w:rsidR="00EC4358" w:rsidRPr="00FD2221" w:rsidRDefault="0038571E" w:rsidP="00FD2221">
            <w:pPr>
              <w:spacing w:line="360" w:lineRule="auto"/>
              <w:rPr>
                <w:rFonts w:ascii="HG丸ｺﾞｼｯｸM-PRO" w:eastAsia="HG丸ｺﾞｼｯｸM-PRO" w:hAnsi="HG丸ｺﾞｼｯｸM-PRO"/>
              </w:rPr>
            </w:pPr>
            <w:r w:rsidRPr="00FD2221">
              <w:rPr>
                <w:rFonts w:ascii="HG丸ｺﾞｼｯｸM-PRO" w:eastAsia="HG丸ｺﾞｼｯｸM-PRO" w:hAnsi="HG丸ｺﾞｼｯｸM-PRO" w:hint="eastAsia"/>
              </w:rPr>
              <w:t>農村部の集落</w:t>
            </w:r>
            <w:r w:rsidR="00EC4358" w:rsidRPr="00FD2221">
              <w:rPr>
                <w:rFonts w:ascii="HG丸ｺﾞｼｯｸM-PRO" w:eastAsia="HG丸ｺﾞｼｯｸM-PRO" w:hAnsi="HG丸ｺﾞｼｯｸM-PRO" w:hint="eastAsia"/>
              </w:rPr>
              <w:t>から出るし尿や生活雑排水を、汚水管で処理場に集めて処理する施設です。</w:t>
            </w:r>
          </w:p>
          <w:p w:rsidR="00EC4358" w:rsidRPr="00FD2221" w:rsidRDefault="00EC4358" w:rsidP="00FD2221">
            <w:pPr>
              <w:spacing w:line="360" w:lineRule="auto"/>
              <w:rPr>
                <w:rFonts w:ascii="HG丸ｺﾞｼｯｸM-PRO" w:eastAsia="HG丸ｺﾞｼｯｸM-PRO" w:hAnsi="HG丸ｺﾞｼｯｸM-PRO"/>
              </w:rPr>
            </w:pPr>
            <w:r w:rsidRPr="00FD2221">
              <w:rPr>
                <w:rFonts w:ascii="HG丸ｺﾞｼｯｸM-PRO" w:eastAsia="HG丸ｺﾞｼｯｸM-PRO" w:hAnsi="HG丸ｺﾞｼｯｸM-PRO" w:hint="eastAsia"/>
              </w:rPr>
              <w:t>八戸市では一日市・豊崎・市野沢・島守の４地区の整備が完了しており、農村地域の汚水を処理し河川に放流しています。</w:t>
            </w:r>
          </w:p>
        </w:tc>
      </w:tr>
      <w:tr w:rsidR="004A4C22" w:rsidRPr="00FD2221" w:rsidTr="00FC446B">
        <w:trPr>
          <w:trHeight w:val="3402"/>
        </w:trPr>
        <w:tc>
          <w:tcPr>
            <w:tcW w:w="2263" w:type="dxa"/>
          </w:tcPr>
          <w:p w:rsidR="004A4C22" w:rsidRPr="00FD2221" w:rsidRDefault="004A4C22" w:rsidP="004A4C22">
            <w:pPr>
              <w:spacing w:line="276" w:lineRule="auto"/>
              <w:rPr>
                <w:rFonts w:ascii="HG丸ｺﾞｼｯｸM-PRO" w:eastAsia="HG丸ｺﾞｼｯｸM-PRO" w:hAnsi="HG丸ｺﾞｼｯｸM-PRO"/>
              </w:rPr>
            </w:pPr>
            <w:r w:rsidRPr="00FD2221">
              <w:rPr>
                <w:rFonts w:ascii="HG丸ｺﾞｼｯｸM-PRO" w:eastAsia="HG丸ｺﾞｼｯｸM-PRO" w:hAnsi="HG丸ｺﾞｼｯｸM-PRO" w:hint="eastAsia"/>
              </w:rPr>
              <w:t xml:space="preserve">浄化槽　　　</w:t>
            </w:r>
          </w:p>
          <w:p w:rsidR="004A4C22" w:rsidRPr="00FD2221" w:rsidRDefault="004A4C22" w:rsidP="004A4C22">
            <w:pPr>
              <w:spacing w:line="276" w:lineRule="auto"/>
              <w:rPr>
                <w:rFonts w:ascii="HG丸ｺﾞｼｯｸM-PRO" w:eastAsia="HG丸ｺﾞｼｯｸM-PRO" w:hAnsi="HG丸ｺﾞｼｯｸM-PRO"/>
              </w:rPr>
            </w:pPr>
          </w:p>
        </w:tc>
        <w:tc>
          <w:tcPr>
            <w:tcW w:w="284" w:type="dxa"/>
            <w:tcBorders>
              <w:right w:val="nil"/>
            </w:tcBorders>
          </w:tcPr>
          <w:p w:rsidR="004A4C22" w:rsidRPr="00FD2221" w:rsidRDefault="004A4C22" w:rsidP="004A4C22">
            <w:pPr>
              <w:spacing w:line="360" w:lineRule="auto"/>
              <w:rPr>
                <w:rFonts w:ascii="HG丸ｺﾞｼｯｸM-PRO" w:eastAsia="HG丸ｺﾞｼｯｸM-PRO" w:hAnsi="HG丸ｺﾞｼｯｸM-PRO"/>
              </w:rPr>
            </w:pPr>
            <w:r w:rsidRPr="00FD2221">
              <w:rPr>
                <w:rFonts w:ascii="HG丸ｺﾞｼｯｸM-PRO" w:eastAsia="HG丸ｺﾞｼｯｸM-PRO" w:hAnsi="HG丸ｺﾞｼｯｸM-PRO" w:hint="eastAsia"/>
              </w:rPr>
              <w:t>・</w:t>
            </w:r>
          </w:p>
        </w:tc>
        <w:tc>
          <w:tcPr>
            <w:tcW w:w="7087" w:type="dxa"/>
            <w:tcBorders>
              <w:left w:val="nil"/>
            </w:tcBorders>
          </w:tcPr>
          <w:p w:rsidR="004A4C22" w:rsidRPr="00FD2221" w:rsidRDefault="004A4C22" w:rsidP="004A4C22">
            <w:pPr>
              <w:spacing w:line="360" w:lineRule="auto"/>
              <w:rPr>
                <w:rFonts w:ascii="HG丸ｺﾞｼｯｸM-PRO" w:eastAsia="HG丸ｺﾞｼｯｸM-PRO" w:hAnsi="HG丸ｺﾞｼｯｸM-PRO"/>
              </w:rPr>
            </w:pPr>
            <w:r w:rsidRPr="00FD2221">
              <w:rPr>
                <w:rFonts w:ascii="HG丸ｺﾞｼｯｸM-PRO" w:eastAsia="HG丸ｺﾞｼｯｸM-PRO" w:hAnsi="HG丸ｺﾞｼｯｸM-PRO" w:hint="eastAsia"/>
              </w:rPr>
              <w:t>各家庭や事業所ごとに設置して個別に汚水処理を行う施設です。</w:t>
            </w:r>
          </w:p>
          <w:p w:rsidR="0015799E" w:rsidRPr="00FD2221" w:rsidRDefault="004A4C22" w:rsidP="004A4C22">
            <w:pPr>
              <w:spacing w:line="360" w:lineRule="auto"/>
              <w:rPr>
                <w:rFonts w:ascii="HG丸ｺﾞｼｯｸM-PRO" w:eastAsia="HG丸ｺﾞｼｯｸM-PRO" w:hAnsi="HG丸ｺﾞｼｯｸM-PRO"/>
              </w:rPr>
            </w:pPr>
            <w:r w:rsidRPr="00FD2221">
              <w:rPr>
                <w:rFonts w:ascii="HG丸ｺﾞｼｯｸM-PRO" w:eastAsia="HG丸ｺﾞｼｯｸM-PRO" w:hAnsi="HG丸ｺﾞｼｯｸM-PRO" w:hint="eastAsia"/>
              </w:rPr>
              <w:t>公共下水道や農業集落排水施設以外</w:t>
            </w:r>
            <w:r w:rsidR="0015799E">
              <w:rPr>
                <w:rFonts w:ascii="HG丸ｺﾞｼｯｸM-PRO" w:eastAsia="HG丸ｺﾞｼｯｸM-PRO" w:hAnsi="HG丸ｺﾞｼｯｸM-PRO" w:hint="eastAsia"/>
              </w:rPr>
              <w:t>の区域に設置されるもので、個人や事業者により個別に整備されます。</w:t>
            </w:r>
          </w:p>
        </w:tc>
      </w:tr>
      <w:tr w:rsidR="000339CF" w:rsidRPr="00FD2221" w:rsidTr="006B3EFB">
        <w:trPr>
          <w:trHeight w:val="1550"/>
        </w:trPr>
        <w:tc>
          <w:tcPr>
            <w:tcW w:w="2263" w:type="dxa"/>
          </w:tcPr>
          <w:p w:rsidR="000339CF" w:rsidRDefault="000339CF" w:rsidP="000339CF">
            <w:pPr>
              <w:spacing w:line="276" w:lineRule="auto"/>
              <w:rPr>
                <w:rFonts w:ascii="HG丸ｺﾞｼｯｸM-PRO" w:eastAsia="HG丸ｺﾞｼｯｸM-PRO" w:hAnsi="HG丸ｺﾞｼｯｸM-PRO"/>
              </w:rPr>
            </w:pPr>
            <w:r w:rsidRPr="00043ED0">
              <w:rPr>
                <w:rFonts w:ascii="HG丸ｺﾞｼｯｸM-PRO" w:eastAsia="HG丸ｺﾞｼｯｸM-PRO" w:hAnsi="HG丸ｺﾞｼｯｸM-PRO" w:hint="eastAsia"/>
              </w:rPr>
              <w:lastRenderedPageBreak/>
              <w:t>新井田川河口水域流域別下水道整備総合計画</w:t>
            </w:r>
          </w:p>
          <w:p w:rsidR="000339CF" w:rsidRPr="00043ED0" w:rsidRDefault="000339CF" w:rsidP="000339CF">
            <w:pPr>
              <w:spacing w:line="276" w:lineRule="auto"/>
              <w:rPr>
                <w:rFonts w:ascii="HG丸ｺﾞｼｯｸM-PRO" w:eastAsia="HG丸ｺﾞｼｯｸM-PRO" w:hAnsi="HG丸ｺﾞｼｯｸM-PRO"/>
              </w:rPr>
            </w:pPr>
            <w:r w:rsidRPr="00043ED0">
              <w:rPr>
                <w:rFonts w:ascii="HG丸ｺﾞｼｯｸM-PRO" w:eastAsia="HG丸ｺﾞｼｯｸM-PRO" w:hAnsi="HG丸ｺﾞｼｯｸM-PRO" w:hint="eastAsia"/>
              </w:rPr>
              <w:t>(流総計画)</w:t>
            </w:r>
          </w:p>
          <w:p w:rsidR="000339CF" w:rsidRPr="00043ED0" w:rsidRDefault="000339CF" w:rsidP="000339CF">
            <w:pPr>
              <w:spacing w:line="276" w:lineRule="auto"/>
              <w:rPr>
                <w:rFonts w:ascii="HG丸ｺﾞｼｯｸM-PRO" w:eastAsia="HG丸ｺﾞｼｯｸM-PRO" w:hAnsi="HG丸ｺﾞｼｯｸM-PRO"/>
              </w:rPr>
            </w:pPr>
          </w:p>
        </w:tc>
        <w:tc>
          <w:tcPr>
            <w:tcW w:w="284" w:type="dxa"/>
            <w:tcBorders>
              <w:right w:val="nil"/>
            </w:tcBorders>
          </w:tcPr>
          <w:p w:rsidR="000339CF" w:rsidRPr="000339CF" w:rsidRDefault="000339CF" w:rsidP="000339CF">
            <w:pPr>
              <w:spacing w:line="360" w:lineRule="auto"/>
              <w:rPr>
                <w:rFonts w:ascii="HG丸ｺﾞｼｯｸM-PRO" w:eastAsia="HG丸ｺﾞｼｯｸM-PRO" w:hAnsi="HG丸ｺﾞｼｯｸM-PRO"/>
              </w:rPr>
            </w:pPr>
            <w:r w:rsidRPr="000339CF">
              <w:rPr>
                <w:rFonts w:ascii="HG丸ｺﾞｼｯｸM-PRO" w:eastAsia="HG丸ｺﾞｼｯｸM-PRO" w:hAnsi="HG丸ｺﾞｼｯｸM-PRO" w:hint="eastAsia"/>
              </w:rPr>
              <w:t>・</w:t>
            </w:r>
          </w:p>
          <w:p w:rsidR="000339CF" w:rsidRPr="000339CF" w:rsidRDefault="000339CF" w:rsidP="000339CF">
            <w:pPr>
              <w:spacing w:line="360" w:lineRule="auto"/>
              <w:rPr>
                <w:rFonts w:ascii="HG丸ｺﾞｼｯｸM-PRO" w:eastAsia="HG丸ｺﾞｼｯｸM-PRO" w:hAnsi="HG丸ｺﾞｼｯｸM-PRO"/>
              </w:rPr>
            </w:pPr>
          </w:p>
          <w:p w:rsidR="000339CF" w:rsidRPr="000339CF" w:rsidRDefault="000339CF" w:rsidP="000339CF">
            <w:pPr>
              <w:spacing w:line="360" w:lineRule="auto"/>
              <w:rPr>
                <w:rFonts w:ascii="HG丸ｺﾞｼｯｸM-PRO" w:eastAsia="HG丸ｺﾞｼｯｸM-PRO" w:hAnsi="HG丸ｺﾞｼｯｸM-PRO"/>
              </w:rPr>
            </w:pPr>
          </w:p>
          <w:p w:rsidR="008827E9" w:rsidRPr="00FD2221" w:rsidRDefault="008827E9" w:rsidP="000339CF">
            <w:pPr>
              <w:spacing w:line="360" w:lineRule="auto"/>
              <w:rPr>
                <w:rFonts w:ascii="HG丸ｺﾞｼｯｸM-PRO" w:eastAsia="HG丸ｺﾞｼｯｸM-PRO" w:hAnsi="HG丸ｺﾞｼｯｸM-PRO" w:hint="eastAsia"/>
              </w:rPr>
            </w:pPr>
          </w:p>
        </w:tc>
        <w:tc>
          <w:tcPr>
            <w:tcW w:w="7087" w:type="dxa"/>
            <w:tcBorders>
              <w:left w:val="nil"/>
            </w:tcBorders>
          </w:tcPr>
          <w:p w:rsidR="000339CF" w:rsidRPr="000339CF" w:rsidRDefault="000339CF" w:rsidP="000339CF">
            <w:pPr>
              <w:spacing w:line="276" w:lineRule="auto"/>
              <w:rPr>
                <w:rFonts w:ascii="HG丸ｺﾞｼｯｸM-PRO" w:eastAsia="HG丸ｺﾞｼｯｸM-PRO" w:hAnsi="HG丸ｺﾞｼｯｸM-PRO"/>
              </w:rPr>
            </w:pPr>
            <w:r w:rsidRPr="00043ED0">
              <w:rPr>
                <w:rFonts w:ascii="HG丸ｺﾞｼｯｸM-PRO" w:eastAsia="HG丸ｺﾞｼｯｸM-PRO" w:hAnsi="HG丸ｺﾞｼｯｸM-PRO" w:hint="eastAsia"/>
              </w:rPr>
              <w:t>新井田川河口水域流域別下水道整備総合計画は、</w:t>
            </w:r>
            <w:r>
              <w:rPr>
                <w:rFonts w:ascii="HG丸ｺﾞｼｯｸM-PRO" w:eastAsia="HG丸ｺﾞｼｯｸM-PRO" w:hAnsi="HG丸ｺﾞｼｯｸM-PRO" w:hint="eastAsia"/>
              </w:rPr>
              <w:t>青森県が新井田川河口水域(</w:t>
            </w:r>
            <w:r w:rsidRPr="00043ED0">
              <w:rPr>
                <w:rFonts w:ascii="HG丸ｺﾞｼｯｸM-PRO" w:eastAsia="HG丸ｺﾞｼｯｸM-PRO" w:hAnsi="HG丸ｺﾞｼｯｸM-PRO" w:hint="eastAsia"/>
              </w:rPr>
              <w:t>新井田川・馬淵川・五戸川・</w:t>
            </w:r>
            <w:r>
              <w:rPr>
                <w:rFonts w:ascii="HG丸ｺﾞｼｯｸM-PRO" w:eastAsia="HG丸ｺﾞｼｯｸM-PRO" w:hAnsi="HG丸ｺﾞｼｯｸM-PRO" w:hint="eastAsia"/>
              </w:rPr>
              <w:t>奥入瀬川)</w:t>
            </w:r>
            <w:r w:rsidRPr="00FD2221">
              <w:rPr>
                <w:rFonts w:ascii="HG丸ｺﾞｼｯｸM-PRO" w:eastAsia="HG丸ｺﾞｼｯｸM-PRO" w:hAnsi="HG丸ｺﾞｼｯｸM-PRO"/>
              </w:rPr>
              <w:t xml:space="preserve"> </w:t>
            </w:r>
            <w:r>
              <w:rPr>
                <w:rFonts w:ascii="HG丸ｺﾞｼｯｸM-PRO" w:eastAsia="HG丸ｺﾞｼｯｸM-PRO" w:hAnsi="HG丸ｺﾞｼｯｸM-PRO" w:hint="eastAsia"/>
              </w:rPr>
              <w:t>に関係する</w:t>
            </w:r>
            <w:r w:rsidRPr="006868FF">
              <w:rPr>
                <w:rFonts w:ascii="HG丸ｺﾞｼｯｸM-PRO" w:eastAsia="HG丸ｺﾞｼｯｸM-PRO" w:hAnsi="HG丸ｺﾞｼｯｸM-PRO" w:hint="eastAsia"/>
              </w:rPr>
              <w:t>市町村について、下水道整備</w:t>
            </w:r>
            <w:r>
              <w:rPr>
                <w:rFonts w:ascii="HG丸ｺﾞｼｯｸM-PRO" w:eastAsia="HG丸ｺﾞｼｯｸM-PRO" w:hAnsi="HG丸ｺﾞｼｯｸM-PRO" w:hint="eastAsia"/>
              </w:rPr>
              <w:t>等</w:t>
            </w:r>
            <w:r w:rsidRPr="006868FF">
              <w:rPr>
                <w:rFonts w:ascii="HG丸ｺﾞｼｯｸM-PRO" w:eastAsia="HG丸ｺﾞｼｯｸM-PRO" w:hAnsi="HG丸ｺﾞｼｯｸM-PRO" w:hint="eastAsia"/>
              </w:rPr>
              <w:t>に関する基本方針</w:t>
            </w:r>
            <w:r>
              <w:rPr>
                <w:rFonts w:ascii="HG丸ｺﾞｼｯｸM-PRO" w:eastAsia="HG丸ｺﾞｼｯｸM-PRO" w:hAnsi="HG丸ｺﾞｼｯｸM-PRO" w:hint="eastAsia"/>
              </w:rPr>
              <w:t>を</w:t>
            </w:r>
            <w:r w:rsidRPr="006868FF">
              <w:rPr>
                <w:rFonts w:ascii="HG丸ｺﾞｼｯｸM-PRO" w:eastAsia="HG丸ｺﾞｼｯｸM-PRO" w:hAnsi="HG丸ｺﾞｼｯｸM-PRO" w:hint="eastAsia"/>
              </w:rPr>
              <w:t>土地利用や汚水</w:t>
            </w:r>
            <w:r>
              <w:rPr>
                <w:rFonts w:ascii="HG丸ｺﾞｼｯｸM-PRO" w:eastAsia="HG丸ｺﾞｼｯｸM-PRO" w:hAnsi="HG丸ｺﾞｼｯｸM-PRO" w:hint="eastAsia"/>
              </w:rPr>
              <w:t>量の</w:t>
            </w:r>
            <w:r w:rsidRPr="006868FF">
              <w:rPr>
                <w:rFonts w:ascii="HG丸ｺﾞｼｯｸM-PRO" w:eastAsia="HG丸ｺﾞｼｯｸM-PRO" w:hAnsi="HG丸ｺﾞｼｯｸM-PRO" w:hint="eastAsia"/>
              </w:rPr>
              <w:t>将来的な見通しなどを総合的に勘案し</w:t>
            </w:r>
            <w:r>
              <w:rPr>
                <w:rFonts w:ascii="HG丸ｺﾞｼｯｸM-PRO" w:eastAsia="HG丸ｺﾞｼｯｸM-PRO" w:hAnsi="HG丸ｺﾞｼｯｸM-PRO" w:hint="eastAsia"/>
              </w:rPr>
              <w:t>た上で定めた計画です。</w:t>
            </w:r>
          </w:p>
        </w:tc>
      </w:tr>
      <w:tr w:rsidR="000339CF" w:rsidRPr="00FA117F" w:rsidTr="006B3EFB">
        <w:trPr>
          <w:trHeight w:val="1550"/>
        </w:trPr>
        <w:tc>
          <w:tcPr>
            <w:tcW w:w="2263" w:type="dxa"/>
          </w:tcPr>
          <w:p w:rsidR="000339CF" w:rsidRPr="00FD2221" w:rsidRDefault="000339CF" w:rsidP="000339CF">
            <w:pPr>
              <w:spacing w:line="276" w:lineRule="auto"/>
              <w:rPr>
                <w:rFonts w:ascii="HG丸ｺﾞｼｯｸM-PRO" w:eastAsia="HG丸ｺﾞｼｯｸM-PRO" w:hAnsi="HG丸ｺﾞｼｯｸM-PRO"/>
              </w:rPr>
            </w:pPr>
            <w:r w:rsidRPr="004B3367">
              <w:rPr>
                <w:rFonts w:ascii="HG丸ｺﾞｼｯｸM-PRO" w:eastAsia="HG丸ｺﾞｼｯｸM-PRO" w:hAnsi="HG丸ｺﾞｼｯｸM-PRO" w:hint="eastAsia"/>
              </w:rPr>
              <w:t>馬淵川流域下水道計画</w:t>
            </w:r>
          </w:p>
        </w:tc>
        <w:tc>
          <w:tcPr>
            <w:tcW w:w="284" w:type="dxa"/>
            <w:tcBorders>
              <w:right w:val="nil"/>
            </w:tcBorders>
          </w:tcPr>
          <w:p w:rsidR="000339CF" w:rsidRDefault="000339CF" w:rsidP="000339CF">
            <w:pPr>
              <w:spacing w:line="360" w:lineRule="auto"/>
              <w:rPr>
                <w:rFonts w:ascii="HG丸ｺﾞｼｯｸM-PRO" w:eastAsia="HG丸ｺﾞｼｯｸM-PRO" w:hAnsi="HG丸ｺﾞｼｯｸM-PRO"/>
              </w:rPr>
            </w:pPr>
            <w:r w:rsidRPr="00FD2221">
              <w:rPr>
                <w:rFonts w:ascii="HG丸ｺﾞｼｯｸM-PRO" w:eastAsia="HG丸ｺﾞｼｯｸM-PRO" w:hAnsi="HG丸ｺﾞｼｯｸM-PRO" w:hint="eastAsia"/>
              </w:rPr>
              <w:t>・</w:t>
            </w:r>
          </w:p>
          <w:p w:rsidR="000339CF" w:rsidRDefault="000339CF" w:rsidP="000339CF">
            <w:pPr>
              <w:spacing w:line="360" w:lineRule="auto"/>
              <w:rPr>
                <w:rFonts w:ascii="HG丸ｺﾞｼｯｸM-PRO" w:eastAsia="HG丸ｺﾞｼｯｸM-PRO" w:hAnsi="HG丸ｺﾞｼｯｸM-PRO"/>
              </w:rPr>
            </w:pPr>
          </w:p>
          <w:p w:rsidR="000339CF" w:rsidRPr="00FD2221" w:rsidRDefault="000339CF" w:rsidP="000339CF">
            <w:pPr>
              <w:spacing w:line="360" w:lineRule="auto"/>
              <w:rPr>
                <w:rFonts w:ascii="HG丸ｺﾞｼｯｸM-PRO" w:eastAsia="HG丸ｺﾞｼｯｸM-PRO" w:hAnsi="HG丸ｺﾞｼｯｸM-PRO" w:hint="eastAsia"/>
              </w:rPr>
            </w:pPr>
          </w:p>
        </w:tc>
        <w:tc>
          <w:tcPr>
            <w:tcW w:w="7087" w:type="dxa"/>
            <w:tcBorders>
              <w:left w:val="nil"/>
            </w:tcBorders>
          </w:tcPr>
          <w:p w:rsidR="000339CF" w:rsidRPr="004B3367" w:rsidRDefault="000339CF" w:rsidP="000339CF">
            <w:pPr>
              <w:spacing w:line="360" w:lineRule="auto"/>
              <w:rPr>
                <w:rFonts w:ascii="HG丸ｺﾞｼｯｸM-PRO" w:eastAsia="HG丸ｺﾞｼｯｸM-PRO" w:hAnsi="HG丸ｺﾞｼｯｸM-PRO" w:hint="eastAsia"/>
              </w:rPr>
            </w:pPr>
            <w:r w:rsidRPr="004B3367">
              <w:rPr>
                <w:rFonts w:ascii="HG丸ｺﾞｼｯｸM-PRO" w:eastAsia="HG丸ｺﾞｼｯｸM-PRO" w:hAnsi="HG丸ｺﾞｼｯｸM-PRO" w:hint="eastAsia"/>
              </w:rPr>
              <w:t>馬淵川流域下水道計画は、八戸市西部(馬淵川以西)・おいらせ町・六戸町・五戸町を対象区域とした汚水処理について、ポンプ場・処理場等の施設整備に関する計画</w:t>
            </w:r>
            <w:r>
              <w:rPr>
                <w:rFonts w:ascii="HG丸ｺﾞｼｯｸM-PRO" w:eastAsia="HG丸ｺﾞｼｯｸM-PRO" w:hAnsi="HG丸ｺﾞｼｯｸM-PRO" w:hint="eastAsia"/>
              </w:rPr>
              <w:t>を定めたものです。</w:t>
            </w:r>
          </w:p>
        </w:tc>
      </w:tr>
      <w:tr w:rsidR="000339CF" w:rsidRPr="00FD2221" w:rsidTr="006B3EFB">
        <w:trPr>
          <w:trHeight w:val="1550"/>
        </w:trPr>
        <w:tc>
          <w:tcPr>
            <w:tcW w:w="2263" w:type="dxa"/>
          </w:tcPr>
          <w:p w:rsidR="000339CF" w:rsidRPr="008827E9" w:rsidRDefault="008827E9" w:rsidP="000339CF">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青森県汚水処理施設整備構想</w:t>
            </w:r>
          </w:p>
        </w:tc>
        <w:tc>
          <w:tcPr>
            <w:tcW w:w="284" w:type="dxa"/>
            <w:tcBorders>
              <w:right w:val="nil"/>
            </w:tcBorders>
          </w:tcPr>
          <w:p w:rsidR="008827E9" w:rsidRDefault="008827E9" w:rsidP="000339CF">
            <w:pPr>
              <w:spacing w:line="360" w:lineRule="auto"/>
              <w:rPr>
                <w:rFonts w:ascii="HG丸ｺﾞｼｯｸM-PRO" w:eastAsia="HG丸ｺﾞｼｯｸM-PRO" w:hAnsi="HG丸ｺﾞｼｯｸM-PRO"/>
              </w:rPr>
            </w:pPr>
            <w:r w:rsidRPr="00FD2221">
              <w:rPr>
                <w:rFonts w:ascii="HG丸ｺﾞｼｯｸM-PRO" w:eastAsia="HG丸ｺﾞｼｯｸM-PRO" w:hAnsi="HG丸ｺﾞｼｯｸM-PRO" w:hint="eastAsia"/>
              </w:rPr>
              <w:t>・</w:t>
            </w:r>
          </w:p>
          <w:p w:rsidR="008827E9" w:rsidRDefault="008827E9" w:rsidP="000339CF">
            <w:pPr>
              <w:spacing w:line="360" w:lineRule="auto"/>
              <w:rPr>
                <w:rFonts w:ascii="HG丸ｺﾞｼｯｸM-PRO" w:eastAsia="HG丸ｺﾞｼｯｸM-PRO" w:hAnsi="HG丸ｺﾞｼｯｸM-PRO"/>
              </w:rPr>
            </w:pPr>
          </w:p>
          <w:p w:rsidR="008827E9" w:rsidRPr="00FD2221" w:rsidRDefault="008827E9" w:rsidP="000339CF">
            <w:pPr>
              <w:spacing w:line="360" w:lineRule="auto"/>
              <w:rPr>
                <w:rFonts w:ascii="HG丸ｺﾞｼｯｸM-PRO" w:eastAsia="HG丸ｺﾞｼｯｸM-PRO" w:hAnsi="HG丸ｺﾞｼｯｸM-PRO" w:hint="eastAsia"/>
              </w:rPr>
            </w:pPr>
          </w:p>
        </w:tc>
        <w:tc>
          <w:tcPr>
            <w:tcW w:w="7087" w:type="dxa"/>
            <w:tcBorders>
              <w:left w:val="nil"/>
            </w:tcBorders>
          </w:tcPr>
          <w:p w:rsidR="005B183F" w:rsidRPr="005B183F" w:rsidRDefault="000339CF" w:rsidP="005B183F">
            <w:pPr>
              <w:spacing w:line="360" w:lineRule="auto"/>
              <w:rPr>
                <w:rFonts w:ascii="HG丸ｺﾞｼｯｸM-PRO" w:eastAsia="HG丸ｺﾞｼｯｸM-PRO" w:hAnsi="HG丸ｺﾞｼｯｸM-PRO" w:hint="eastAsia"/>
              </w:rPr>
            </w:pPr>
            <w:r w:rsidRPr="003E7ABB">
              <w:rPr>
                <w:rFonts w:ascii="HG丸ｺﾞｼｯｸM-PRO" w:eastAsia="HG丸ｺﾞｼｯｸM-PRO" w:hAnsi="HG丸ｺﾞｼｯｸM-PRO" w:hint="eastAsia"/>
              </w:rPr>
              <w:t>市街地や農山漁村等を含めた市町村全域で、</w:t>
            </w:r>
            <w:r w:rsidR="008827E9" w:rsidRPr="00FD2221">
              <w:rPr>
                <w:rFonts w:ascii="HG丸ｺﾞｼｯｸM-PRO" w:eastAsia="HG丸ｺﾞｼｯｸM-PRO" w:hAnsi="HG丸ｺﾞｼｯｸM-PRO" w:hint="eastAsia"/>
              </w:rPr>
              <w:t>汚水処理施設を効率的に整備するために各施設を整備する区域や計画を構想として定めたものです。</w:t>
            </w:r>
            <w:bookmarkStart w:id="0" w:name="_GoBack"/>
            <w:bookmarkEnd w:id="0"/>
          </w:p>
        </w:tc>
      </w:tr>
      <w:tr w:rsidR="000339CF" w:rsidRPr="00FD2221" w:rsidTr="006B3EFB">
        <w:trPr>
          <w:trHeight w:val="1550"/>
        </w:trPr>
        <w:tc>
          <w:tcPr>
            <w:tcW w:w="2263" w:type="dxa"/>
          </w:tcPr>
          <w:p w:rsidR="000339CF" w:rsidRPr="00FD2221" w:rsidRDefault="000339CF" w:rsidP="000339CF">
            <w:pPr>
              <w:spacing w:line="276" w:lineRule="auto"/>
              <w:rPr>
                <w:rFonts w:ascii="HG丸ｺﾞｼｯｸM-PRO" w:eastAsia="HG丸ｺﾞｼｯｸM-PRO" w:hAnsi="HG丸ｺﾞｼｯｸM-PRO"/>
              </w:rPr>
            </w:pPr>
            <w:r w:rsidRPr="00FD2221">
              <w:rPr>
                <w:rFonts w:ascii="HG丸ｺﾞｼｯｸM-PRO" w:eastAsia="HG丸ｺﾞｼｯｸM-PRO" w:hAnsi="HG丸ｺﾞｼｯｸM-PRO" w:hint="eastAsia"/>
              </w:rPr>
              <w:t>八戸市公共下水道</w:t>
            </w:r>
          </w:p>
          <w:p w:rsidR="000339CF" w:rsidRPr="00FD2221" w:rsidRDefault="000339CF" w:rsidP="000339CF">
            <w:pPr>
              <w:spacing w:line="276" w:lineRule="auto"/>
              <w:rPr>
                <w:rFonts w:ascii="HG丸ｺﾞｼｯｸM-PRO" w:eastAsia="HG丸ｺﾞｼｯｸM-PRO" w:hAnsi="HG丸ｺﾞｼｯｸM-PRO"/>
              </w:rPr>
            </w:pPr>
            <w:r w:rsidRPr="00FD2221">
              <w:rPr>
                <w:rFonts w:ascii="HG丸ｺﾞｼｯｸM-PRO" w:eastAsia="HG丸ｺﾞｼｯｸM-PRO" w:hAnsi="HG丸ｺﾞｼｯｸM-PRO" w:hint="eastAsia"/>
              </w:rPr>
              <w:t>基本構想</w:t>
            </w:r>
          </w:p>
        </w:tc>
        <w:tc>
          <w:tcPr>
            <w:tcW w:w="284" w:type="dxa"/>
            <w:tcBorders>
              <w:right w:val="nil"/>
            </w:tcBorders>
          </w:tcPr>
          <w:p w:rsidR="000339CF" w:rsidRPr="00FD2221" w:rsidRDefault="000339CF" w:rsidP="000339CF">
            <w:pPr>
              <w:spacing w:line="360" w:lineRule="auto"/>
              <w:rPr>
                <w:rFonts w:ascii="HG丸ｺﾞｼｯｸM-PRO" w:eastAsia="HG丸ｺﾞｼｯｸM-PRO" w:hAnsi="HG丸ｺﾞｼｯｸM-PRO"/>
              </w:rPr>
            </w:pPr>
            <w:r w:rsidRPr="00FD2221">
              <w:rPr>
                <w:rFonts w:ascii="HG丸ｺﾞｼｯｸM-PRO" w:eastAsia="HG丸ｺﾞｼｯｸM-PRO" w:hAnsi="HG丸ｺﾞｼｯｸM-PRO" w:hint="eastAsia"/>
              </w:rPr>
              <w:t>・</w:t>
            </w:r>
          </w:p>
        </w:tc>
        <w:tc>
          <w:tcPr>
            <w:tcW w:w="7087" w:type="dxa"/>
            <w:tcBorders>
              <w:left w:val="nil"/>
            </w:tcBorders>
          </w:tcPr>
          <w:p w:rsidR="000339CF" w:rsidRPr="00FD2221" w:rsidRDefault="000339CF" w:rsidP="000339CF">
            <w:pPr>
              <w:spacing w:line="360" w:lineRule="auto"/>
              <w:rPr>
                <w:rFonts w:ascii="HG丸ｺﾞｼｯｸM-PRO" w:eastAsia="HG丸ｺﾞｼｯｸM-PRO" w:hAnsi="HG丸ｺﾞｼｯｸM-PRO"/>
              </w:rPr>
            </w:pPr>
            <w:r w:rsidRPr="00FD2221">
              <w:rPr>
                <w:rFonts w:ascii="HG丸ｺﾞｼｯｸM-PRO" w:eastAsia="HG丸ｺﾞｼｯｸM-PRO" w:hAnsi="HG丸ｺﾞｼｯｸM-PRO" w:hint="eastAsia"/>
              </w:rPr>
              <w:t>八戸市全体の汚水処理について、汚水処理施設を効率的に整備するために各施設を整備する区域や計画を構想として定めたものです。</w:t>
            </w:r>
          </w:p>
        </w:tc>
      </w:tr>
      <w:tr w:rsidR="000339CF" w:rsidRPr="00FD2221" w:rsidTr="00FD2221">
        <w:tc>
          <w:tcPr>
            <w:tcW w:w="2263" w:type="dxa"/>
          </w:tcPr>
          <w:p w:rsidR="000339CF" w:rsidRPr="00FD2221" w:rsidRDefault="000339CF" w:rsidP="000339CF">
            <w:pPr>
              <w:spacing w:line="276" w:lineRule="auto"/>
              <w:rPr>
                <w:rFonts w:ascii="HG丸ｺﾞｼｯｸM-PRO" w:eastAsia="HG丸ｺﾞｼｯｸM-PRO" w:hAnsi="HG丸ｺﾞｼｯｸM-PRO"/>
              </w:rPr>
            </w:pPr>
            <w:r w:rsidRPr="00FD2221">
              <w:rPr>
                <w:rFonts w:ascii="HG丸ｺﾞｼｯｸM-PRO" w:eastAsia="HG丸ｺﾞｼｯｸM-PRO" w:hAnsi="HG丸ｺﾞｼｯｸM-PRO" w:hint="eastAsia"/>
              </w:rPr>
              <w:t>公共下水道</w:t>
            </w:r>
          </w:p>
          <w:p w:rsidR="000339CF" w:rsidRDefault="000339CF" w:rsidP="000339CF">
            <w:pPr>
              <w:spacing w:line="276" w:lineRule="auto"/>
              <w:rPr>
                <w:rFonts w:ascii="HG丸ｺﾞｼｯｸM-PRO" w:eastAsia="HG丸ｺﾞｼｯｸM-PRO" w:hAnsi="HG丸ｺﾞｼｯｸM-PRO"/>
              </w:rPr>
            </w:pPr>
            <w:r w:rsidRPr="00FD2221">
              <w:rPr>
                <w:rFonts w:ascii="HG丸ｺﾞｼｯｸM-PRO" w:eastAsia="HG丸ｺﾞｼｯｸM-PRO" w:hAnsi="HG丸ｺﾞｼｯｸM-PRO" w:hint="eastAsia"/>
              </w:rPr>
              <w:t>全体計画</w:t>
            </w:r>
          </w:p>
          <w:p w:rsidR="000339CF" w:rsidRPr="00FD2221" w:rsidRDefault="000339CF" w:rsidP="000339CF">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(基本計画)</w:t>
            </w:r>
          </w:p>
        </w:tc>
        <w:tc>
          <w:tcPr>
            <w:tcW w:w="284" w:type="dxa"/>
            <w:tcBorders>
              <w:right w:val="nil"/>
            </w:tcBorders>
          </w:tcPr>
          <w:p w:rsidR="000339CF" w:rsidRPr="00FD2221" w:rsidRDefault="000339CF" w:rsidP="000339CF">
            <w:pPr>
              <w:spacing w:line="360" w:lineRule="auto"/>
              <w:rPr>
                <w:rFonts w:ascii="HG丸ｺﾞｼｯｸM-PRO" w:eastAsia="HG丸ｺﾞｼｯｸM-PRO" w:hAnsi="HG丸ｺﾞｼｯｸM-PRO"/>
              </w:rPr>
            </w:pPr>
            <w:r w:rsidRPr="00FD2221">
              <w:rPr>
                <w:rFonts w:ascii="HG丸ｺﾞｼｯｸM-PRO" w:eastAsia="HG丸ｺﾞｼｯｸM-PRO" w:hAnsi="HG丸ｺﾞｼｯｸM-PRO" w:hint="eastAsia"/>
              </w:rPr>
              <w:t>・</w:t>
            </w:r>
          </w:p>
          <w:p w:rsidR="000339CF" w:rsidRPr="00FD2221" w:rsidRDefault="000339CF" w:rsidP="000339CF">
            <w:pPr>
              <w:spacing w:line="360" w:lineRule="auto"/>
              <w:rPr>
                <w:rFonts w:ascii="HG丸ｺﾞｼｯｸM-PRO" w:eastAsia="HG丸ｺﾞｼｯｸM-PRO" w:hAnsi="HG丸ｺﾞｼｯｸM-PRO"/>
              </w:rPr>
            </w:pPr>
          </w:p>
          <w:p w:rsidR="000339CF" w:rsidRPr="00FD2221" w:rsidRDefault="000339CF" w:rsidP="000339CF">
            <w:pPr>
              <w:spacing w:line="360" w:lineRule="auto"/>
              <w:rPr>
                <w:rFonts w:ascii="HG丸ｺﾞｼｯｸM-PRO" w:eastAsia="HG丸ｺﾞｼｯｸM-PRO" w:hAnsi="HG丸ｺﾞｼｯｸM-PRO"/>
              </w:rPr>
            </w:pPr>
          </w:p>
          <w:p w:rsidR="000339CF" w:rsidRPr="00FD2221" w:rsidRDefault="000339CF" w:rsidP="000339CF">
            <w:pPr>
              <w:spacing w:line="360" w:lineRule="auto"/>
              <w:rPr>
                <w:rFonts w:ascii="HG丸ｺﾞｼｯｸM-PRO" w:eastAsia="HG丸ｺﾞｼｯｸM-PRO" w:hAnsi="HG丸ｺﾞｼｯｸM-PRO"/>
              </w:rPr>
            </w:pPr>
            <w:r w:rsidRPr="00FD2221">
              <w:rPr>
                <w:rFonts w:ascii="HG丸ｺﾞｼｯｸM-PRO" w:eastAsia="HG丸ｺﾞｼｯｸM-PRO" w:hAnsi="HG丸ｺﾞｼｯｸM-PRO" w:hint="eastAsia"/>
              </w:rPr>
              <w:t>・</w:t>
            </w:r>
          </w:p>
        </w:tc>
        <w:tc>
          <w:tcPr>
            <w:tcW w:w="7087" w:type="dxa"/>
            <w:tcBorders>
              <w:left w:val="nil"/>
            </w:tcBorders>
          </w:tcPr>
          <w:p w:rsidR="000339CF" w:rsidRDefault="000339CF" w:rsidP="000339CF">
            <w:pPr>
              <w:spacing w:line="360" w:lineRule="auto"/>
              <w:rPr>
                <w:rFonts w:ascii="HG丸ｺﾞｼｯｸM-PRO" w:eastAsia="HG丸ｺﾞｼｯｸM-PRO" w:hAnsi="HG丸ｺﾞｼｯｸM-PRO"/>
              </w:rPr>
            </w:pPr>
            <w:r w:rsidRPr="00FD2221">
              <w:rPr>
                <w:rFonts w:ascii="HG丸ｺﾞｼｯｸM-PRO" w:eastAsia="HG丸ｺﾞｼｯｸM-PRO" w:hAnsi="HG丸ｺﾞｼｯｸM-PRO" w:hint="eastAsia"/>
              </w:rPr>
              <w:t>公共下水道事業について、整備を行う区域や対象となる人口、</w:t>
            </w:r>
          </w:p>
          <w:p w:rsidR="000339CF" w:rsidRPr="00FD2221" w:rsidRDefault="000339CF" w:rsidP="000339CF">
            <w:pPr>
              <w:spacing w:line="360" w:lineRule="auto"/>
              <w:rPr>
                <w:rFonts w:ascii="HG丸ｺﾞｼｯｸM-PRO" w:eastAsia="HG丸ｺﾞｼｯｸM-PRO" w:hAnsi="HG丸ｺﾞｼｯｸM-PRO"/>
              </w:rPr>
            </w:pPr>
            <w:r w:rsidRPr="00FD2221">
              <w:rPr>
                <w:rFonts w:ascii="HG丸ｺﾞｼｯｸM-PRO" w:eastAsia="HG丸ｺﾞｼｯｸM-PRO" w:hAnsi="HG丸ｺﾞｼｯｸM-PRO" w:hint="eastAsia"/>
              </w:rPr>
              <w:t>処理する下水の量、下水管きょ・ポンプ場・処理場などの下水道施設配置を定めた計画です。</w:t>
            </w:r>
          </w:p>
          <w:p w:rsidR="000339CF" w:rsidRPr="00FD2221" w:rsidRDefault="000339CF" w:rsidP="000339CF">
            <w:pPr>
              <w:spacing w:line="360" w:lineRule="auto"/>
              <w:rPr>
                <w:rFonts w:ascii="HG丸ｺﾞｼｯｸM-PRO" w:eastAsia="HG丸ｺﾞｼｯｸM-PRO" w:hAnsi="HG丸ｺﾞｼｯｸM-PRO"/>
              </w:rPr>
            </w:pPr>
            <w:r w:rsidRPr="00FD2221">
              <w:rPr>
                <w:rFonts w:ascii="HG丸ｺﾞｼｯｸM-PRO" w:eastAsia="HG丸ｺﾞｼｯｸM-PRO" w:hAnsi="HG丸ｺﾞｼｯｸM-PRO" w:hint="eastAsia"/>
              </w:rPr>
              <w:t>おおむね２０年先の地域の姿を見据えて定めています。</w:t>
            </w:r>
          </w:p>
        </w:tc>
      </w:tr>
      <w:tr w:rsidR="000339CF" w:rsidRPr="00FD2221" w:rsidTr="00FD2221">
        <w:tc>
          <w:tcPr>
            <w:tcW w:w="2263" w:type="dxa"/>
          </w:tcPr>
          <w:p w:rsidR="000339CF" w:rsidRPr="00FD2221" w:rsidRDefault="000339CF" w:rsidP="000339CF">
            <w:pPr>
              <w:spacing w:line="276" w:lineRule="auto"/>
              <w:ind w:left="2400" w:hangingChars="1000" w:hanging="2400"/>
              <w:rPr>
                <w:rFonts w:ascii="HG丸ｺﾞｼｯｸM-PRO" w:eastAsia="HG丸ｺﾞｼｯｸM-PRO" w:hAnsi="HG丸ｺﾞｼｯｸM-PRO"/>
              </w:rPr>
            </w:pPr>
            <w:r w:rsidRPr="00FD2221">
              <w:rPr>
                <w:rFonts w:ascii="HG丸ｺﾞｼｯｸM-PRO" w:eastAsia="HG丸ｺﾞｼｯｸM-PRO" w:hAnsi="HG丸ｺﾞｼｯｸM-PRO" w:hint="eastAsia"/>
              </w:rPr>
              <w:t>公共下水道</w:t>
            </w:r>
          </w:p>
          <w:p w:rsidR="000339CF" w:rsidRPr="00FD2221" w:rsidRDefault="000339CF" w:rsidP="000339CF">
            <w:pPr>
              <w:spacing w:line="276" w:lineRule="auto"/>
              <w:rPr>
                <w:rFonts w:ascii="HG丸ｺﾞｼｯｸM-PRO" w:eastAsia="HG丸ｺﾞｼｯｸM-PRO" w:hAnsi="HG丸ｺﾞｼｯｸM-PRO"/>
              </w:rPr>
            </w:pPr>
            <w:r w:rsidRPr="00FD2221">
              <w:rPr>
                <w:rFonts w:ascii="HG丸ｺﾞｼｯｸM-PRO" w:eastAsia="HG丸ｺﾞｼｯｸM-PRO" w:hAnsi="HG丸ｺﾞｼｯｸM-PRO" w:hint="eastAsia"/>
              </w:rPr>
              <w:t>事業計画</w:t>
            </w:r>
          </w:p>
        </w:tc>
        <w:tc>
          <w:tcPr>
            <w:tcW w:w="284" w:type="dxa"/>
            <w:tcBorders>
              <w:right w:val="nil"/>
            </w:tcBorders>
          </w:tcPr>
          <w:p w:rsidR="000339CF" w:rsidRPr="00FD2221" w:rsidRDefault="000339CF" w:rsidP="000339CF">
            <w:pPr>
              <w:spacing w:line="360" w:lineRule="auto"/>
              <w:rPr>
                <w:rFonts w:ascii="HG丸ｺﾞｼｯｸM-PRO" w:eastAsia="HG丸ｺﾞｼｯｸM-PRO" w:hAnsi="HG丸ｺﾞｼｯｸM-PRO"/>
              </w:rPr>
            </w:pPr>
            <w:r w:rsidRPr="00FD2221">
              <w:rPr>
                <w:rFonts w:ascii="HG丸ｺﾞｼｯｸM-PRO" w:eastAsia="HG丸ｺﾞｼｯｸM-PRO" w:hAnsi="HG丸ｺﾞｼｯｸM-PRO" w:hint="eastAsia"/>
              </w:rPr>
              <w:t>・</w:t>
            </w:r>
          </w:p>
          <w:p w:rsidR="000339CF" w:rsidRPr="00FD2221" w:rsidRDefault="000339CF" w:rsidP="000339CF">
            <w:pPr>
              <w:spacing w:line="360" w:lineRule="auto"/>
              <w:rPr>
                <w:rFonts w:ascii="HG丸ｺﾞｼｯｸM-PRO" w:eastAsia="HG丸ｺﾞｼｯｸM-PRO" w:hAnsi="HG丸ｺﾞｼｯｸM-PRO"/>
              </w:rPr>
            </w:pPr>
          </w:p>
          <w:p w:rsidR="000339CF" w:rsidRPr="00FD2221" w:rsidRDefault="000339CF" w:rsidP="000339CF">
            <w:pPr>
              <w:spacing w:line="360" w:lineRule="auto"/>
              <w:rPr>
                <w:rFonts w:ascii="HG丸ｺﾞｼｯｸM-PRO" w:eastAsia="HG丸ｺﾞｼｯｸM-PRO" w:hAnsi="HG丸ｺﾞｼｯｸM-PRO"/>
              </w:rPr>
            </w:pPr>
            <w:r w:rsidRPr="00FD2221">
              <w:rPr>
                <w:rFonts w:ascii="HG丸ｺﾞｼｯｸM-PRO" w:eastAsia="HG丸ｺﾞｼｯｸM-PRO" w:hAnsi="HG丸ｺﾞｼｯｸM-PRO" w:hint="eastAsia"/>
              </w:rPr>
              <w:t>・</w:t>
            </w:r>
          </w:p>
        </w:tc>
        <w:tc>
          <w:tcPr>
            <w:tcW w:w="7087" w:type="dxa"/>
            <w:tcBorders>
              <w:left w:val="nil"/>
            </w:tcBorders>
          </w:tcPr>
          <w:p w:rsidR="000339CF" w:rsidRPr="00FD2221" w:rsidRDefault="000339CF" w:rsidP="000339CF">
            <w:pPr>
              <w:spacing w:line="360" w:lineRule="auto"/>
              <w:rPr>
                <w:rFonts w:ascii="HG丸ｺﾞｼｯｸM-PRO" w:eastAsia="HG丸ｺﾞｼｯｸM-PRO" w:hAnsi="HG丸ｺﾞｼｯｸM-PRO"/>
              </w:rPr>
            </w:pPr>
            <w:r w:rsidRPr="00FD2221">
              <w:rPr>
                <w:rFonts w:ascii="HG丸ｺﾞｼｯｸM-PRO" w:eastAsia="HG丸ｺﾞｼｯｸM-PRO" w:hAnsi="HG丸ｺﾞｼｯｸM-PRO" w:hint="eastAsia"/>
              </w:rPr>
              <w:t>下水道全体計画の中から、５～７年程度の期間で整備をする予定の区域や施設を定めた計画です。</w:t>
            </w:r>
          </w:p>
          <w:p w:rsidR="000339CF" w:rsidRPr="00FD2221" w:rsidRDefault="000339CF" w:rsidP="000339CF">
            <w:pPr>
              <w:spacing w:line="360" w:lineRule="auto"/>
              <w:rPr>
                <w:rFonts w:ascii="HG丸ｺﾞｼｯｸM-PRO" w:eastAsia="HG丸ｺﾞｼｯｸM-PRO" w:hAnsi="HG丸ｺﾞｼｯｸM-PRO"/>
              </w:rPr>
            </w:pPr>
            <w:r w:rsidRPr="00FD2221">
              <w:rPr>
                <w:rFonts w:ascii="HG丸ｺﾞｼｯｸM-PRO" w:eastAsia="HG丸ｺﾞｼｯｸM-PRO" w:hAnsi="HG丸ｺﾞｼｯｸM-PRO" w:hint="eastAsia"/>
              </w:rPr>
              <w:t>この事業計画で定めた範囲で整備を実施しています。</w:t>
            </w:r>
          </w:p>
        </w:tc>
      </w:tr>
      <w:tr w:rsidR="000339CF" w:rsidRPr="00FD2221" w:rsidTr="00DA3604">
        <w:trPr>
          <w:trHeight w:val="1440"/>
        </w:trPr>
        <w:tc>
          <w:tcPr>
            <w:tcW w:w="2263" w:type="dxa"/>
          </w:tcPr>
          <w:p w:rsidR="000339CF" w:rsidRPr="00FD2221" w:rsidRDefault="000339CF" w:rsidP="000339CF">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下水道</w:t>
            </w:r>
            <w:r w:rsidRPr="00FD2221">
              <w:rPr>
                <w:rFonts w:ascii="HG丸ｺﾞｼｯｸM-PRO" w:eastAsia="HG丸ｺﾞｼｯｸM-PRO" w:hAnsi="HG丸ｺﾞｼｯｸM-PRO" w:hint="eastAsia"/>
              </w:rPr>
              <w:t>普及率</w:t>
            </w:r>
          </w:p>
        </w:tc>
        <w:tc>
          <w:tcPr>
            <w:tcW w:w="284" w:type="dxa"/>
            <w:tcBorders>
              <w:right w:val="nil"/>
            </w:tcBorders>
          </w:tcPr>
          <w:p w:rsidR="000339CF" w:rsidRPr="00FD2221" w:rsidRDefault="000339CF" w:rsidP="000339CF">
            <w:pPr>
              <w:spacing w:line="360" w:lineRule="auto"/>
              <w:rPr>
                <w:rFonts w:ascii="HG丸ｺﾞｼｯｸM-PRO" w:eastAsia="HG丸ｺﾞｼｯｸM-PRO" w:hAnsi="HG丸ｺﾞｼｯｸM-PRO"/>
              </w:rPr>
            </w:pPr>
            <w:r w:rsidRPr="00FD2221">
              <w:rPr>
                <w:rFonts w:ascii="HG丸ｺﾞｼｯｸM-PRO" w:eastAsia="HG丸ｺﾞｼｯｸM-PRO" w:hAnsi="HG丸ｺﾞｼｯｸM-PRO" w:hint="eastAsia"/>
              </w:rPr>
              <w:t>・</w:t>
            </w:r>
          </w:p>
          <w:p w:rsidR="000339CF" w:rsidRPr="00FD2221" w:rsidRDefault="000339CF" w:rsidP="000339CF">
            <w:pPr>
              <w:spacing w:line="360" w:lineRule="auto"/>
              <w:rPr>
                <w:rFonts w:ascii="HG丸ｺﾞｼｯｸM-PRO" w:eastAsia="HG丸ｺﾞｼｯｸM-PRO" w:hAnsi="HG丸ｺﾞｼｯｸM-PRO"/>
              </w:rPr>
            </w:pPr>
          </w:p>
          <w:p w:rsidR="000339CF" w:rsidRPr="00FD2221" w:rsidRDefault="000339CF" w:rsidP="000339CF">
            <w:pPr>
              <w:spacing w:line="360" w:lineRule="auto"/>
              <w:rPr>
                <w:rFonts w:ascii="HG丸ｺﾞｼｯｸM-PRO" w:eastAsia="HG丸ｺﾞｼｯｸM-PRO" w:hAnsi="HG丸ｺﾞｼｯｸM-PRO"/>
              </w:rPr>
            </w:pPr>
          </w:p>
        </w:tc>
        <w:tc>
          <w:tcPr>
            <w:tcW w:w="7087" w:type="dxa"/>
            <w:tcBorders>
              <w:left w:val="nil"/>
            </w:tcBorders>
          </w:tcPr>
          <w:p w:rsidR="000339CF" w:rsidRDefault="000339CF" w:rsidP="000339CF">
            <w:pPr>
              <w:spacing w:line="360" w:lineRule="auto"/>
              <w:rPr>
                <w:rFonts w:ascii="HG丸ｺﾞｼｯｸM-PRO" w:eastAsia="HG丸ｺﾞｼｯｸM-PRO" w:hAnsi="HG丸ｺﾞｼｯｸM-PRO"/>
              </w:rPr>
            </w:pPr>
            <w:r w:rsidRPr="00FD2221">
              <w:rPr>
                <w:rFonts w:ascii="HG丸ｺﾞｼｯｸM-PRO" w:eastAsia="HG丸ｺﾞｼｯｸM-PRO" w:hAnsi="HG丸ｺﾞｼｯｸM-PRO" w:hint="eastAsia"/>
              </w:rPr>
              <w:t>公共下水道</w:t>
            </w:r>
            <w:r>
              <w:rPr>
                <w:rFonts w:ascii="HG丸ｺﾞｼｯｸM-PRO" w:eastAsia="HG丸ｺﾞｼｯｸM-PRO" w:hAnsi="HG丸ｺﾞｼｯｸM-PRO" w:hint="eastAsia"/>
              </w:rPr>
              <w:t>の普及状況を示す指標です。</w:t>
            </w:r>
            <w:r w:rsidRPr="00FD2221">
              <w:rPr>
                <w:rFonts w:ascii="HG丸ｺﾞｼｯｸM-PRO" w:eastAsia="HG丸ｺﾞｼｯｸM-PRO" w:hAnsi="HG丸ｺﾞｼｯｸM-PRO" w:hint="eastAsia"/>
              </w:rPr>
              <w:t>行政人口(市全体の人口)のうち、</w:t>
            </w:r>
            <w:r>
              <w:rPr>
                <w:rFonts w:ascii="HG丸ｺﾞｼｯｸM-PRO" w:eastAsia="HG丸ｺﾞｼｯｸM-PRO" w:hAnsi="HG丸ｺﾞｼｯｸM-PRO" w:hint="eastAsia"/>
              </w:rPr>
              <w:t>下水道施設</w:t>
            </w:r>
            <w:r w:rsidRPr="00FD2221">
              <w:rPr>
                <w:rFonts w:ascii="HG丸ｺﾞｼｯｸM-PRO" w:eastAsia="HG丸ｺﾞｼｯｸM-PRO" w:hAnsi="HG丸ｺﾞｼｯｸM-PRO" w:hint="eastAsia"/>
              </w:rPr>
              <w:t>を使うことができる人の人口割合で表されます。</w:t>
            </w:r>
          </w:p>
          <w:p w:rsidR="000339CF" w:rsidRDefault="000339CF" w:rsidP="000339CF">
            <w:pPr>
              <w:spacing w:line="360" w:lineRule="auto"/>
              <w:rPr>
                <w:rFonts w:ascii="HG丸ｺﾞｼｯｸM-PRO" w:eastAsia="HG丸ｺﾞｼｯｸM-PRO" w:hAnsi="HG丸ｺﾞｼｯｸM-PRO"/>
              </w:rPr>
            </w:pPr>
            <w:r w:rsidRPr="00FD2221">
              <w:rPr>
                <w:rFonts w:ascii="HG丸ｺﾞｼｯｸM-PRO" w:eastAsia="HG丸ｺﾞｼｯｸM-PRO" w:hAnsi="HG丸ｺﾞｼｯｸM-PRO" w:hint="eastAsia"/>
                <w:noProof/>
              </w:rPr>
              <mc:AlternateContent>
                <mc:Choice Requires="wps">
                  <w:drawing>
                    <wp:anchor distT="0" distB="0" distL="114300" distR="114300" simplePos="0" relativeHeight="251748352" behindDoc="0" locked="0" layoutInCell="1" allowOverlap="1" wp14:anchorId="2A95D397" wp14:editId="50E31CC0">
                      <wp:simplePos x="0" y="0"/>
                      <wp:positionH relativeFrom="column">
                        <wp:posOffset>978846</wp:posOffset>
                      </wp:positionH>
                      <wp:positionV relativeFrom="paragraph">
                        <wp:posOffset>288789</wp:posOffset>
                      </wp:positionV>
                      <wp:extent cx="1511667" cy="0"/>
                      <wp:effectExtent l="0" t="0" r="31750" b="19050"/>
                      <wp:wrapNone/>
                      <wp:docPr id="23" name="直線コネクタ 23"/>
                      <wp:cNvGraphicFramePr/>
                      <a:graphic xmlns:a="http://schemas.openxmlformats.org/drawingml/2006/main">
                        <a:graphicData uri="http://schemas.microsoft.com/office/word/2010/wordprocessingShape">
                          <wps:wsp>
                            <wps:cNvCnPr/>
                            <wps:spPr>
                              <a:xfrm>
                                <a:off x="0" y="0"/>
                                <a:ext cx="151166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D8C555" id="直線コネクタ 23" o:spid="_x0000_s1026" style="position:absolute;left:0;text-align:lef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05pt,22.75pt" to="196.1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" strokecolor="black [3213]" strokeweight=".5pt">
                      <v:stroke joinstyle="miter"/>
                    </v:line>
                  </w:pict>
                </mc:Fallback>
              </mc:AlternateContent>
            </w:r>
            <w:r w:rsidRPr="00FD2221">
              <w:rPr>
                <w:rFonts w:ascii="HG丸ｺﾞｼｯｸM-PRO" w:eastAsia="HG丸ｺﾞｼｯｸM-PRO" w:hAnsi="HG丸ｺﾞｼｯｸM-PRO" w:cs="ＭＳ 明朝"/>
                <w:noProof/>
                <w:sz w:val="22"/>
              </w:rPr>
              <mc:AlternateContent>
                <mc:Choice Requires="wps">
                  <w:drawing>
                    <wp:anchor distT="45720" distB="45720" distL="114300" distR="114300" simplePos="0" relativeHeight="251747328" behindDoc="0" locked="0" layoutInCell="1" allowOverlap="1" wp14:anchorId="33D2C3DF" wp14:editId="37B11ED9">
                      <wp:simplePos x="0" y="0"/>
                      <wp:positionH relativeFrom="column">
                        <wp:posOffset>224281</wp:posOffset>
                      </wp:positionH>
                      <wp:positionV relativeFrom="paragraph">
                        <wp:posOffset>156820</wp:posOffset>
                      </wp:positionV>
                      <wp:extent cx="3101645" cy="1404620"/>
                      <wp:effectExtent l="0" t="0" r="0" b="381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1645" cy="1404620"/>
                              </a:xfrm>
                              <a:prstGeom prst="rect">
                                <a:avLst/>
                              </a:prstGeom>
                              <a:noFill/>
                              <a:ln w="9525">
                                <a:noFill/>
                                <a:miter lim="800000"/>
                                <a:headEnd/>
                                <a:tailEnd/>
                              </a:ln>
                            </wps:spPr>
                            <wps:txbx>
                              <w:txbxContent>
                                <w:p w:rsidR="000339CF" w:rsidRPr="00DE7189" w:rsidRDefault="000339CF" w:rsidP="00536A6D">
                                  <w:pPr>
                                    <w:rPr>
                                      <w:i/>
                                    </w:rPr>
                                  </w:pPr>
                                  <w:r>
                                    <w:rPr>
                                      <w:rFonts w:hint="eastAsia"/>
                                      <w:i/>
                                    </w:rPr>
                                    <w:t>普及</w:t>
                                  </w:r>
                                  <w:r w:rsidRPr="00DE7189">
                                    <w:rPr>
                                      <w:rFonts w:hint="eastAsia"/>
                                      <w:i/>
                                    </w:rPr>
                                    <w:t xml:space="preserve">率＝　</w:t>
                                  </w:r>
                                  <w:r w:rsidRPr="00DE7189">
                                    <w:rPr>
                                      <w:i/>
                                    </w:rPr>
                                    <w:t xml:space="preserve">　　　　　　</w:t>
                                  </w:r>
                                  <w:r w:rsidRPr="00DE7189">
                                    <w:rPr>
                                      <w:rFonts w:hint="eastAsia"/>
                                      <w:i/>
                                    </w:rPr>
                                    <w:t xml:space="preserve">　</w:t>
                                  </w:r>
                                  <w:r>
                                    <w:rPr>
                                      <w:rFonts w:hint="eastAsia"/>
                                      <w:i/>
                                    </w:rPr>
                                    <w:t xml:space="preserve">　</w:t>
                                  </w:r>
                                  <w:r>
                                    <w:rPr>
                                      <w:i/>
                                    </w:rPr>
                                    <w:t xml:space="preserve">　</w:t>
                                  </w:r>
                                  <w:r>
                                    <w:rPr>
                                      <w:rFonts w:hint="eastAsia"/>
                                      <w:i/>
                                    </w:rPr>
                                    <w:t xml:space="preserve"> </w:t>
                                  </w:r>
                                  <w:r w:rsidRPr="00DE7189">
                                    <w:rPr>
                                      <w:rFonts w:hint="eastAsia"/>
                                      <w:i/>
                                      <w:sz w:val="22"/>
                                    </w:rPr>
                                    <w:t>×100（％）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D2C3DF" id="_x0000_t202" coordsize="21600,21600" o:spt="202" path="m,l,21600r21600,l21600,xe">
                      <v:stroke joinstyle="miter"/>
                      <v:path gradientshapeok="t" o:connecttype="rect"/>
                    </v:shapetype>
                    <v:shape id="テキスト ボックス 2" o:spid="_x0000_s1026" type="#_x0000_t202" style="position:absolute;left:0;text-align:left;margin-left:17.65pt;margin-top:12.35pt;width:244.2pt;height:110.6pt;z-index:2517473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" filled="f" stroked="f">
                      <v:textbox style="mso-fit-shape-to-text:t">
                        <w:txbxContent>
                          <w:p w:rsidR="000339CF" w:rsidRPr="00DE7189" w:rsidRDefault="000339CF" w:rsidP="00536A6D">
                            <w:pPr>
                              <w:rPr>
                                <w:i/>
                              </w:rPr>
                            </w:pPr>
                            <w:r>
                              <w:rPr>
                                <w:rFonts w:hint="eastAsia"/>
                                <w:i/>
                              </w:rPr>
                              <w:t>普及</w:t>
                            </w:r>
                            <w:r w:rsidRPr="00DE7189">
                              <w:rPr>
                                <w:rFonts w:hint="eastAsia"/>
                                <w:i/>
                              </w:rPr>
                              <w:t xml:space="preserve">率＝　</w:t>
                            </w:r>
                            <w:r w:rsidRPr="00DE7189">
                              <w:rPr>
                                <w:i/>
                              </w:rPr>
                              <w:t xml:space="preserve">　　　　　　</w:t>
                            </w:r>
                            <w:r w:rsidRPr="00DE7189">
                              <w:rPr>
                                <w:rFonts w:hint="eastAsia"/>
                                <w:i/>
                              </w:rPr>
                              <w:t xml:space="preserve">　</w:t>
                            </w:r>
                            <w:r>
                              <w:rPr>
                                <w:rFonts w:hint="eastAsia"/>
                                <w:i/>
                              </w:rPr>
                              <w:t xml:space="preserve">　</w:t>
                            </w:r>
                            <w:r>
                              <w:rPr>
                                <w:i/>
                              </w:rPr>
                              <w:t xml:space="preserve">　</w:t>
                            </w:r>
                            <w:r>
                              <w:rPr>
                                <w:rFonts w:hint="eastAsia"/>
                                <w:i/>
                              </w:rPr>
                              <w:t xml:space="preserve"> </w:t>
                            </w:r>
                            <w:r w:rsidRPr="00DE7189">
                              <w:rPr>
                                <w:rFonts w:hint="eastAsia"/>
                                <w:i/>
                                <w:sz w:val="22"/>
                              </w:rPr>
                              <w:t>×100（％）</w:t>
                            </w:r>
                          </w:p>
                        </w:txbxContent>
                      </v:textbox>
                    </v:shape>
                  </w:pict>
                </mc:Fallback>
              </mc:AlternateContent>
            </w:r>
            <w:r w:rsidRPr="00FD2221">
              <w:rPr>
                <w:rFonts w:ascii="HG丸ｺﾞｼｯｸM-PRO" w:eastAsia="HG丸ｺﾞｼｯｸM-PRO" w:hAnsi="HG丸ｺﾞｼｯｸM-PRO" w:hint="eastAsia"/>
                <w:noProof/>
              </w:rPr>
              <mc:AlternateContent>
                <mc:Choice Requires="wps">
                  <w:drawing>
                    <wp:anchor distT="0" distB="0" distL="114300" distR="114300" simplePos="0" relativeHeight="251750400" behindDoc="0" locked="0" layoutInCell="1" allowOverlap="1" wp14:anchorId="20F946B2" wp14:editId="1619E8AB">
                      <wp:simplePos x="0" y="0"/>
                      <wp:positionH relativeFrom="column">
                        <wp:posOffset>195021</wp:posOffset>
                      </wp:positionH>
                      <wp:positionV relativeFrom="paragraph">
                        <wp:posOffset>47092</wp:posOffset>
                      </wp:positionV>
                      <wp:extent cx="3606394" cy="485775"/>
                      <wp:effectExtent l="0" t="0" r="13335" b="28575"/>
                      <wp:wrapNone/>
                      <wp:docPr id="26" name="角丸四角形 26"/>
                      <wp:cNvGraphicFramePr/>
                      <a:graphic xmlns:a="http://schemas.openxmlformats.org/drawingml/2006/main">
                        <a:graphicData uri="http://schemas.microsoft.com/office/word/2010/wordprocessingShape">
                          <wps:wsp>
                            <wps:cNvSpPr/>
                            <wps:spPr>
                              <a:xfrm>
                                <a:off x="0" y="0"/>
                                <a:ext cx="3606394" cy="4857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71880F" id="角丸四角形 26" o:spid="_x0000_s1026" style="position:absolute;left:0;text-align:left;margin-left:15.35pt;margin-top:3.7pt;width:283.95pt;height:38.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" filled="f" strokecolor="black [3213]" strokeweight="1pt">
                      <v:stroke joinstyle="miter"/>
                    </v:roundrect>
                  </w:pict>
                </mc:Fallback>
              </mc:AlternateContent>
            </w:r>
            <w:r w:rsidRPr="00FD2221">
              <w:rPr>
                <w:rFonts w:ascii="HG丸ｺﾞｼｯｸM-PRO" w:eastAsia="HG丸ｺﾞｼｯｸM-PRO" w:hAnsi="HG丸ｺﾞｼｯｸM-PRO" w:cs="ＭＳ 明朝"/>
                <w:noProof/>
                <w:sz w:val="22"/>
              </w:rPr>
              <mc:AlternateContent>
                <mc:Choice Requires="wps">
                  <w:drawing>
                    <wp:anchor distT="45720" distB="45720" distL="114300" distR="114300" simplePos="0" relativeHeight="251749376" behindDoc="0" locked="0" layoutInCell="1" allowOverlap="1" wp14:anchorId="7AFF9EF7" wp14:editId="3B82686F">
                      <wp:simplePos x="0" y="0"/>
                      <wp:positionH relativeFrom="column">
                        <wp:posOffset>985062</wp:posOffset>
                      </wp:positionH>
                      <wp:positionV relativeFrom="paragraph">
                        <wp:posOffset>32461</wp:posOffset>
                      </wp:positionV>
                      <wp:extent cx="1602029" cy="1404620"/>
                      <wp:effectExtent l="0" t="0" r="0" b="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029" cy="1404620"/>
                              </a:xfrm>
                              <a:prstGeom prst="rect">
                                <a:avLst/>
                              </a:prstGeom>
                              <a:noFill/>
                              <a:ln w="9525">
                                <a:noFill/>
                                <a:miter lim="800000"/>
                                <a:headEnd/>
                                <a:tailEnd/>
                              </a:ln>
                            </wps:spPr>
                            <wps:txbx>
                              <w:txbxContent>
                                <w:p w:rsidR="000339CF" w:rsidRPr="00DE7189" w:rsidRDefault="000339CF" w:rsidP="00536A6D">
                                  <w:pPr>
                                    <w:rPr>
                                      <w:i/>
                                    </w:rPr>
                                  </w:pPr>
                                  <w:r>
                                    <w:rPr>
                                      <w:rFonts w:hint="eastAsia"/>
                                      <w:i/>
                                    </w:rPr>
                                    <w:t xml:space="preserve">　下水道</w:t>
                                  </w:r>
                                  <w:r>
                                    <w:rPr>
                                      <w:i/>
                                    </w:rPr>
                                    <w:t>処理</w:t>
                                  </w:r>
                                  <w:r>
                                    <w:rPr>
                                      <w:rFonts w:hint="eastAsia"/>
                                      <w:i/>
                                    </w:rPr>
                                    <w:t>人口</w:t>
                                  </w:r>
                                </w:p>
                                <w:p w:rsidR="000339CF" w:rsidRPr="00DE7189" w:rsidRDefault="000339CF" w:rsidP="00D26073">
                                  <w:pPr>
                                    <w:rPr>
                                      <w:i/>
                                    </w:rPr>
                                  </w:pPr>
                                  <w:r>
                                    <w:rPr>
                                      <w:rFonts w:hint="eastAsia"/>
                                      <w:i/>
                                    </w:rPr>
                                    <w:t xml:space="preserve">　　行政人口</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FF9EF7" id="テキスト ボックス 25" o:spid="_x0000_s1027" type="#_x0000_t202" style="position:absolute;left:0;text-align:left;margin-left:77.55pt;margin-top:2.55pt;width:126.15pt;height:110.6pt;z-index:2517493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" filled="f" stroked="f">
                      <v:textbox style="mso-fit-shape-to-text:t">
                        <w:txbxContent>
                          <w:p w:rsidR="000339CF" w:rsidRPr="00DE7189" w:rsidRDefault="000339CF" w:rsidP="00536A6D">
                            <w:pPr>
                              <w:rPr>
                                <w:i/>
                              </w:rPr>
                            </w:pPr>
                            <w:r>
                              <w:rPr>
                                <w:rFonts w:hint="eastAsia"/>
                                <w:i/>
                              </w:rPr>
                              <w:t xml:space="preserve">　下水道</w:t>
                            </w:r>
                            <w:r>
                              <w:rPr>
                                <w:i/>
                              </w:rPr>
                              <w:t>処理</w:t>
                            </w:r>
                            <w:r>
                              <w:rPr>
                                <w:rFonts w:hint="eastAsia"/>
                                <w:i/>
                              </w:rPr>
                              <w:t>人口</w:t>
                            </w:r>
                          </w:p>
                          <w:p w:rsidR="000339CF" w:rsidRPr="00DE7189" w:rsidRDefault="000339CF" w:rsidP="00D26073">
                            <w:pPr>
                              <w:rPr>
                                <w:i/>
                              </w:rPr>
                            </w:pPr>
                            <w:r>
                              <w:rPr>
                                <w:rFonts w:hint="eastAsia"/>
                                <w:i/>
                              </w:rPr>
                              <w:t xml:space="preserve">　　行政人口</w:t>
                            </w:r>
                          </w:p>
                        </w:txbxContent>
                      </v:textbox>
                    </v:shape>
                  </w:pict>
                </mc:Fallback>
              </mc:AlternateContent>
            </w:r>
          </w:p>
          <w:p w:rsidR="000339CF" w:rsidRDefault="000339CF" w:rsidP="000339CF">
            <w:pPr>
              <w:spacing w:line="360" w:lineRule="auto"/>
              <w:rPr>
                <w:rFonts w:ascii="HG丸ｺﾞｼｯｸM-PRO" w:eastAsia="HG丸ｺﾞｼｯｸM-PRO" w:hAnsi="HG丸ｺﾞｼｯｸM-PRO"/>
              </w:rPr>
            </w:pPr>
          </w:p>
          <w:p w:rsidR="005B183F" w:rsidRDefault="005B183F" w:rsidP="000339CF">
            <w:pPr>
              <w:spacing w:line="360" w:lineRule="auto"/>
              <w:rPr>
                <w:rFonts w:ascii="HG丸ｺﾞｼｯｸM-PRO" w:eastAsia="HG丸ｺﾞｼｯｸM-PRO" w:hAnsi="HG丸ｺﾞｼｯｸM-PRO"/>
              </w:rPr>
            </w:pPr>
          </w:p>
          <w:p w:rsidR="005B183F" w:rsidRPr="00DA3604" w:rsidRDefault="005B183F" w:rsidP="000339CF">
            <w:pPr>
              <w:spacing w:line="360" w:lineRule="auto"/>
              <w:rPr>
                <w:rFonts w:ascii="HG丸ｺﾞｼｯｸM-PRO" w:eastAsia="HG丸ｺﾞｼｯｸM-PRO" w:hAnsi="HG丸ｺﾞｼｯｸM-PRO" w:hint="eastAsia"/>
              </w:rPr>
            </w:pPr>
          </w:p>
        </w:tc>
      </w:tr>
      <w:tr w:rsidR="000339CF" w:rsidRPr="00FD2221" w:rsidTr="00FD2221">
        <w:tc>
          <w:tcPr>
            <w:tcW w:w="2263" w:type="dxa"/>
          </w:tcPr>
          <w:p w:rsidR="000339CF" w:rsidRPr="00FD2221" w:rsidRDefault="000339CF" w:rsidP="000339CF">
            <w:pPr>
              <w:spacing w:line="276" w:lineRule="auto"/>
              <w:rPr>
                <w:rFonts w:ascii="HG丸ｺﾞｼｯｸM-PRO" w:eastAsia="HG丸ｺﾞｼｯｸM-PRO" w:hAnsi="HG丸ｺﾞｼｯｸM-PRO"/>
              </w:rPr>
            </w:pPr>
            <w:r w:rsidRPr="00FD2221">
              <w:rPr>
                <w:rFonts w:ascii="HG丸ｺﾞｼｯｸM-PRO" w:eastAsia="HG丸ｺﾞｼｯｸM-PRO" w:hAnsi="HG丸ｺﾞｼｯｸM-PRO" w:hint="eastAsia"/>
              </w:rPr>
              <w:lastRenderedPageBreak/>
              <w:t>整備率</w:t>
            </w:r>
          </w:p>
          <w:p w:rsidR="000339CF" w:rsidRPr="00FD2221" w:rsidRDefault="000339CF" w:rsidP="000339CF">
            <w:pPr>
              <w:spacing w:line="276" w:lineRule="auto"/>
              <w:rPr>
                <w:rFonts w:ascii="HG丸ｺﾞｼｯｸM-PRO" w:eastAsia="HG丸ｺﾞｼｯｸM-PRO" w:hAnsi="HG丸ｺﾞｼｯｸM-PRO"/>
              </w:rPr>
            </w:pPr>
          </w:p>
        </w:tc>
        <w:tc>
          <w:tcPr>
            <w:tcW w:w="284" w:type="dxa"/>
            <w:tcBorders>
              <w:right w:val="nil"/>
            </w:tcBorders>
          </w:tcPr>
          <w:p w:rsidR="000339CF" w:rsidRPr="00FD2221" w:rsidRDefault="000339CF" w:rsidP="000339CF">
            <w:pPr>
              <w:spacing w:line="360" w:lineRule="auto"/>
              <w:rPr>
                <w:rFonts w:ascii="HG丸ｺﾞｼｯｸM-PRO" w:eastAsia="HG丸ｺﾞｼｯｸM-PRO" w:hAnsi="HG丸ｺﾞｼｯｸM-PRO"/>
              </w:rPr>
            </w:pPr>
            <w:r w:rsidRPr="00FD2221">
              <w:rPr>
                <w:rFonts w:ascii="HG丸ｺﾞｼｯｸM-PRO" w:eastAsia="HG丸ｺﾞｼｯｸM-PRO" w:hAnsi="HG丸ｺﾞｼｯｸM-PRO" w:hint="eastAsia"/>
              </w:rPr>
              <w:t>・・</w:t>
            </w:r>
          </w:p>
        </w:tc>
        <w:tc>
          <w:tcPr>
            <w:tcW w:w="7087" w:type="dxa"/>
            <w:tcBorders>
              <w:left w:val="nil"/>
            </w:tcBorders>
          </w:tcPr>
          <w:p w:rsidR="000339CF" w:rsidRPr="00FD2221" w:rsidRDefault="000339CF" w:rsidP="000339CF">
            <w:pPr>
              <w:spacing w:line="360" w:lineRule="auto"/>
              <w:rPr>
                <w:rFonts w:ascii="HG丸ｺﾞｼｯｸM-PRO" w:eastAsia="HG丸ｺﾞｼｯｸM-PRO" w:hAnsi="HG丸ｺﾞｼｯｸM-PRO"/>
              </w:rPr>
            </w:pPr>
            <w:r w:rsidRPr="00FD2221">
              <w:rPr>
                <w:rFonts w:ascii="HG丸ｺﾞｼｯｸM-PRO" w:eastAsia="HG丸ｺﾞｼｯｸM-PRO" w:hAnsi="HG丸ｺﾞｼｯｸM-PRO" w:hint="eastAsia"/>
              </w:rPr>
              <w:t>公共下水道や農業集落排水施設の整備進捗状況を示す指標です。</w:t>
            </w:r>
          </w:p>
          <w:p w:rsidR="000339CF" w:rsidRDefault="000339CF" w:rsidP="000339CF">
            <w:pPr>
              <w:spacing w:line="360" w:lineRule="auto"/>
              <w:rPr>
                <w:rFonts w:ascii="HG丸ｺﾞｼｯｸM-PRO" w:eastAsia="HG丸ｺﾞｼｯｸM-PRO" w:hAnsi="HG丸ｺﾞｼｯｸM-PRO"/>
              </w:rPr>
            </w:pPr>
            <w:r w:rsidRPr="00FD2221">
              <w:rPr>
                <w:rFonts w:ascii="HG丸ｺﾞｼｯｸM-PRO" w:eastAsia="HG丸ｺﾞｼｯｸM-PRO" w:hAnsi="HG丸ｺﾞｼｯｸM-PRO" w:hint="eastAsia"/>
              </w:rPr>
              <w:t>全体計画の区域面積のうち、整備が終わった区域面積の割合で</w:t>
            </w:r>
          </w:p>
          <w:p w:rsidR="000339CF" w:rsidRPr="00FD2221" w:rsidRDefault="000339CF" w:rsidP="000339CF">
            <w:pPr>
              <w:spacing w:line="360" w:lineRule="auto"/>
              <w:rPr>
                <w:rFonts w:ascii="HG丸ｺﾞｼｯｸM-PRO" w:eastAsia="HG丸ｺﾞｼｯｸM-PRO" w:hAnsi="HG丸ｺﾞｼｯｸM-PRO"/>
              </w:rPr>
            </w:pPr>
            <w:r w:rsidRPr="00FD2221">
              <w:rPr>
                <w:rFonts w:ascii="HG丸ｺﾞｼｯｸM-PRO" w:eastAsia="HG丸ｺﾞｼｯｸM-PRO" w:hAnsi="HG丸ｺﾞｼｯｸM-PRO" w:hint="eastAsia"/>
              </w:rPr>
              <w:t>表されます。</w:t>
            </w:r>
          </w:p>
          <w:p w:rsidR="000339CF" w:rsidRPr="00FD2221" w:rsidRDefault="000339CF" w:rsidP="000339CF">
            <w:pPr>
              <w:spacing w:line="360" w:lineRule="auto"/>
              <w:rPr>
                <w:rFonts w:ascii="HG丸ｺﾞｼｯｸM-PRO" w:eastAsia="HG丸ｺﾞｼｯｸM-PRO" w:hAnsi="HG丸ｺﾞｼｯｸM-PRO"/>
              </w:rPr>
            </w:pPr>
            <w:r w:rsidRPr="00FD2221">
              <w:rPr>
                <w:rFonts w:ascii="HG丸ｺﾞｼｯｸM-PRO" w:eastAsia="HG丸ｺﾞｼｯｸM-PRO" w:hAnsi="HG丸ｺﾞｼｯｸM-PRO" w:hint="eastAsia"/>
                <w:noProof/>
              </w:rPr>
              <mc:AlternateContent>
                <mc:Choice Requires="wps">
                  <w:drawing>
                    <wp:anchor distT="0" distB="0" distL="114300" distR="114300" simplePos="0" relativeHeight="251743232" behindDoc="0" locked="0" layoutInCell="1" allowOverlap="1" wp14:anchorId="14ED4A29" wp14:editId="6E42C695">
                      <wp:simplePos x="0" y="0"/>
                      <wp:positionH relativeFrom="column">
                        <wp:posOffset>172085</wp:posOffset>
                      </wp:positionH>
                      <wp:positionV relativeFrom="paragraph">
                        <wp:posOffset>74930</wp:posOffset>
                      </wp:positionV>
                      <wp:extent cx="2714625" cy="485775"/>
                      <wp:effectExtent l="0" t="0" r="28575" b="28575"/>
                      <wp:wrapNone/>
                      <wp:docPr id="12" name="角丸四角形 12"/>
                      <wp:cNvGraphicFramePr/>
                      <a:graphic xmlns:a="http://schemas.openxmlformats.org/drawingml/2006/main">
                        <a:graphicData uri="http://schemas.microsoft.com/office/word/2010/wordprocessingShape">
                          <wps:wsp>
                            <wps:cNvSpPr/>
                            <wps:spPr>
                              <a:xfrm>
                                <a:off x="0" y="0"/>
                                <a:ext cx="2714625" cy="4857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30A3CD" id="角丸四角形 12" o:spid="_x0000_s1026" style="position:absolute;left:0;text-align:left;margin-left:13.55pt;margin-top:5.9pt;width:213.75pt;height:38.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" filled="f" strokecolor="black [3213]" strokeweight="1pt">
                      <v:stroke joinstyle="miter"/>
                    </v:roundrect>
                  </w:pict>
                </mc:Fallback>
              </mc:AlternateContent>
            </w:r>
            <w:r w:rsidRPr="00FD2221">
              <w:rPr>
                <w:rFonts w:ascii="HG丸ｺﾞｼｯｸM-PRO" w:eastAsia="HG丸ｺﾞｼｯｸM-PRO" w:hAnsi="HG丸ｺﾞｼｯｸM-PRO" w:cs="ＭＳ 明朝"/>
                <w:noProof/>
                <w:sz w:val="22"/>
              </w:rPr>
              <mc:AlternateContent>
                <mc:Choice Requires="wps">
                  <w:drawing>
                    <wp:anchor distT="45720" distB="45720" distL="114300" distR="114300" simplePos="0" relativeHeight="251745280" behindDoc="0" locked="0" layoutInCell="1" allowOverlap="1" wp14:anchorId="12C92B1B" wp14:editId="4A8770B7">
                      <wp:simplePos x="0" y="0"/>
                      <wp:positionH relativeFrom="column">
                        <wp:posOffset>986155</wp:posOffset>
                      </wp:positionH>
                      <wp:positionV relativeFrom="paragraph">
                        <wp:posOffset>65405</wp:posOffset>
                      </wp:positionV>
                      <wp:extent cx="1276350" cy="1404620"/>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noFill/>
                              <a:ln w="9525">
                                <a:noFill/>
                                <a:miter lim="800000"/>
                                <a:headEnd/>
                                <a:tailEnd/>
                              </a:ln>
                            </wps:spPr>
                            <wps:txbx>
                              <w:txbxContent>
                                <w:p w:rsidR="000339CF" w:rsidRPr="00DE7189" w:rsidRDefault="000339CF" w:rsidP="00536A6D">
                                  <w:pPr>
                                    <w:rPr>
                                      <w:i/>
                                    </w:rPr>
                                  </w:pPr>
                                  <w:r>
                                    <w:rPr>
                                      <w:rFonts w:hint="eastAsia"/>
                                      <w:i/>
                                    </w:rPr>
                                    <w:t>整備済み</w:t>
                                  </w:r>
                                  <w:r>
                                    <w:rPr>
                                      <w:i/>
                                    </w:rPr>
                                    <w:t>面積</w:t>
                                  </w:r>
                                </w:p>
                                <w:p w:rsidR="000339CF" w:rsidRPr="00DE7189" w:rsidRDefault="000339CF" w:rsidP="00B26072">
                                  <w:pPr>
                                    <w:rPr>
                                      <w:i/>
                                    </w:rPr>
                                  </w:pPr>
                                  <w:r>
                                    <w:rPr>
                                      <w:rFonts w:hint="eastAsia"/>
                                      <w:i/>
                                    </w:rPr>
                                    <w:t>全体計画面積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C92B1B" id="テキスト ボックス 13" o:spid="_x0000_s1028" type="#_x0000_t202" style="position:absolute;left:0;text-align:left;margin-left:77.65pt;margin-top:5.15pt;width:100.5pt;height:110.6pt;z-index:2517452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" filled="f" stroked="f">
                      <v:textbox style="mso-fit-shape-to-text:t">
                        <w:txbxContent>
                          <w:p w:rsidR="000339CF" w:rsidRPr="00DE7189" w:rsidRDefault="000339CF" w:rsidP="00536A6D">
                            <w:pPr>
                              <w:rPr>
                                <w:i/>
                              </w:rPr>
                            </w:pPr>
                            <w:r>
                              <w:rPr>
                                <w:rFonts w:hint="eastAsia"/>
                                <w:i/>
                              </w:rPr>
                              <w:t>整備済み</w:t>
                            </w:r>
                            <w:r>
                              <w:rPr>
                                <w:i/>
                              </w:rPr>
                              <w:t>面積</w:t>
                            </w:r>
                          </w:p>
                          <w:p w:rsidR="000339CF" w:rsidRPr="00DE7189" w:rsidRDefault="000339CF" w:rsidP="00B26072">
                            <w:pPr>
                              <w:rPr>
                                <w:i/>
                              </w:rPr>
                            </w:pPr>
                            <w:r>
                              <w:rPr>
                                <w:rFonts w:hint="eastAsia"/>
                                <w:i/>
                              </w:rPr>
                              <w:t>全体計画面積</w:t>
                            </w:r>
                          </w:p>
                        </w:txbxContent>
                      </v:textbox>
                    </v:shape>
                  </w:pict>
                </mc:Fallback>
              </mc:AlternateContent>
            </w:r>
            <w:r w:rsidRPr="00FD2221">
              <w:rPr>
                <w:rFonts w:ascii="HG丸ｺﾞｼｯｸM-PRO" w:eastAsia="HG丸ｺﾞｼｯｸM-PRO" w:hAnsi="HG丸ｺﾞｼｯｸM-PRO" w:hint="eastAsia"/>
                <w:noProof/>
              </w:rPr>
              <mc:AlternateContent>
                <mc:Choice Requires="wps">
                  <w:drawing>
                    <wp:anchor distT="0" distB="0" distL="114300" distR="114300" simplePos="0" relativeHeight="251746304" behindDoc="0" locked="0" layoutInCell="1" allowOverlap="1" wp14:anchorId="48FC0861" wp14:editId="07DA3A4C">
                      <wp:simplePos x="0" y="0"/>
                      <wp:positionH relativeFrom="column">
                        <wp:posOffset>976630</wp:posOffset>
                      </wp:positionH>
                      <wp:positionV relativeFrom="paragraph">
                        <wp:posOffset>334010</wp:posOffset>
                      </wp:positionV>
                      <wp:extent cx="1085850" cy="0"/>
                      <wp:effectExtent l="0" t="0" r="19050" b="19050"/>
                      <wp:wrapNone/>
                      <wp:docPr id="14" name="直線コネクタ 14"/>
                      <wp:cNvGraphicFramePr/>
                      <a:graphic xmlns:a="http://schemas.openxmlformats.org/drawingml/2006/main">
                        <a:graphicData uri="http://schemas.microsoft.com/office/word/2010/wordprocessingShape">
                          <wps:wsp>
                            <wps:cNvCnPr/>
                            <wps:spPr>
                              <a:xfrm>
                                <a:off x="0" y="0"/>
                                <a:ext cx="1085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B8CE72" id="直線コネクタ 14" o:spid="_x0000_s1026" style="position:absolute;left:0;text-align:left;z-index:251746304;visibility:visible;mso-wrap-style:square;mso-wrap-distance-left:9pt;mso-wrap-distance-top:0;mso-wrap-distance-right:9pt;mso-wrap-distance-bottom:0;mso-position-horizontal:absolute;mso-position-horizontal-relative:text;mso-position-vertical:absolute;mso-position-vertical-relative:text" from="76.9pt,26.3pt" to="162.4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" strokecolor="black [3213]" strokeweight=".5pt">
                      <v:stroke joinstyle="miter"/>
                    </v:line>
                  </w:pict>
                </mc:Fallback>
              </mc:AlternateContent>
            </w:r>
            <w:r w:rsidRPr="00FD2221">
              <w:rPr>
                <w:rFonts w:ascii="HG丸ｺﾞｼｯｸM-PRO" w:eastAsia="HG丸ｺﾞｼｯｸM-PRO" w:hAnsi="HG丸ｺﾞｼｯｸM-PRO" w:cs="ＭＳ 明朝"/>
                <w:noProof/>
                <w:sz w:val="22"/>
              </w:rPr>
              <mc:AlternateContent>
                <mc:Choice Requires="wps">
                  <w:drawing>
                    <wp:anchor distT="45720" distB="45720" distL="114300" distR="114300" simplePos="0" relativeHeight="251744256" behindDoc="0" locked="0" layoutInCell="1" allowOverlap="1" wp14:anchorId="59FB2CE8" wp14:editId="13F69C12">
                      <wp:simplePos x="0" y="0"/>
                      <wp:positionH relativeFrom="column">
                        <wp:posOffset>224155</wp:posOffset>
                      </wp:positionH>
                      <wp:positionV relativeFrom="paragraph">
                        <wp:posOffset>200660</wp:posOffset>
                      </wp:positionV>
                      <wp:extent cx="2933700" cy="1404620"/>
                      <wp:effectExtent l="0" t="0" r="0" b="381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1404620"/>
                              </a:xfrm>
                              <a:prstGeom prst="rect">
                                <a:avLst/>
                              </a:prstGeom>
                              <a:noFill/>
                              <a:ln w="9525">
                                <a:noFill/>
                                <a:miter lim="800000"/>
                                <a:headEnd/>
                                <a:tailEnd/>
                              </a:ln>
                            </wps:spPr>
                            <wps:txbx>
                              <w:txbxContent>
                                <w:p w:rsidR="000339CF" w:rsidRPr="00DE7189" w:rsidRDefault="000339CF" w:rsidP="00536A6D">
                                  <w:pPr>
                                    <w:rPr>
                                      <w:i/>
                                    </w:rPr>
                                  </w:pPr>
                                  <w:r>
                                    <w:rPr>
                                      <w:rFonts w:hint="eastAsia"/>
                                      <w:i/>
                                    </w:rPr>
                                    <w:t>整備</w:t>
                                  </w:r>
                                  <w:r w:rsidRPr="00DE7189">
                                    <w:rPr>
                                      <w:rFonts w:hint="eastAsia"/>
                                      <w:i/>
                                    </w:rPr>
                                    <w:t xml:space="preserve">率＝　</w:t>
                                  </w:r>
                                  <w:r w:rsidRPr="00DE7189">
                                    <w:rPr>
                                      <w:i/>
                                    </w:rPr>
                                    <w:t xml:space="preserve">　　　　　　</w:t>
                                  </w:r>
                                  <w:r w:rsidRPr="00DE7189">
                                    <w:rPr>
                                      <w:rFonts w:hint="eastAsia"/>
                                      <w:i/>
                                    </w:rPr>
                                    <w:t xml:space="preserve">　</w:t>
                                  </w:r>
                                  <w:r w:rsidRPr="00DE7189">
                                    <w:rPr>
                                      <w:rFonts w:hint="eastAsia"/>
                                      <w:i/>
                                      <w:sz w:val="22"/>
                                    </w:rPr>
                                    <w:t>×100（％）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FB2CE8" id="_x0000_s1029" type="#_x0000_t202" style="position:absolute;left:0;text-align:left;margin-left:17.65pt;margin-top:15.8pt;width:231pt;height:110.6pt;z-index:251744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" filled="f" stroked="f">
                      <v:textbox style="mso-fit-shape-to-text:t">
                        <w:txbxContent>
                          <w:p w:rsidR="000339CF" w:rsidRPr="00DE7189" w:rsidRDefault="000339CF" w:rsidP="00536A6D">
                            <w:pPr>
                              <w:rPr>
                                <w:i/>
                              </w:rPr>
                            </w:pPr>
                            <w:r>
                              <w:rPr>
                                <w:rFonts w:hint="eastAsia"/>
                                <w:i/>
                              </w:rPr>
                              <w:t>整備</w:t>
                            </w:r>
                            <w:r w:rsidRPr="00DE7189">
                              <w:rPr>
                                <w:rFonts w:hint="eastAsia"/>
                                <w:i/>
                              </w:rPr>
                              <w:t xml:space="preserve">率＝　</w:t>
                            </w:r>
                            <w:r w:rsidRPr="00DE7189">
                              <w:rPr>
                                <w:i/>
                              </w:rPr>
                              <w:t xml:space="preserve">　　　　　　</w:t>
                            </w:r>
                            <w:r w:rsidRPr="00DE7189">
                              <w:rPr>
                                <w:rFonts w:hint="eastAsia"/>
                                <w:i/>
                              </w:rPr>
                              <w:t xml:space="preserve">　</w:t>
                            </w:r>
                            <w:r w:rsidRPr="00DE7189">
                              <w:rPr>
                                <w:rFonts w:hint="eastAsia"/>
                                <w:i/>
                                <w:sz w:val="22"/>
                              </w:rPr>
                              <w:t>×100（％）</w:t>
                            </w:r>
                          </w:p>
                        </w:txbxContent>
                      </v:textbox>
                    </v:shape>
                  </w:pict>
                </mc:Fallback>
              </mc:AlternateContent>
            </w:r>
            <w:r w:rsidRPr="00FD2221">
              <w:rPr>
                <w:rFonts w:ascii="HG丸ｺﾞｼｯｸM-PRO" w:eastAsia="HG丸ｺﾞｼｯｸM-PRO" w:hAnsi="HG丸ｺﾞｼｯｸM-PRO"/>
                <w:sz w:val="22"/>
              </w:rPr>
              <w:br/>
            </w:r>
          </w:p>
        </w:tc>
      </w:tr>
      <w:tr w:rsidR="000339CF" w:rsidRPr="00FD2221" w:rsidTr="00F44C8F">
        <w:trPr>
          <w:trHeight w:val="3685"/>
        </w:trPr>
        <w:tc>
          <w:tcPr>
            <w:tcW w:w="2263" w:type="dxa"/>
          </w:tcPr>
          <w:p w:rsidR="000339CF" w:rsidRPr="00FD2221" w:rsidRDefault="000339CF" w:rsidP="000339CF">
            <w:pPr>
              <w:spacing w:line="276" w:lineRule="auto"/>
              <w:rPr>
                <w:rFonts w:ascii="HG丸ｺﾞｼｯｸM-PRO" w:eastAsia="HG丸ｺﾞｼｯｸM-PRO" w:hAnsi="HG丸ｺﾞｼｯｸM-PRO"/>
              </w:rPr>
            </w:pPr>
            <w:r w:rsidRPr="00FD2221">
              <w:rPr>
                <w:rFonts w:ascii="HG丸ｺﾞｼｯｸM-PRO" w:eastAsia="HG丸ｺﾞｼｯｸM-PRO" w:hAnsi="HG丸ｺﾞｼｯｸM-PRO" w:hint="eastAsia"/>
              </w:rPr>
              <w:t>下水道管</w:t>
            </w:r>
          </w:p>
          <w:p w:rsidR="000339CF" w:rsidRPr="00FD2221" w:rsidRDefault="000339CF" w:rsidP="000339CF">
            <w:pPr>
              <w:spacing w:line="276" w:lineRule="auto"/>
              <w:rPr>
                <w:rFonts w:ascii="HG丸ｺﾞｼｯｸM-PRO" w:eastAsia="HG丸ｺﾞｼｯｸM-PRO" w:hAnsi="HG丸ｺﾞｼｯｸM-PRO"/>
              </w:rPr>
            </w:pPr>
            <w:r w:rsidRPr="00FD2221">
              <w:rPr>
                <w:rFonts w:ascii="HG丸ｺﾞｼｯｸM-PRO" w:eastAsia="HG丸ｺﾞｼｯｸM-PRO" w:hAnsi="HG丸ｺﾞｼｯｸM-PRO" w:hint="eastAsia"/>
              </w:rPr>
              <w:t>（汚水管・雨水管</w:t>
            </w:r>
          </w:p>
          <w:p w:rsidR="000339CF" w:rsidRPr="00FD2221" w:rsidRDefault="000339CF" w:rsidP="000339CF">
            <w:pPr>
              <w:spacing w:line="276" w:lineRule="auto"/>
              <w:ind w:firstLineChars="100" w:firstLine="240"/>
              <w:rPr>
                <w:rFonts w:ascii="HG丸ｺﾞｼｯｸM-PRO" w:eastAsia="HG丸ｺﾞｼｯｸM-PRO" w:hAnsi="HG丸ｺﾞｼｯｸM-PRO"/>
                <w:sz w:val="22"/>
              </w:rPr>
            </w:pPr>
            <w:r w:rsidRPr="00FD2221">
              <w:rPr>
                <w:rFonts w:ascii="HG丸ｺﾞｼｯｸM-PRO" w:eastAsia="HG丸ｺﾞｼｯｸM-PRO" w:hAnsi="HG丸ｺﾞｼｯｸM-PRO" w:hint="eastAsia"/>
              </w:rPr>
              <w:t>・合流管）</w:t>
            </w:r>
          </w:p>
        </w:tc>
        <w:tc>
          <w:tcPr>
            <w:tcW w:w="284" w:type="dxa"/>
            <w:tcBorders>
              <w:right w:val="nil"/>
            </w:tcBorders>
          </w:tcPr>
          <w:p w:rsidR="000339CF" w:rsidRPr="00FD2221" w:rsidRDefault="000339CF" w:rsidP="000339CF">
            <w:pPr>
              <w:spacing w:line="276" w:lineRule="auto"/>
              <w:rPr>
                <w:rFonts w:ascii="HG丸ｺﾞｼｯｸM-PRO" w:eastAsia="HG丸ｺﾞｼｯｸM-PRO" w:hAnsi="HG丸ｺﾞｼｯｸM-PRO"/>
              </w:rPr>
            </w:pPr>
            <w:r w:rsidRPr="00FD2221">
              <w:rPr>
                <w:rFonts w:ascii="HG丸ｺﾞｼｯｸM-PRO" w:eastAsia="HG丸ｺﾞｼｯｸM-PRO" w:hAnsi="HG丸ｺﾞｼｯｸM-PRO" w:hint="eastAsia"/>
              </w:rPr>
              <w:t>・</w:t>
            </w:r>
          </w:p>
          <w:p w:rsidR="000339CF" w:rsidRPr="00FD2221" w:rsidRDefault="000339CF" w:rsidP="000339CF">
            <w:pPr>
              <w:spacing w:line="276" w:lineRule="auto"/>
              <w:rPr>
                <w:rFonts w:ascii="HG丸ｺﾞｼｯｸM-PRO" w:eastAsia="HG丸ｺﾞｼｯｸM-PRO" w:hAnsi="HG丸ｺﾞｼｯｸM-PRO"/>
              </w:rPr>
            </w:pPr>
          </w:p>
          <w:p w:rsidR="000339CF" w:rsidRPr="00FD2221" w:rsidRDefault="000339CF" w:rsidP="000339CF">
            <w:pPr>
              <w:spacing w:line="276" w:lineRule="auto"/>
              <w:rPr>
                <w:rFonts w:ascii="HG丸ｺﾞｼｯｸM-PRO" w:eastAsia="HG丸ｺﾞｼｯｸM-PRO" w:hAnsi="HG丸ｺﾞｼｯｸM-PRO"/>
              </w:rPr>
            </w:pPr>
          </w:p>
          <w:p w:rsidR="000339CF" w:rsidRPr="00FD2221" w:rsidRDefault="000339CF" w:rsidP="000339CF">
            <w:pPr>
              <w:spacing w:line="276" w:lineRule="auto"/>
              <w:rPr>
                <w:rFonts w:ascii="HG丸ｺﾞｼｯｸM-PRO" w:eastAsia="HG丸ｺﾞｼｯｸM-PRO" w:hAnsi="HG丸ｺﾞｼｯｸM-PRO"/>
              </w:rPr>
            </w:pPr>
          </w:p>
          <w:p w:rsidR="000339CF" w:rsidRPr="00FD2221" w:rsidRDefault="000339CF" w:rsidP="000339CF">
            <w:pPr>
              <w:spacing w:line="360" w:lineRule="auto"/>
              <w:rPr>
                <w:rFonts w:ascii="HG丸ｺﾞｼｯｸM-PRO" w:eastAsia="HG丸ｺﾞｼｯｸM-PRO" w:hAnsi="HG丸ｺﾞｼｯｸM-PRO"/>
              </w:rPr>
            </w:pPr>
            <w:r w:rsidRPr="00FD2221">
              <w:rPr>
                <w:rFonts w:ascii="HG丸ｺﾞｼｯｸM-PRO" w:eastAsia="HG丸ｺﾞｼｯｸM-PRO" w:hAnsi="HG丸ｺﾞｼｯｸM-PRO" w:hint="eastAsia"/>
              </w:rPr>
              <w:t>・</w:t>
            </w:r>
          </w:p>
        </w:tc>
        <w:tc>
          <w:tcPr>
            <w:tcW w:w="7087" w:type="dxa"/>
            <w:tcBorders>
              <w:left w:val="nil"/>
            </w:tcBorders>
          </w:tcPr>
          <w:p w:rsidR="000339CF" w:rsidRPr="00FD2221" w:rsidRDefault="000339CF" w:rsidP="000339CF">
            <w:pPr>
              <w:spacing w:line="276" w:lineRule="auto"/>
              <w:rPr>
                <w:rFonts w:ascii="HG丸ｺﾞｼｯｸM-PRO" w:eastAsia="HG丸ｺﾞｼｯｸM-PRO" w:hAnsi="HG丸ｺﾞｼｯｸM-PRO"/>
              </w:rPr>
            </w:pPr>
            <w:r w:rsidRPr="00FD2221">
              <w:rPr>
                <w:rFonts w:ascii="HG丸ｺﾞｼｯｸM-PRO" w:eastAsia="HG丸ｺﾞｼｯｸM-PRO" w:hAnsi="HG丸ｺﾞｼｯｸM-PRO" w:hint="eastAsia"/>
              </w:rPr>
              <w:t>下水を処理する下水道管のうち、</w:t>
            </w:r>
          </w:p>
          <w:p w:rsidR="000339CF" w:rsidRPr="00FD2221" w:rsidRDefault="000339CF" w:rsidP="000339CF">
            <w:pPr>
              <w:spacing w:line="276" w:lineRule="auto"/>
              <w:rPr>
                <w:rFonts w:ascii="HG丸ｺﾞｼｯｸM-PRO" w:eastAsia="HG丸ｺﾞｼｯｸM-PRO" w:hAnsi="HG丸ｺﾞｼｯｸM-PRO"/>
              </w:rPr>
            </w:pPr>
            <w:r w:rsidRPr="00FD2221">
              <w:rPr>
                <w:rFonts w:ascii="HG丸ｺﾞｼｯｸM-PRO" w:eastAsia="HG丸ｺﾞｼｯｸM-PRO" w:hAnsi="HG丸ｺﾞｼｯｸM-PRO" w:hint="eastAsia"/>
              </w:rPr>
              <w:t>汚水を排除するための管を汚水管、</w:t>
            </w:r>
          </w:p>
          <w:p w:rsidR="000339CF" w:rsidRPr="00FD2221" w:rsidRDefault="000339CF" w:rsidP="000339CF">
            <w:pPr>
              <w:spacing w:line="276" w:lineRule="auto"/>
              <w:rPr>
                <w:rFonts w:ascii="HG丸ｺﾞｼｯｸM-PRO" w:eastAsia="HG丸ｺﾞｼｯｸM-PRO" w:hAnsi="HG丸ｺﾞｼｯｸM-PRO"/>
              </w:rPr>
            </w:pPr>
            <w:r w:rsidRPr="00FD2221">
              <w:rPr>
                <w:rFonts w:ascii="HG丸ｺﾞｼｯｸM-PRO" w:eastAsia="HG丸ｺﾞｼｯｸM-PRO" w:hAnsi="HG丸ｺﾞｼｯｸM-PRO" w:hint="eastAsia"/>
              </w:rPr>
              <w:t>雨水を排除するための管を雨水管、</w:t>
            </w:r>
          </w:p>
          <w:p w:rsidR="000339CF" w:rsidRPr="00FD2221" w:rsidRDefault="000339CF" w:rsidP="000339CF">
            <w:pPr>
              <w:spacing w:line="276" w:lineRule="auto"/>
              <w:rPr>
                <w:rFonts w:ascii="HG丸ｺﾞｼｯｸM-PRO" w:eastAsia="HG丸ｺﾞｼｯｸM-PRO" w:hAnsi="HG丸ｺﾞｼｯｸM-PRO"/>
              </w:rPr>
            </w:pPr>
            <w:r w:rsidRPr="00FD2221">
              <w:rPr>
                <w:rFonts w:ascii="HG丸ｺﾞｼｯｸM-PRO" w:eastAsia="HG丸ｺﾞｼｯｸM-PRO" w:hAnsi="HG丸ｺﾞｼｯｸM-PRO" w:hint="eastAsia"/>
              </w:rPr>
              <w:t>汚水と雨水を合わせて排除する管を合流管といいます。</w:t>
            </w:r>
          </w:p>
          <w:p w:rsidR="000339CF" w:rsidRDefault="000339CF" w:rsidP="000339CF">
            <w:pPr>
              <w:spacing w:line="360" w:lineRule="auto"/>
              <w:rPr>
                <w:rFonts w:ascii="HG丸ｺﾞｼｯｸM-PRO" w:eastAsia="HG丸ｺﾞｼｯｸM-PRO" w:hAnsi="HG丸ｺﾞｼｯｸM-PRO"/>
              </w:rPr>
            </w:pPr>
            <w:r w:rsidRPr="00FD2221">
              <w:rPr>
                <w:rFonts w:ascii="HG丸ｺﾞｼｯｸM-PRO" w:eastAsia="HG丸ｺﾞｼｯｸM-PRO" w:hAnsi="HG丸ｺﾞｼｯｸM-PRO" w:hint="eastAsia"/>
              </w:rPr>
              <w:t>このうち汚水管の整備では、処理場に近い区域から整備を始め、</w:t>
            </w:r>
          </w:p>
          <w:p w:rsidR="000339CF" w:rsidRPr="00BC40CD" w:rsidRDefault="000339CF" w:rsidP="000339CF">
            <w:pPr>
              <w:spacing w:line="360" w:lineRule="auto"/>
              <w:rPr>
                <w:rFonts w:ascii="HG丸ｺﾞｼｯｸM-PRO" w:eastAsia="HG丸ｺﾞｼｯｸM-PRO" w:hAnsi="HG丸ｺﾞｼｯｸM-PRO"/>
              </w:rPr>
            </w:pPr>
            <w:r w:rsidRPr="00FD2221">
              <w:rPr>
                <w:rFonts w:ascii="HG丸ｺﾞｼｯｸM-PRO" w:eastAsia="HG丸ｺﾞｼｯｸM-PRO" w:hAnsi="HG丸ｺﾞｼｯｸM-PRO" w:hint="eastAsia"/>
              </w:rPr>
              <w:t>同心円状に順次外側に向かって整備を進めています。</w:t>
            </w:r>
          </w:p>
        </w:tc>
      </w:tr>
      <w:tr w:rsidR="000339CF" w:rsidRPr="00FD2221" w:rsidTr="00FD2221">
        <w:tc>
          <w:tcPr>
            <w:tcW w:w="2263" w:type="dxa"/>
          </w:tcPr>
          <w:p w:rsidR="000339CF" w:rsidRPr="00FD2221" w:rsidRDefault="000339CF" w:rsidP="000339CF">
            <w:pPr>
              <w:spacing w:line="276" w:lineRule="auto"/>
              <w:rPr>
                <w:rFonts w:ascii="HG丸ｺﾞｼｯｸM-PRO" w:eastAsia="HG丸ｺﾞｼｯｸM-PRO" w:hAnsi="HG丸ｺﾞｼｯｸM-PRO"/>
              </w:rPr>
            </w:pPr>
            <w:r w:rsidRPr="00FD2221">
              <w:rPr>
                <w:rFonts w:ascii="HG丸ｺﾞｼｯｸM-PRO" w:eastAsia="HG丸ｺﾞｼｯｸM-PRO" w:hAnsi="HG丸ｺﾞｼｯｸM-PRO" w:hint="eastAsia"/>
              </w:rPr>
              <w:t>市街化区域</w:t>
            </w:r>
          </w:p>
          <w:p w:rsidR="000339CF" w:rsidRPr="00FD2221" w:rsidRDefault="000339CF" w:rsidP="000339CF">
            <w:pPr>
              <w:spacing w:line="276" w:lineRule="auto"/>
              <w:rPr>
                <w:rFonts w:ascii="HG丸ｺﾞｼｯｸM-PRO" w:eastAsia="HG丸ｺﾞｼｯｸM-PRO" w:hAnsi="HG丸ｺﾞｼｯｸM-PRO"/>
                <w:sz w:val="22"/>
              </w:rPr>
            </w:pPr>
          </w:p>
        </w:tc>
        <w:tc>
          <w:tcPr>
            <w:tcW w:w="284" w:type="dxa"/>
            <w:tcBorders>
              <w:right w:val="nil"/>
            </w:tcBorders>
          </w:tcPr>
          <w:p w:rsidR="000339CF" w:rsidRPr="00FD2221" w:rsidRDefault="000339CF" w:rsidP="000339CF">
            <w:pPr>
              <w:spacing w:line="360" w:lineRule="auto"/>
              <w:rPr>
                <w:rFonts w:ascii="HG丸ｺﾞｼｯｸM-PRO" w:eastAsia="HG丸ｺﾞｼｯｸM-PRO" w:hAnsi="HG丸ｺﾞｼｯｸM-PRO"/>
              </w:rPr>
            </w:pPr>
            <w:r w:rsidRPr="00FD2221">
              <w:rPr>
                <w:rFonts w:ascii="HG丸ｺﾞｼｯｸM-PRO" w:eastAsia="HG丸ｺﾞｼｯｸM-PRO" w:hAnsi="HG丸ｺﾞｼｯｸM-PRO" w:hint="eastAsia"/>
              </w:rPr>
              <w:t>・</w:t>
            </w:r>
          </w:p>
          <w:p w:rsidR="000339CF" w:rsidRPr="00FD2221" w:rsidRDefault="000339CF" w:rsidP="000339CF">
            <w:pPr>
              <w:spacing w:line="360" w:lineRule="auto"/>
              <w:rPr>
                <w:rFonts w:ascii="HG丸ｺﾞｼｯｸM-PRO" w:eastAsia="HG丸ｺﾞｼｯｸM-PRO" w:hAnsi="HG丸ｺﾞｼｯｸM-PRO"/>
              </w:rPr>
            </w:pPr>
          </w:p>
          <w:p w:rsidR="000339CF" w:rsidRPr="00FD2221" w:rsidRDefault="000339CF" w:rsidP="000339CF">
            <w:pPr>
              <w:spacing w:line="360" w:lineRule="auto"/>
              <w:rPr>
                <w:rFonts w:ascii="HG丸ｺﾞｼｯｸM-PRO" w:eastAsia="HG丸ｺﾞｼｯｸM-PRO" w:hAnsi="HG丸ｺﾞｼｯｸM-PRO"/>
              </w:rPr>
            </w:pPr>
            <w:r w:rsidRPr="00FD2221">
              <w:rPr>
                <w:rFonts w:ascii="HG丸ｺﾞｼｯｸM-PRO" w:eastAsia="HG丸ｺﾞｼｯｸM-PRO" w:hAnsi="HG丸ｺﾞｼｯｸM-PRO" w:hint="eastAsia"/>
              </w:rPr>
              <w:t>・</w:t>
            </w:r>
          </w:p>
        </w:tc>
        <w:tc>
          <w:tcPr>
            <w:tcW w:w="7087" w:type="dxa"/>
            <w:tcBorders>
              <w:left w:val="nil"/>
            </w:tcBorders>
          </w:tcPr>
          <w:p w:rsidR="000339CF" w:rsidRDefault="000339CF" w:rsidP="000339CF">
            <w:pPr>
              <w:spacing w:line="360" w:lineRule="auto"/>
              <w:rPr>
                <w:rFonts w:ascii="HG丸ｺﾞｼｯｸM-PRO" w:eastAsia="HG丸ｺﾞｼｯｸM-PRO" w:hAnsi="HG丸ｺﾞｼｯｸM-PRO"/>
              </w:rPr>
            </w:pPr>
            <w:r w:rsidRPr="00FD2221">
              <w:rPr>
                <w:rFonts w:ascii="HG丸ｺﾞｼｯｸM-PRO" w:eastAsia="HG丸ｺﾞｼｯｸM-PRO" w:hAnsi="HG丸ｺﾞｼｯｸM-PRO" w:hint="eastAsia"/>
              </w:rPr>
              <w:t>街づくりを進めるなかで、市街地として積極的に整備する区域</w:t>
            </w:r>
          </w:p>
          <w:p w:rsidR="000339CF" w:rsidRPr="00FD2221" w:rsidRDefault="000339CF" w:rsidP="000339CF">
            <w:pPr>
              <w:spacing w:line="360" w:lineRule="auto"/>
              <w:rPr>
                <w:rFonts w:ascii="HG丸ｺﾞｼｯｸM-PRO" w:eastAsia="HG丸ｺﾞｼｯｸM-PRO" w:hAnsi="HG丸ｺﾞｼｯｸM-PRO"/>
              </w:rPr>
            </w:pPr>
            <w:r w:rsidRPr="00FD2221">
              <w:rPr>
                <w:rFonts w:ascii="HG丸ｺﾞｼｯｸM-PRO" w:eastAsia="HG丸ｺﾞｼｯｸM-PRO" w:hAnsi="HG丸ｺﾞｼｯｸM-PRO" w:hint="eastAsia"/>
              </w:rPr>
              <w:t>です。</w:t>
            </w:r>
          </w:p>
          <w:p w:rsidR="000339CF" w:rsidRPr="00FD2221" w:rsidRDefault="000339CF" w:rsidP="000339CF">
            <w:pPr>
              <w:spacing w:line="360" w:lineRule="auto"/>
              <w:rPr>
                <w:rFonts w:ascii="HG丸ｺﾞｼｯｸM-PRO" w:eastAsia="HG丸ｺﾞｼｯｸM-PRO" w:hAnsi="HG丸ｺﾞｼｯｸM-PRO"/>
              </w:rPr>
            </w:pPr>
            <w:r w:rsidRPr="00FD2221">
              <w:rPr>
                <w:rFonts w:ascii="HG丸ｺﾞｼｯｸM-PRO" w:eastAsia="HG丸ｺﾞｼｯｸM-PRO" w:hAnsi="HG丸ｺﾞｼｯｸM-PRO" w:hint="eastAsia"/>
              </w:rPr>
              <w:t>既に市街地となっている区域と、概ね10年以内に優先的・計画的に市街化を図る予定の区域で、都市の発展動向などを勘案して設定されています。</w:t>
            </w:r>
          </w:p>
        </w:tc>
      </w:tr>
      <w:tr w:rsidR="000339CF" w:rsidRPr="00FD2221" w:rsidTr="00FD2221">
        <w:tc>
          <w:tcPr>
            <w:tcW w:w="2263" w:type="dxa"/>
          </w:tcPr>
          <w:p w:rsidR="000339CF" w:rsidRPr="00FD2221" w:rsidRDefault="000339CF" w:rsidP="000339CF">
            <w:pPr>
              <w:spacing w:line="276" w:lineRule="auto"/>
              <w:rPr>
                <w:rFonts w:ascii="HG丸ｺﾞｼｯｸM-PRO" w:eastAsia="HG丸ｺﾞｼｯｸM-PRO" w:hAnsi="HG丸ｺﾞｼｯｸM-PRO"/>
              </w:rPr>
            </w:pPr>
            <w:r w:rsidRPr="00FD2221">
              <w:rPr>
                <w:rFonts w:ascii="HG丸ｺﾞｼｯｸM-PRO" w:eastAsia="HG丸ｺﾞｼｯｸM-PRO" w:hAnsi="HG丸ｺﾞｼｯｸM-PRO" w:hint="eastAsia"/>
              </w:rPr>
              <w:t>市街化調整区域</w:t>
            </w:r>
          </w:p>
          <w:p w:rsidR="000339CF" w:rsidRPr="00FD2221" w:rsidRDefault="000339CF" w:rsidP="000339CF">
            <w:pPr>
              <w:spacing w:line="276" w:lineRule="auto"/>
              <w:rPr>
                <w:rFonts w:ascii="HG丸ｺﾞｼｯｸM-PRO" w:eastAsia="HG丸ｺﾞｼｯｸM-PRO" w:hAnsi="HG丸ｺﾞｼｯｸM-PRO"/>
              </w:rPr>
            </w:pPr>
          </w:p>
        </w:tc>
        <w:tc>
          <w:tcPr>
            <w:tcW w:w="284" w:type="dxa"/>
            <w:tcBorders>
              <w:right w:val="nil"/>
            </w:tcBorders>
          </w:tcPr>
          <w:p w:rsidR="000339CF" w:rsidRPr="00FD2221" w:rsidRDefault="000339CF" w:rsidP="000339CF">
            <w:pPr>
              <w:spacing w:line="360" w:lineRule="auto"/>
              <w:rPr>
                <w:rFonts w:ascii="HG丸ｺﾞｼｯｸM-PRO" w:eastAsia="HG丸ｺﾞｼｯｸM-PRO" w:hAnsi="HG丸ｺﾞｼｯｸM-PRO"/>
              </w:rPr>
            </w:pPr>
            <w:r w:rsidRPr="00FD2221">
              <w:rPr>
                <w:rFonts w:ascii="HG丸ｺﾞｼｯｸM-PRO" w:eastAsia="HG丸ｺﾞｼｯｸM-PRO" w:hAnsi="HG丸ｺﾞｼｯｸM-PRO" w:hint="eastAsia"/>
              </w:rPr>
              <w:t>・</w:t>
            </w:r>
          </w:p>
        </w:tc>
        <w:tc>
          <w:tcPr>
            <w:tcW w:w="7087" w:type="dxa"/>
            <w:tcBorders>
              <w:left w:val="nil"/>
            </w:tcBorders>
          </w:tcPr>
          <w:p w:rsidR="000339CF" w:rsidRPr="00FD2221" w:rsidRDefault="000339CF" w:rsidP="000339CF">
            <w:pPr>
              <w:spacing w:line="360" w:lineRule="auto"/>
              <w:rPr>
                <w:rFonts w:ascii="HG丸ｺﾞｼｯｸM-PRO" w:eastAsia="HG丸ｺﾞｼｯｸM-PRO" w:hAnsi="HG丸ｺﾞｼｯｸM-PRO"/>
              </w:rPr>
            </w:pPr>
            <w:r w:rsidRPr="00FD2221">
              <w:rPr>
                <w:rFonts w:ascii="HG丸ｺﾞｼｯｸM-PRO" w:eastAsia="HG丸ｺﾞｼｯｸM-PRO" w:hAnsi="HG丸ｺﾞｼｯｸM-PRO" w:hint="eastAsia"/>
              </w:rPr>
              <w:t>市街化区域とは反対に、市街化を抑制すべきとされる区域です。主に農業や林業が行われている地域で、農林水産業用施設など一定の要件を備えた開発行為以外は許可されません。</w:t>
            </w:r>
          </w:p>
        </w:tc>
      </w:tr>
      <w:tr w:rsidR="000339CF" w:rsidRPr="00FD2221" w:rsidTr="00FD2221">
        <w:tc>
          <w:tcPr>
            <w:tcW w:w="2263" w:type="dxa"/>
          </w:tcPr>
          <w:p w:rsidR="000339CF" w:rsidRPr="00FD2221" w:rsidRDefault="000339CF" w:rsidP="000339CF">
            <w:pPr>
              <w:spacing w:line="276" w:lineRule="auto"/>
              <w:ind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概成</w:t>
            </w:r>
          </w:p>
        </w:tc>
        <w:tc>
          <w:tcPr>
            <w:tcW w:w="284" w:type="dxa"/>
            <w:tcBorders>
              <w:right w:val="nil"/>
            </w:tcBorders>
          </w:tcPr>
          <w:p w:rsidR="000339CF" w:rsidRPr="00FD2221" w:rsidRDefault="000339CF" w:rsidP="000339CF">
            <w:pPr>
              <w:spacing w:line="276" w:lineRule="auto"/>
              <w:rPr>
                <w:rFonts w:ascii="HG丸ｺﾞｼｯｸM-PRO" w:eastAsia="HG丸ｺﾞｼｯｸM-PRO" w:hAnsi="HG丸ｺﾞｼｯｸM-PRO"/>
              </w:rPr>
            </w:pPr>
            <w:r w:rsidRPr="00FD2221">
              <w:rPr>
                <w:rFonts w:ascii="HG丸ｺﾞｼｯｸM-PRO" w:eastAsia="HG丸ｺﾞｼｯｸM-PRO" w:hAnsi="HG丸ｺﾞｼｯｸM-PRO" w:hint="eastAsia"/>
              </w:rPr>
              <w:t>・</w:t>
            </w:r>
          </w:p>
        </w:tc>
        <w:tc>
          <w:tcPr>
            <w:tcW w:w="7087" w:type="dxa"/>
            <w:tcBorders>
              <w:left w:val="nil"/>
            </w:tcBorders>
          </w:tcPr>
          <w:p w:rsidR="000339CF" w:rsidRPr="00FD2221" w:rsidRDefault="000339CF" w:rsidP="000339CF">
            <w:pPr>
              <w:spacing w:line="276" w:lineRule="auto"/>
              <w:rPr>
                <w:rFonts w:ascii="HG丸ｺﾞｼｯｸM-PRO" w:eastAsia="HG丸ｺﾞｼｯｸM-PRO" w:hAnsi="HG丸ｺﾞｼｯｸM-PRO"/>
              </w:rPr>
            </w:pPr>
            <w:r w:rsidRPr="002675D9">
              <w:rPr>
                <w:rFonts w:ascii="HG丸ｺﾞｼｯｸM-PRO" w:eastAsia="HG丸ｺﾞｼｯｸM-PRO" w:hAnsi="HG丸ｺﾞｼｯｸM-PRO" w:hint="eastAsia"/>
              </w:rPr>
              <w:t>地域のニーズ及び周辺環境への配慮を踏まえ、各種汚水処理施設の整備が概ね完了すること</w:t>
            </w:r>
            <w:r>
              <w:rPr>
                <w:rFonts w:ascii="HG丸ｺﾞｼｯｸM-PRO" w:eastAsia="HG丸ｺﾞｼｯｸM-PRO" w:hAnsi="HG丸ｺﾞｼｯｸM-PRO" w:hint="eastAsia"/>
              </w:rPr>
              <w:t>です。</w:t>
            </w:r>
          </w:p>
        </w:tc>
      </w:tr>
    </w:tbl>
    <w:p w:rsidR="003E3CA8" w:rsidRPr="00972DB8" w:rsidRDefault="003E3CA8" w:rsidP="005B183F">
      <w:pPr>
        <w:rPr>
          <w:color w:val="A6A6A6" w:themeColor="background1" w:themeShade="A6"/>
        </w:rPr>
      </w:pPr>
    </w:p>
    <w:sectPr w:rsidR="003E3CA8" w:rsidRPr="00972DB8" w:rsidSect="0000602F">
      <w:footerReference w:type="default" r:id="rId8"/>
      <w:pgSz w:w="11906" w:h="16838" w:code="9"/>
      <w:pgMar w:top="1134" w:right="1134" w:bottom="1134" w:left="1134" w:header="851" w:footer="454"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DBD" w:rsidRDefault="00D51DBD" w:rsidP="00805B2D">
      <w:r>
        <w:separator/>
      </w:r>
    </w:p>
  </w:endnote>
  <w:endnote w:type="continuationSeparator" w:id="0">
    <w:p w:rsidR="00D51DBD" w:rsidRDefault="00D51DBD" w:rsidP="00805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8550010"/>
      <w:docPartObj>
        <w:docPartGallery w:val="Page Numbers (Bottom of Page)"/>
        <w:docPartUnique/>
      </w:docPartObj>
    </w:sdtPr>
    <w:sdtEndPr/>
    <w:sdtContent>
      <w:p w:rsidR="0000602F" w:rsidRDefault="0000602F">
        <w:pPr>
          <w:pStyle w:val="a6"/>
          <w:jc w:val="center"/>
        </w:pPr>
        <w:r>
          <w:fldChar w:fldCharType="begin"/>
        </w:r>
        <w:r>
          <w:instrText>PAGE   \* MERGEFORMAT</w:instrText>
        </w:r>
        <w:r>
          <w:fldChar w:fldCharType="separate"/>
        </w:r>
        <w:r w:rsidR="005B183F" w:rsidRPr="005B183F">
          <w:rPr>
            <w:noProof/>
            <w:lang w:val="ja-JP"/>
          </w:rPr>
          <w:t>2</w:t>
        </w:r>
        <w:r>
          <w:fldChar w:fldCharType="end"/>
        </w:r>
      </w:p>
    </w:sdtContent>
  </w:sdt>
  <w:p w:rsidR="0000602F" w:rsidRDefault="000060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DBD" w:rsidRDefault="00D51DBD" w:rsidP="00805B2D">
      <w:r>
        <w:separator/>
      </w:r>
    </w:p>
  </w:footnote>
  <w:footnote w:type="continuationSeparator" w:id="0">
    <w:p w:rsidR="00D51DBD" w:rsidRDefault="00D51DBD" w:rsidP="00805B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140730"/>
    <w:multiLevelType w:val="hybridMultilevel"/>
    <w:tmpl w:val="E3C47E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20"/>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CA8"/>
    <w:rsid w:val="0000602F"/>
    <w:rsid w:val="0002465D"/>
    <w:rsid w:val="000339CF"/>
    <w:rsid w:val="00043ED0"/>
    <w:rsid w:val="000C3370"/>
    <w:rsid w:val="000F1157"/>
    <w:rsid w:val="00105A4C"/>
    <w:rsid w:val="00130A02"/>
    <w:rsid w:val="0015799E"/>
    <w:rsid w:val="0019352F"/>
    <w:rsid w:val="00196B8C"/>
    <w:rsid w:val="00210025"/>
    <w:rsid w:val="002357BA"/>
    <w:rsid w:val="002640E9"/>
    <w:rsid w:val="002675D9"/>
    <w:rsid w:val="00282B81"/>
    <w:rsid w:val="002F6E7D"/>
    <w:rsid w:val="00301FDF"/>
    <w:rsid w:val="00303372"/>
    <w:rsid w:val="00337A33"/>
    <w:rsid w:val="0038571E"/>
    <w:rsid w:val="003D49EB"/>
    <w:rsid w:val="003D7861"/>
    <w:rsid w:val="003E3CA8"/>
    <w:rsid w:val="003E7ABB"/>
    <w:rsid w:val="0042211F"/>
    <w:rsid w:val="00443C45"/>
    <w:rsid w:val="00444D4E"/>
    <w:rsid w:val="004A4C22"/>
    <w:rsid w:val="004B3367"/>
    <w:rsid w:val="004E403B"/>
    <w:rsid w:val="00504FCC"/>
    <w:rsid w:val="00511AC3"/>
    <w:rsid w:val="005241F5"/>
    <w:rsid w:val="00536A6D"/>
    <w:rsid w:val="005B183F"/>
    <w:rsid w:val="005B325C"/>
    <w:rsid w:val="005B5644"/>
    <w:rsid w:val="005D617B"/>
    <w:rsid w:val="005D6C8B"/>
    <w:rsid w:val="005E09F8"/>
    <w:rsid w:val="005F23EE"/>
    <w:rsid w:val="00677C88"/>
    <w:rsid w:val="006868FF"/>
    <w:rsid w:val="006B3EFB"/>
    <w:rsid w:val="006F0677"/>
    <w:rsid w:val="006F34B9"/>
    <w:rsid w:val="007178C3"/>
    <w:rsid w:val="00782186"/>
    <w:rsid w:val="007847AF"/>
    <w:rsid w:val="00787367"/>
    <w:rsid w:val="007A7833"/>
    <w:rsid w:val="00805B2D"/>
    <w:rsid w:val="00817BF1"/>
    <w:rsid w:val="008403BD"/>
    <w:rsid w:val="008827E9"/>
    <w:rsid w:val="009027B1"/>
    <w:rsid w:val="00910342"/>
    <w:rsid w:val="00914BA1"/>
    <w:rsid w:val="0092641B"/>
    <w:rsid w:val="00930DE6"/>
    <w:rsid w:val="009311FC"/>
    <w:rsid w:val="00972DB8"/>
    <w:rsid w:val="009D56FF"/>
    <w:rsid w:val="00A47021"/>
    <w:rsid w:val="00AB7CC2"/>
    <w:rsid w:val="00B26072"/>
    <w:rsid w:val="00B637A5"/>
    <w:rsid w:val="00B670B3"/>
    <w:rsid w:val="00BC40CD"/>
    <w:rsid w:val="00BF3AD3"/>
    <w:rsid w:val="00BF639D"/>
    <w:rsid w:val="00C10001"/>
    <w:rsid w:val="00CA1F63"/>
    <w:rsid w:val="00CB330C"/>
    <w:rsid w:val="00D26073"/>
    <w:rsid w:val="00D33C14"/>
    <w:rsid w:val="00D36094"/>
    <w:rsid w:val="00D515B5"/>
    <w:rsid w:val="00D51DBD"/>
    <w:rsid w:val="00D75BEB"/>
    <w:rsid w:val="00DA3604"/>
    <w:rsid w:val="00DD3828"/>
    <w:rsid w:val="00DE7189"/>
    <w:rsid w:val="00DF7A04"/>
    <w:rsid w:val="00E22C25"/>
    <w:rsid w:val="00E359F8"/>
    <w:rsid w:val="00E479D1"/>
    <w:rsid w:val="00E83115"/>
    <w:rsid w:val="00EA1A29"/>
    <w:rsid w:val="00EA3ADE"/>
    <w:rsid w:val="00EC4358"/>
    <w:rsid w:val="00ED4022"/>
    <w:rsid w:val="00ED7AEA"/>
    <w:rsid w:val="00EE0ADA"/>
    <w:rsid w:val="00EE1A59"/>
    <w:rsid w:val="00F44C8F"/>
    <w:rsid w:val="00F834FA"/>
    <w:rsid w:val="00F907B5"/>
    <w:rsid w:val="00FA117F"/>
    <w:rsid w:val="00FC446B"/>
    <w:rsid w:val="00FD0370"/>
    <w:rsid w:val="00FD2221"/>
    <w:rsid w:val="00FD3869"/>
    <w:rsid w:val="00FD554A"/>
    <w:rsid w:val="00FF56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1EFB04"/>
  <w15:chartTrackingRefBased/>
  <w15:docId w15:val="{59FA03E2-6A19-4843-A84E-2197DFDB0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352F"/>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3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05B2D"/>
    <w:pPr>
      <w:tabs>
        <w:tab w:val="center" w:pos="4252"/>
        <w:tab w:val="right" w:pos="8504"/>
      </w:tabs>
      <w:snapToGrid w:val="0"/>
    </w:pPr>
  </w:style>
  <w:style w:type="character" w:customStyle="1" w:styleId="a5">
    <w:name w:val="ヘッダー (文字)"/>
    <w:basedOn w:val="a0"/>
    <w:link w:val="a4"/>
    <w:uiPriority w:val="99"/>
    <w:rsid w:val="00805B2D"/>
    <w:rPr>
      <w:rFonts w:ascii="ＭＳ ゴシック" w:eastAsia="ＭＳ ゴシック"/>
      <w:sz w:val="24"/>
    </w:rPr>
  </w:style>
  <w:style w:type="paragraph" w:styleId="a6">
    <w:name w:val="footer"/>
    <w:basedOn w:val="a"/>
    <w:link w:val="a7"/>
    <w:uiPriority w:val="99"/>
    <w:unhideWhenUsed/>
    <w:rsid w:val="00805B2D"/>
    <w:pPr>
      <w:tabs>
        <w:tab w:val="center" w:pos="4252"/>
        <w:tab w:val="right" w:pos="8504"/>
      </w:tabs>
      <w:snapToGrid w:val="0"/>
    </w:pPr>
  </w:style>
  <w:style w:type="character" w:customStyle="1" w:styleId="a7">
    <w:name w:val="フッター (文字)"/>
    <w:basedOn w:val="a0"/>
    <w:link w:val="a6"/>
    <w:uiPriority w:val="99"/>
    <w:rsid w:val="00805B2D"/>
    <w:rPr>
      <w:rFonts w:ascii="ＭＳ ゴシック" w:eastAsia="ＭＳ ゴシック"/>
      <w:sz w:val="24"/>
    </w:rPr>
  </w:style>
  <w:style w:type="character" w:styleId="a8">
    <w:name w:val="Placeholder Text"/>
    <w:basedOn w:val="a0"/>
    <w:uiPriority w:val="99"/>
    <w:semiHidden/>
    <w:rsid w:val="00A47021"/>
    <w:rPr>
      <w:color w:val="808080"/>
    </w:rPr>
  </w:style>
  <w:style w:type="paragraph" w:styleId="a9">
    <w:name w:val="Balloon Text"/>
    <w:basedOn w:val="a"/>
    <w:link w:val="aa"/>
    <w:uiPriority w:val="99"/>
    <w:semiHidden/>
    <w:unhideWhenUsed/>
    <w:rsid w:val="004E40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E403B"/>
    <w:rPr>
      <w:rFonts w:asciiTheme="majorHAnsi" w:eastAsiaTheme="majorEastAsia" w:hAnsiTheme="majorHAnsi" w:cstheme="majorBidi"/>
      <w:sz w:val="18"/>
      <w:szCs w:val="18"/>
    </w:rPr>
  </w:style>
  <w:style w:type="paragraph" w:styleId="ab">
    <w:name w:val="List Paragraph"/>
    <w:basedOn w:val="a"/>
    <w:uiPriority w:val="34"/>
    <w:qFormat/>
    <w:rsid w:val="00043ED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11A4A-5636-404F-9331-EE08653FC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561</TotalTime>
  <Pages>3</Pages>
  <Words>269</Words>
  <Characters>1536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八戸市</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m_taguchi</dc:creator>
  <cp:keywords/>
  <dc:description/>
  <cp:lastModifiedBy>Windows ユーザー</cp:lastModifiedBy>
  <cp:revision>14</cp:revision>
  <cp:lastPrinted>2020-11-30T02:33:00Z</cp:lastPrinted>
  <dcterms:created xsi:type="dcterms:W3CDTF">2021-12-27T02:37:00Z</dcterms:created>
  <dcterms:modified xsi:type="dcterms:W3CDTF">2022-03-11T11:15:00Z</dcterms:modified>
</cp:coreProperties>
</file>