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2E4268">
              <w:rPr>
                <w:rFonts w:ascii="ＭＳ 明朝" w:hAnsi="ＭＳ 明朝" w:hint="eastAsia"/>
              </w:rPr>
              <w:t>（あて先）八戸市長</w:t>
            </w:r>
          </w:p>
          <w:p w:rsidR="002E4268" w:rsidRDefault="002E4268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2E4268" w:rsidRDefault="002E4268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4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AF1016" w:rsidP="00C469E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40" w:rsidRDefault="003B3D40">
      <w:r>
        <w:separator/>
      </w:r>
    </w:p>
  </w:endnote>
  <w:endnote w:type="continuationSeparator" w:id="0">
    <w:p w:rsidR="003B3D40" w:rsidRDefault="003B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40" w:rsidRDefault="003B3D4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B3D40" w:rsidRDefault="003B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4268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B3D40"/>
    <w:rsid w:val="003D1EB6"/>
    <w:rsid w:val="003E2407"/>
    <w:rsid w:val="003E51A2"/>
    <w:rsid w:val="00463901"/>
    <w:rsid w:val="004A0BBC"/>
    <w:rsid w:val="004C7063"/>
    <w:rsid w:val="004E47F0"/>
    <w:rsid w:val="00571838"/>
    <w:rsid w:val="00572979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469E1"/>
    <w:rsid w:val="00C51336"/>
    <w:rsid w:val="00C566CA"/>
    <w:rsid w:val="00C632AD"/>
    <w:rsid w:val="00C745F1"/>
    <w:rsid w:val="00CE37E1"/>
    <w:rsid w:val="00D1797F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1AC7-3C3E-477B-83D8-BF25025E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chi_suzuki</dc:creator>
  <cp:lastModifiedBy>chi_suzuki</cp:lastModifiedBy>
  <cp:revision>4</cp:revision>
  <cp:lastPrinted>2022-02-15T06:38:00Z</cp:lastPrinted>
  <dcterms:created xsi:type="dcterms:W3CDTF">2022-02-14T06:46:00Z</dcterms:created>
  <dcterms:modified xsi:type="dcterms:W3CDTF">2022-02-15T06:38:00Z</dcterms:modified>
</cp:coreProperties>
</file>