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CF0" w:rsidRPr="00F83DCB" w:rsidRDefault="00E816C6" w:rsidP="00DA7CF0">
      <w:pPr>
        <w:spacing w:line="340" w:lineRule="exact"/>
        <w:rPr>
          <w:rFonts w:ascii="FO明朝体" w:eastAsia="FO明朝体" w:hAnsi="Times New Roman"/>
          <w:spacing w:val="2"/>
          <w:szCs w:val="21"/>
        </w:rPr>
      </w:pPr>
      <w:r>
        <w:rPr>
          <w:rFonts w:ascii="FO明朝体" w:eastAsia="FO明朝体" w:hint="eastAsia"/>
          <w:szCs w:val="21"/>
        </w:rPr>
        <w:t>第</w:t>
      </w:r>
      <w:r>
        <w:rPr>
          <w:rFonts w:ascii="FO明朝体" w:eastAsia="FO明朝体"/>
          <w:szCs w:val="21"/>
        </w:rPr>
        <w:t>14</w:t>
      </w:r>
      <w:r>
        <w:rPr>
          <w:rFonts w:ascii="FO明朝体" w:eastAsia="FO明朝体" w:hint="eastAsia"/>
          <w:szCs w:val="21"/>
        </w:rPr>
        <w:t>号様式（第</w:t>
      </w:r>
      <w:r>
        <w:rPr>
          <w:rFonts w:ascii="FO明朝体" w:eastAsia="FO明朝体"/>
          <w:szCs w:val="21"/>
        </w:rPr>
        <w:t>13</w:t>
      </w:r>
      <w:r>
        <w:rPr>
          <w:rFonts w:ascii="FO明朝体" w:eastAsia="FO明朝体" w:hint="eastAsia"/>
          <w:szCs w:val="21"/>
        </w:rPr>
        <w:t>条関係）</w:t>
      </w:r>
    </w:p>
    <w:p w:rsidR="00DA7CF0" w:rsidRPr="00F83DCB" w:rsidRDefault="00DA7CF0" w:rsidP="00DA7CF0">
      <w:pPr>
        <w:autoSpaceDE w:val="0"/>
        <w:autoSpaceDN w:val="0"/>
        <w:spacing w:line="340" w:lineRule="exact"/>
        <w:jc w:val="right"/>
        <w:rPr>
          <w:rFonts w:ascii="FO明朝体" w:eastAsia="FO明朝体" w:hAnsi="Courier New"/>
          <w:szCs w:val="20"/>
        </w:rPr>
      </w:pPr>
      <w:r w:rsidRPr="00F83DCB">
        <w:rPr>
          <w:rFonts w:ascii="FO明朝体" w:eastAsia="FO明朝体" w:hAnsi="Courier New" w:hint="eastAsia"/>
          <w:szCs w:val="21"/>
        </w:rPr>
        <w:t xml:space="preserve">　　　年　　月　　日</w:t>
      </w:r>
    </w:p>
    <w:p w:rsidR="00DA7CF0" w:rsidRPr="00F83DCB" w:rsidRDefault="00DA7CF0" w:rsidP="00DA7CF0">
      <w:pPr>
        <w:autoSpaceDE w:val="0"/>
        <w:autoSpaceDN w:val="0"/>
        <w:spacing w:line="340" w:lineRule="exact"/>
        <w:rPr>
          <w:rFonts w:ascii="FO明朝体" w:eastAsia="FO明朝体" w:hAnsi="Courier New"/>
          <w:szCs w:val="20"/>
        </w:rPr>
      </w:pPr>
    </w:p>
    <w:p w:rsidR="00DA7CF0" w:rsidRPr="00F83DCB" w:rsidRDefault="00DA7CF0" w:rsidP="00DA7CF0">
      <w:pPr>
        <w:autoSpaceDE w:val="0"/>
        <w:autoSpaceDN w:val="0"/>
        <w:spacing w:line="340" w:lineRule="exact"/>
        <w:rPr>
          <w:rFonts w:ascii="FO明朝体" w:eastAsia="FO明朝体" w:hAnsi="Courier New"/>
          <w:szCs w:val="20"/>
        </w:rPr>
      </w:pPr>
      <w:r w:rsidRPr="00F83DCB">
        <w:rPr>
          <w:rFonts w:ascii="FO明朝体" w:eastAsia="FO明朝体" w:hAnsi="Courier New" w:hint="eastAsia"/>
          <w:szCs w:val="20"/>
        </w:rPr>
        <w:t xml:space="preserve">　（あて先）八戸市保健所長</w:t>
      </w:r>
    </w:p>
    <w:tbl>
      <w:tblPr>
        <w:tblW w:w="0" w:type="auto"/>
        <w:jc w:val="right"/>
        <w:tblLook w:val="04A0" w:firstRow="1" w:lastRow="0" w:firstColumn="1" w:lastColumn="0" w:noHBand="0" w:noVBand="1"/>
      </w:tblPr>
      <w:tblGrid>
        <w:gridCol w:w="1020"/>
        <w:gridCol w:w="1134"/>
        <w:gridCol w:w="3750"/>
      </w:tblGrid>
      <w:tr w:rsidR="00C00E88" w:rsidRPr="00F83DCB" w:rsidTr="00B31C91">
        <w:trPr>
          <w:trHeight w:val="397"/>
          <w:jc w:val="right"/>
        </w:trPr>
        <w:tc>
          <w:tcPr>
            <w:tcW w:w="1020" w:type="dxa"/>
            <w:vAlign w:val="center"/>
          </w:tcPr>
          <w:p w:rsidR="00C00E88" w:rsidRPr="00F83DCB" w:rsidRDefault="00C00E88" w:rsidP="00B31C91">
            <w:pPr>
              <w:autoSpaceDE w:val="0"/>
              <w:autoSpaceDN w:val="0"/>
              <w:spacing w:line="320" w:lineRule="exact"/>
              <w:jc w:val="center"/>
              <w:rPr>
                <w:rFonts w:ascii="FO明朝体" w:eastAsia="FO明朝体"/>
                <w:szCs w:val="21"/>
              </w:rPr>
            </w:pPr>
          </w:p>
        </w:tc>
        <w:tc>
          <w:tcPr>
            <w:tcW w:w="1134" w:type="dxa"/>
            <w:vAlign w:val="center"/>
          </w:tcPr>
          <w:p w:rsidR="00C00E88" w:rsidRPr="00F83DCB" w:rsidRDefault="00C00E88" w:rsidP="00B31C91">
            <w:pPr>
              <w:autoSpaceDE w:val="0"/>
              <w:autoSpaceDN w:val="0"/>
              <w:spacing w:line="320" w:lineRule="exact"/>
              <w:jc w:val="distribute"/>
              <w:rPr>
                <w:rFonts w:ascii="FO明朝体" w:eastAsia="FO明朝体"/>
                <w:szCs w:val="21"/>
              </w:rPr>
            </w:pPr>
            <w:r w:rsidRPr="00F83DCB">
              <w:rPr>
                <w:rFonts w:ascii="FO明朝体" w:eastAsia="FO明朝体" w:hint="eastAsia"/>
                <w:szCs w:val="21"/>
              </w:rPr>
              <w:t>郵便番号</w:t>
            </w:r>
          </w:p>
        </w:tc>
        <w:tc>
          <w:tcPr>
            <w:tcW w:w="3750" w:type="dxa"/>
            <w:vAlign w:val="center"/>
          </w:tcPr>
          <w:p w:rsidR="00C00E88" w:rsidRPr="00F83DCB" w:rsidRDefault="00C00E88" w:rsidP="00B31C91">
            <w:pPr>
              <w:autoSpaceDE w:val="0"/>
              <w:autoSpaceDN w:val="0"/>
              <w:spacing w:line="320" w:lineRule="exact"/>
              <w:jc w:val="center"/>
              <w:rPr>
                <w:rFonts w:ascii="FO明朝体" w:eastAsia="FO明朝体"/>
                <w:szCs w:val="21"/>
              </w:rPr>
            </w:pPr>
          </w:p>
        </w:tc>
      </w:tr>
      <w:tr w:rsidR="00C00E88" w:rsidRPr="00F83DCB" w:rsidTr="00B31C91">
        <w:trPr>
          <w:trHeight w:val="397"/>
          <w:jc w:val="right"/>
        </w:trPr>
        <w:tc>
          <w:tcPr>
            <w:tcW w:w="1020" w:type="dxa"/>
            <w:vAlign w:val="center"/>
          </w:tcPr>
          <w:p w:rsidR="00C00E88" w:rsidRPr="00F83DCB" w:rsidRDefault="00C00E88" w:rsidP="00B31C91">
            <w:pPr>
              <w:autoSpaceDE w:val="0"/>
              <w:autoSpaceDN w:val="0"/>
              <w:spacing w:line="320" w:lineRule="exact"/>
              <w:jc w:val="left"/>
              <w:rPr>
                <w:rFonts w:ascii="FO明朝体" w:eastAsia="FO明朝体"/>
                <w:szCs w:val="21"/>
              </w:rPr>
            </w:pPr>
            <w:r w:rsidRPr="00F83DCB">
              <w:rPr>
                <w:rFonts w:ascii="FO明朝体" w:eastAsia="FO明朝体" w:hint="eastAsia"/>
                <w:szCs w:val="21"/>
              </w:rPr>
              <w:t>管理者</w:t>
            </w:r>
          </w:p>
        </w:tc>
        <w:tc>
          <w:tcPr>
            <w:tcW w:w="1134" w:type="dxa"/>
            <w:vAlign w:val="center"/>
          </w:tcPr>
          <w:p w:rsidR="00C00E88" w:rsidRPr="00F83DCB" w:rsidRDefault="00C00E88" w:rsidP="00B31C91">
            <w:pPr>
              <w:autoSpaceDE w:val="0"/>
              <w:autoSpaceDN w:val="0"/>
              <w:spacing w:line="320" w:lineRule="exact"/>
              <w:jc w:val="distribute"/>
              <w:rPr>
                <w:rFonts w:ascii="FO明朝体" w:eastAsia="FO明朝体"/>
                <w:szCs w:val="21"/>
              </w:rPr>
            </w:pPr>
            <w:r w:rsidRPr="00F83DCB">
              <w:rPr>
                <w:rFonts w:ascii="FO明朝体" w:eastAsia="FO明朝体" w:hint="eastAsia"/>
                <w:szCs w:val="21"/>
              </w:rPr>
              <w:t>住所</w:t>
            </w:r>
          </w:p>
        </w:tc>
        <w:tc>
          <w:tcPr>
            <w:tcW w:w="3750" w:type="dxa"/>
            <w:vAlign w:val="center"/>
          </w:tcPr>
          <w:p w:rsidR="00C00E88" w:rsidRPr="00F83DCB" w:rsidRDefault="00C00E88" w:rsidP="00B31C91">
            <w:pPr>
              <w:autoSpaceDE w:val="0"/>
              <w:autoSpaceDN w:val="0"/>
              <w:spacing w:line="320" w:lineRule="exact"/>
              <w:jc w:val="center"/>
              <w:rPr>
                <w:rFonts w:ascii="FO明朝体" w:eastAsia="FO明朝体"/>
                <w:szCs w:val="21"/>
              </w:rPr>
            </w:pPr>
          </w:p>
        </w:tc>
      </w:tr>
      <w:tr w:rsidR="00C00E88" w:rsidRPr="00F83DCB" w:rsidTr="00B31C91">
        <w:trPr>
          <w:trHeight w:val="397"/>
          <w:jc w:val="right"/>
        </w:trPr>
        <w:tc>
          <w:tcPr>
            <w:tcW w:w="1020" w:type="dxa"/>
            <w:vAlign w:val="center"/>
          </w:tcPr>
          <w:p w:rsidR="00C00E88" w:rsidRPr="00F83DCB" w:rsidRDefault="00C00E88" w:rsidP="00B31C91">
            <w:pPr>
              <w:autoSpaceDE w:val="0"/>
              <w:autoSpaceDN w:val="0"/>
              <w:spacing w:line="320" w:lineRule="exact"/>
              <w:jc w:val="center"/>
              <w:rPr>
                <w:rFonts w:ascii="FO明朝体" w:eastAsia="FO明朝体"/>
                <w:szCs w:val="21"/>
              </w:rPr>
            </w:pPr>
          </w:p>
        </w:tc>
        <w:tc>
          <w:tcPr>
            <w:tcW w:w="1134" w:type="dxa"/>
            <w:vAlign w:val="center"/>
          </w:tcPr>
          <w:p w:rsidR="00C00E88" w:rsidRPr="00F83DCB" w:rsidRDefault="00C00E88" w:rsidP="00B31C91">
            <w:pPr>
              <w:autoSpaceDE w:val="0"/>
              <w:autoSpaceDN w:val="0"/>
              <w:spacing w:line="320" w:lineRule="exact"/>
              <w:jc w:val="distribute"/>
              <w:rPr>
                <w:rFonts w:ascii="FO明朝体" w:eastAsia="FO明朝体"/>
                <w:szCs w:val="21"/>
              </w:rPr>
            </w:pPr>
            <w:r w:rsidRPr="00F83DCB">
              <w:rPr>
                <w:rFonts w:ascii="FO明朝体" w:eastAsia="FO明朝体" w:hint="eastAsia"/>
                <w:szCs w:val="21"/>
              </w:rPr>
              <w:t>氏名</w:t>
            </w:r>
          </w:p>
        </w:tc>
        <w:tc>
          <w:tcPr>
            <w:tcW w:w="3750" w:type="dxa"/>
            <w:vAlign w:val="center"/>
          </w:tcPr>
          <w:p w:rsidR="00C00E88" w:rsidRPr="00F83DCB" w:rsidRDefault="00C00E88" w:rsidP="00B31C91">
            <w:pPr>
              <w:autoSpaceDE w:val="0"/>
              <w:autoSpaceDN w:val="0"/>
              <w:spacing w:line="320" w:lineRule="exact"/>
              <w:jc w:val="right"/>
              <w:rPr>
                <w:rFonts w:ascii="FO明朝体" w:eastAsia="FO明朝体"/>
                <w:szCs w:val="21"/>
              </w:rPr>
            </w:pPr>
            <w:bookmarkStart w:id="0" w:name="_GoBack"/>
            <w:bookmarkEnd w:id="0"/>
          </w:p>
        </w:tc>
      </w:tr>
      <w:tr w:rsidR="00C00E88" w:rsidRPr="00F83DCB" w:rsidTr="00B31C91">
        <w:trPr>
          <w:trHeight w:val="397"/>
          <w:jc w:val="right"/>
        </w:trPr>
        <w:tc>
          <w:tcPr>
            <w:tcW w:w="1020" w:type="dxa"/>
            <w:vAlign w:val="center"/>
          </w:tcPr>
          <w:p w:rsidR="00C00E88" w:rsidRPr="00F83DCB" w:rsidRDefault="00C00E88" w:rsidP="00B31C91">
            <w:pPr>
              <w:autoSpaceDE w:val="0"/>
              <w:autoSpaceDN w:val="0"/>
              <w:spacing w:line="320" w:lineRule="exact"/>
              <w:jc w:val="center"/>
              <w:rPr>
                <w:rFonts w:ascii="FO明朝体" w:eastAsia="FO明朝体"/>
                <w:szCs w:val="21"/>
              </w:rPr>
            </w:pPr>
          </w:p>
        </w:tc>
        <w:tc>
          <w:tcPr>
            <w:tcW w:w="1134" w:type="dxa"/>
            <w:vAlign w:val="center"/>
          </w:tcPr>
          <w:p w:rsidR="00C00E88" w:rsidRPr="00F83DCB" w:rsidRDefault="00C00E88" w:rsidP="00B31C91">
            <w:pPr>
              <w:autoSpaceDE w:val="0"/>
              <w:autoSpaceDN w:val="0"/>
              <w:spacing w:line="320" w:lineRule="exact"/>
              <w:jc w:val="distribute"/>
              <w:rPr>
                <w:rFonts w:ascii="FO明朝体" w:eastAsia="FO明朝体"/>
                <w:szCs w:val="21"/>
              </w:rPr>
            </w:pPr>
            <w:r w:rsidRPr="00F83DCB">
              <w:rPr>
                <w:rFonts w:ascii="FO明朝体" w:eastAsia="FO明朝体" w:hint="eastAsia"/>
                <w:szCs w:val="21"/>
              </w:rPr>
              <w:t>電話番号</w:t>
            </w:r>
          </w:p>
        </w:tc>
        <w:tc>
          <w:tcPr>
            <w:tcW w:w="3750" w:type="dxa"/>
            <w:vAlign w:val="center"/>
          </w:tcPr>
          <w:p w:rsidR="00C00E88" w:rsidRPr="00F83DCB" w:rsidRDefault="00C00E88" w:rsidP="00B31C91">
            <w:pPr>
              <w:autoSpaceDE w:val="0"/>
              <w:autoSpaceDN w:val="0"/>
              <w:spacing w:line="320" w:lineRule="exact"/>
              <w:jc w:val="center"/>
              <w:rPr>
                <w:rFonts w:ascii="FO明朝体" w:eastAsia="FO明朝体"/>
                <w:szCs w:val="21"/>
              </w:rPr>
            </w:pPr>
          </w:p>
        </w:tc>
      </w:tr>
    </w:tbl>
    <w:p w:rsidR="00DA7CF0" w:rsidRPr="00F83DCB" w:rsidRDefault="00DA7CF0" w:rsidP="00DA7CF0">
      <w:pPr>
        <w:wordWrap w:val="0"/>
        <w:spacing w:line="340" w:lineRule="exact"/>
        <w:jc w:val="right"/>
        <w:rPr>
          <w:rFonts w:ascii="FO明朝体" w:eastAsia="FO明朝体" w:hAnsi="Times New Roman"/>
          <w:spacing w:val="2"/>
        </w:rPr>
      </w:pPr>
    </w:p>
    <w:p w:rsidR="00DA7CF0" w:rsidRPr="00F83DCB" w:rsidRDefault="00DA7CF0" w:rsidP="00DA7CF0">
      <w:pPr>
        <w:spacing w:line="340" w:lineRule="exact"/>
        <w:rPr>
          <w:rFonts w:ascii="FO明朝体" w:eastAsia="FO明朝体" w:hAnsi="Times New Roman"/>
          <w:spacing w:val="2"/>
        </w:rPr>
      </w:pPr>
      <w:r w:rsidRPr="00F83DCB">
        <w:rPr>
          <w:rFonts w:ascii="FO明朝体" w:eastAsia="FO明朝体"/>
        </w:rPr>
        <w:t xml:space="preserve"> </w:t>
      </w:r>
    </w:p>
    <w:p w:rsidR="00DA7CF0" w:rsidRPr="00F83DCB" w:rsidRDefault="00DA7CF0" w:rsidP="00DA7CF0">
      <w:pPr>
        <w:spacing w:line="340" w:lineRule="exact"/>
        <w:jc w:val="center"/>
        <w:rPr>
          <w:rFonts w:ascii="FO明朝体" w:eastAsia="FO明朝体" w:hAnsi="Times New Roman"/>
          <w:spacing w:val="2"/>
        </w:rPr>
      </w:pPr>
      <w:r w:rsidRPr="00F83DCB">
        <w:rPr>
          <w:rFonts w:ascii="FO明朝体" w:eastAsia="FO明朝体" w:hint="eastAsia"/>
          <w:sz w:val="28"/>
          <w:szCs w:val="28"/>
        </w:rPr>
        <w:t>エックス線装置備付届</w:t>
      </w:r>
    </w:p>
    <w:p w:rsidR="00DA7CF0" w:rsidRPr="00F83DCB" w:rsidRDefault="00DA7CF0" w:rsidP="00DA7CF0">
      <w:pPr>
        <w:spacing w:line="340" w:lineRule="exact"/>
        <w:rPr>
          <w:rFonts w:ascii="FO明朝体" w:eastAsia="FO明朝体"/>
        </w:rPr>
      </w:pPr>
      <w:r w:rsidRPr="00F83DCB">
        <w:rPr>
          <w:rFonts w:ascii="FO明朝体" w:eastAsia="FO明朝体"/>
        </w:rPr>
        <w:t xml:space="preserve"> </w:t>
      </w:r>
    </w:p>
    <w:p w:rsidR="00DA7CF0" w:rsidRPr="00F83DCB" w:rsidRDefault="00DA7CF0" w:rsidP="00DA7CF0">
      <w:pPr>
        <w:spacing w:line="340" w:lineRule="exact"/>
        <w:rPr>
          <w:rFonts w:ascii="FO明朝体" w:eastAsia="FO明朝体" w:hAnsi="Times New Roman"/>
          <w:spacing w:val="2"/>
        </w:rPr>
      </w:pPr>
    </w:p>
    <w:p w:rsidR="00DA7CF0" w:rsidRPr="00F83DCB" w:rsidRDefault="00DA7CF0" w:rsidP="00DA7CF0">
      <w:pPr>
        <w:spacing w:line="340" w:lineRule="exact"/>
        <w:rPr>
          <w:rFonts w:ascii="FO明朝体" w:eastAsia="FO明朝体" w:hAnsi="Times New Roman"/>
          <w:spacing w:val="2"/>
          <w:szCs w:val="21"/>
        </w:rPr>
      </w:pPr>
      <w:r w:rsidRPr="00F83DCB">
        <w:rPr>
          <w:rFonts w:ascii="FO明朝体" w:eastAsia="FO明朝体" w:hint="eastAsia"/>
          <w:szCs w:val="21"/>
        </w:rPr>
        <w:t xml:space="preserve">　エックス線装置を備え付けたので、医療法第</w:t>
      </w:r>
      <w:r w:rsidRPr="00F83DCB">
        <w:rPr>
          <w:rFonts w:ascii="FO明朝体" w:eastAsia="FO明朝体"/>
          <w:szCs w:val="21"/>
        </w:rPr>
        <w:t>15</w:t>
      </w:r>
      <w:r w:rsidRPr="00F83DCB">
        <w:rPr>
          <w:rFonts w:ascii="FO明朝体" w:eastAsia="FO明朝体" w:hint="eastAsia"/>
          <w:szCs w:val="21"/>
        </w:rPr>
        <w:t>条第３項及び医療法施行規則第</w:t>
      </w:r>
      <w:r w:rsidRPr="00F83DCB">
        <w:rPr>
          <w:rFonts w:ascii="FO明朝体" w:eastAsia="FO明朝体"/>
          <w:szCs w:val="21"/>
        </w:rPr>
        <w:t>24</w:t>
      </w:r>
      <w:r w:rsidRPr="00F83DCB">
        <w:rPr>
          <w:rFonts w:ascii="FO明朝体" w:eastAsia="FO明朝体" w:hint="eastAsia"/>
          <w:szCs w:val="21"/>
        </w:rPr>
        <w:t>条の２の規定により届け出ます。</w:t>
      </w:r>
    </w:p>
    <w:p w:rsidR="00DA7CF0" w:rsidRPr="00F83DCB" w:rsidRDefault="00DA7CF0" w:rsidP="00DA7CF0">
      <w:pPr>
        <w:spacing w:line="340" w:lineRule="exact"/>
        <w:rPr>
          <w:rFonts w:ascii="FO明朝体" w:eastAsia="FO明朝体" w:hAnsi="Times New Roman"/>
          <w:spacing w:val="2"/>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22"/>
        <w:gridCol w:w="1418"/>
        <w:gridCol w:w="7427"/>
      </w:tblGrid>
      <w:tr w:rsidR="00DA7CF0" w:rsidRPr="00F83DCB">
        <w:trPr>
          <w:trHeight w:val="555"/>
        </w:trPr>
        <w:tc>
          <w:tcPr>
            <w:tcW w:w="1022" w:type="dxa"/>
            <w:vMerge w:val="restart"/>
            <w:tcBorders>
              <w:top w:val="single" w:sz="4" w:space="0" w:color="000000"/>
              <w:left w:val="single" w:sz="4" w:space="0" w:color="000000"/>
              <w:bottom w:val="nil"/>
              <w:right w:val="single" w:sz="4" w:space="0" w:color="000000"/>
            </w:tcBorders>
            <w:vAlign w:val="center"/>
            <w:hideMark/>
          </w:tcPr>
          <w:p w:rsidR="00DA7CF0" w:rsidRPr="00F83DCB"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F83DCB">
              <w:rPr>
                <w:rFonts w:ascii="FO明朝体" w:eastAsia="FO明朝体" w:hint="eastAsia"/>
                <w:szCs w:val="21"/>
              </w:rPr>
              <w:t>診療所の名称等</w:t>
            </w:r>
          </w:p>
        </w:tc>
        <w:tc>
          <w:tcPr>
            <w:tcW w:w="1418" w:type="dxa"/>
            <w:tcBorders>
              <w:top w:val="single" w:sz="4" w:space="0" w:color="000000"/>
              <w:left w:val="single" w:sz="4" w:space="0" w:color="000000"/>
              <w:bottom w:val="nil"/>
              <w:right w:val="single" w:sz="4" w:space="0" w:color="000000"/>
            </w:tcBorders>
            <w:vAlign w:val="center"/>
            <w:hideMark/>
          </w:tcPr>
          <w:p w:rsidR="00DA7CF0" w:rsidRPr="00F83DCB"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F83DCB">
              <w:rPr>
                <w:rFonts w:ascii="FO明朝体" w:eastAsia="FO明朝体" w:hint="eastAsia"/>
                <w:szCs w:val="21"/>
              </w:rPr>
              <w:t>名称</w:t>
            </w:r>
          </w:p>
        </w:tc>
        <w:tc>
          <w:tcPr>
            <w:tcW w:w="7427" w:type="dxa"/>
            <w:tcBorders>
              <w:top w:val="single" w:sz="4" w:space="0" w:color="000000"/>
              <w:left w:val="single" w:sz="4" w:space="0" w:color="000000"/>
              <w:bottom w:val="nil"/>
              <w:right w:val="single" w:sz="4" w:space="0" w:color="000000"/>
            </w:tcBorders>
            <w:vAlign w:val="center"/>
          </w:tcPr>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p>
        </w:tc>
      </w:tr>
      <w:tr w:rsidR="00DA7CF0" w:rsidRPr="00F83DCB">
        <w:trPr>
          <w:trHeight w:val="1116"/>
        </w:trPr>
        <w:tc>
          <w:tcPr>
            <w:tcW w:w="2440" w:type="dxa"/>
            <w:vMerge/>
            <w:tcBorders>
              <w:top w:val="single" w:sz="4" w:space="0" w:color="000000"/>
              <w:left w:val="single" w:sz="4" w:space="0" w:color="000000"/>
              <w:bottom w:val="nil"/>
              <w:right w:val="single" w:sz="4" w:space="0" w:color="000000"/>
            </w:tcBorders>
            <w:vAlign w:val="center"/>
            <w:hideMark/>
          </w:tcPr>
          <w:p w:rsidR="00DA7CF0" w:rsidRPr="00F83DCB" w:rsidRDefault="00DA7CF0" w:rsidP="00DA7CF0">
            <w:pPr>
              <w:widowControl/>
              <w:jc w:val="left"/>
              <w:rPr>
                <w:rFonts w:ascii="FO明朝体" w:eastAsia="FO明朝体" w:hAnsi="Times New Roman"/>
                <w:spacing w:val="2"/>
                <w:szCs w:val="21"/>
              </w:rPr>
            </w:pPr>
          </w:p>
        </w:tc>
        <w:tc>
          <w:tcPr>
            <w:tcW w:w="1418" w:type="dxa"/>
            <w:tcBorders>
              <w:top w:val="single" w:sz="4" w:space="0" w:color="000000"/>
              <w:left w:val="single" w:sz="4" w:space="0" w:color="000000"/>
              <w:bottom w:val="nil"/>
              <w:right w:val="single" w:sz="4" w:space="0" w:color="000000"/>
            </w:tcBorders>
            <w:vAlign w:val="center"/>
            <w:hideMark/>
          </w:tcPr>
          <w:p w:rsidR="00DA7CF0" w:rsidRPr="00F83DCB"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F83DCB">
              <w:rPr>
                <w:rFonts w:ascii="FO明朝体" w:eastAsia="FO明朝体" w:hint="eastAsia"/>
                <w:szCs w:val="21"/>
              </w:rPr>
              <w:t>所在地</w:t>
            </w:r>
          </w:p>
        </w:tc>
        <w:tc>
          <w:tcPr>
            <w:tcW w:w="7427" w:type="dxa"/>
            <w:tcBorders>
              <w:top w:val="single" w:sz="4" w:space="0" w:color="000000"/>
              <w:left w:val="single" w:sz="4" w:space="0" w:color="000000"/>
              <w:bottom w:val="nil"/>
              <w:right w:val="single" w:sz="4" w:space="0" w:color="000000"/>
            </w:tcBorders>
            <w:vAlign w:val="center"/>
          </w:tcPr>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r w:rsidRPr="00F83DCB">
              <w:rPr>
                <w:rFonts w:ascii="FO明朝体" w:eastAsia="FO明朝体" w:hint="eastAsia"/>
                <w:szCs w:val="21"/>
              </w:rPr>
              <w:t>〒</w:t>
            </w:r>
          </w:p>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p>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r w:rsidRPr="00F83DCB">
              <w:rPr>
                <w:rFonts w:ascii="FO明朝体" w:eastAsia="FO明朝体" w:hint="eastAsia"/>
                <w:szCs w:val="21"/>
              </w:rPr>
              <w:t>（電話）　　　　　　　（ＦＡＸ）</w:t>
            </w:r>
          </w:p>
        </w:tc>
      </w:tr>
      <w:tr w:rsidR="00DA7CF0" w:rsidRPr="00F83DCB">
        <w:trPr>
          <w:trHeight w:val="551"/>
        </w:trPr>
        <w:tc>
          <w:tcPr>
            <w:tcW w:w="2440" w:type="dxa"/>
            <w:gridSpan w:val="2"/>
            <w:tcBorders>
              <w:top w:val="single" w:sz="4" w:space="0" w:color="000000"/>
              <w:left w:val="single" w:sz="4" w:space="0" w:color="000000"/>
              <w:bottom w:val="nil"/>
              <w:right w:val="single" w:sz="4" w:space="0" w:color="000000"/>
            </w:tcBorders>
            <w:vAlign w:val="center"/>
            <w:hideMark/>
          </w:tcPr>
          <w:p w:rsidR="00DA7CF0" w:rsidRPr="00F83DCB"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F83DCB">
              <w:rPr>
                <w:rFonts w:ascii="FO明朝体" w:eastAsia="FO明朝体" w:hAnsi="Times New Roman" w:hint="eastAsia"/>
                <w:spacing w:val="2"/>
                <w:szCs w:val="21"/>
              </w:rPr>
              <w:t>備付年月日</w:t>
            </w:r>
          </w:p>
        </w:tc>
        <w:tc>
          <w:tcPr>
            <w:tcW w:w="7427" w:type="dxa"/>
            <w:tcBorders>
              <w:top w:val="single" w:sz="4" w:space="0" w:color="000000"/>
              <w:left w:val="single" w:sz="4" w:space="0" w:color="000000"/>
              <w:bottom w:val="nil"/>
              <w:right w:val="single" w:sz="4" w:space="0" w:color="000000"/>
            </w:tcBorders>
            <w:vAlign w:val="center"/>
            <w:hideMark/>
          </w:tcPr>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r w:rsidRPr="00F83DCB">
              <w:rPr>
                <w:rFonts w:ascii="FO明朝体" w:eastAsia="FO明朝体" w:hint="eastAsia"/>
                <w:szCs w:val="21"/>
              </w:rPr>
              <w:t xml:space="preserve">　　　　　　　年　　月　　日</w:t>
            </w:r>
          </w:p>
        </w:tc>
      </w:tr>
      <w:tr w:rsidR="00DA7CF0" w:rsidRPr="00F83DCB">
        <w:trPr>
          <w:trHeight w:val="559"/>
        </w:trPr>
        <w:tc>
          <w:tcPr>
            <w:tcW w:w="1022" w:type="dxa"/>
            <w:vMerge w:val="restart"/>
            <w:tcBorders>
              <w:top w:val="single" w:sz="4" w:space="0" w:color="000000"/>
              <w:left w:val="single" w:sz="4" w:space="0" w:color="000000"/>
              <w:bottom w:val="single" w:sz="4" w:space="0" w:color="000000"/>
              <w:right w:val="single" w:sz="4" w:space="0" w:color="000000"/>
            </w:tcBorders>
            <w:vAlign w:val="center"/>
            <w:hideMark/>
          </w:tcPr>
          <w:p w:rsidR="00DA7CF0" w:rsidRPr="00F83DCB"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F83DCB">
              <w:rPr>
                <w:rFonts w:ascii="FO明朝体" w:eastAsia="FO明朝体" w:hint="eastAsia"/>
                <w:szCs w:val="21"/>
              </w:rPr>
              <w:t>連絡先等</w:t>
            </w:r>
          </w:p>
        </w:tc>
        <w:tc>
          <w:tcPr>
            <w:tcW w:w="1418" w:type="dxa"/>
            <w:tcBorders>
              <w:top w:val="single" w:sz="4" w:space="0" w:color="000000"/>
              <w:left w:val="single" w:sz="4" w:space="0" w:color="000000"/>
              <w:bottom w:val="nil"/>
              <w:right w:val="single" w:sz="4" w:space="0" w:color="000000"/>
            </w:tcBorders>
            <w:vAlign w:val="center"/>
            <w:hideMark/>
          </w:tcPr>
          <w:p w:rsidR="00DA7CF0" w:rsidRPr="00F83DCB"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F83DCB">
              <w:rPr>
                <w:rFonts w:ascii="FO明朝体" w:eastAsia="FO明朝体" w:hint="eastAsia"/>
                <w:szCs w:val="21"/>
              </w:rPr>
              <w:t>名称</w:t>
            </w:r>
          </w:p>
        </w:tc>
        <w:tc>
          <w:tcPr>
            <w:tcW w:w="7427" w:type="dxa"/>
            <w:tcBorders>
              <w:top w:val="single" w:sz="4" w:space="0" w:color="000000"/>
              <w:left w:val="single" w:sz="4" w:space="0" w:color="000000"/>
              <w:bottom w:val="nil"/>
              <w:right w:val="single" w:sz="4" w:space="0" w:color="000000"/>
            </w:tcBorders>
            <w:vAlign w:val="center"/>
          </w:tcPr>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p>
        </w:tc>
      </w:tr>
      <w:tr w:rsidR="00DA7CF0" w:rsidRPr="00F83DCB">
        <w:trPr>
          <w:trHeight w:val="1134"/>
        </w:trPr>
        <w:tc>
          <w:tcPr>
            <w:tcW w:w="2440" w:type="dxa"/>
            <w:vMerge/>
            <w:tcBorders>
              <w:top w:val="single" w:sz="4" w:space="0" w:color="000000"/>
              <w:left w:val="single" w:sz="4" w:space="0" w:color="000000"/>
              <w:bottom w:val="single" w:sz="4" w:space="0" w:color="000000"/>
              <w:right w:val="single" w:sz="4" w:space="0" w:color="000000"/>
            </w:tcBorders>
            <w:vAlign w:val="center"/>
            <w:hideMark/>
          </w:tcPr>
          <w:p w:rsidR="00DA7CF0" w:rsidRPr="00F83DCB" w:rsidRDefault="00DA7CF0" w:rsidP="00DA7CF0">
            <w:pPr>
              <w:widowControl/>
              <w:jc w:val="left"/>
              <w:rPr>
                <w:rFonts w:ascii="FO明朝体" w:eastAsia="FO明朝体" w:hAnsi="Times New Roman"/>
                <w:spacing w:val="2"/>
                <w:szCs w:val="21"/>
              </w:rPr>
            </w:pPr>
          </w:p>
        </w:tc>
        <w:tc>
          <w:tcPr>
            <w:tcW w:w="1418" w:type="dxa"/>
            <w:tcBorders>
              <w:top w:val="single" w:sz="4" w:space="0" w:color="000000"/>
              <w:left w:val="single" w:sz="4" w:space="0" w:color="000000"/>
              <w:bottom w:val="nil"/>
              <w:right w:val="single" w:sz="4" w:space="0" w:color="000000"/>
            </w:tcBorders>
            <w:vAlign w:val="center"/>
            <w:hideMark/>
          </w:tcPr>
          <w:p w:rsidR="00DA7CF0" w:rsidRPr="00F83DCB" w:rsidRDefault="00DA7CF0" w:rsidP="00DA7CF0">
            <w:pPr>
              <w:suppressAutoHyphens/>
              <w:kinsoku w:val="0"/>
              <w:autoSpaceDE w:val="0"/>
              <w:autoSpaceDN w:val="0"/>
              <w:spacing w:line="340" w:lineRule="exact"/>
              <w:jc w:val="left"/>
              <w:rPr>
                <w:rFonts w:ascii="FO明朝体" w:eastAsia="FO明朝体" w:hAnsi="Times New Roman"/>
                <w:spacing w:val="2"/>
                <w:szCs w:val="21"/>
              </w:rPr>
            </w:pPr>
            <w:r w:rsidRPr="00F83DCB">
              <w:rPr>
                <w:rFonts w:ascii="FO明朝体" w:eastAsia="FO明朝体" w:hint="eastAsia"/>
                <w:szCs w:val="21"/>
              </w:rPr>
              <w:t>所在地</w:t>
            </w:r>
          </w:p>
        </w:tc>
        <w:tc>
          <w:tcPr>
            <w:tcW w:w="7427" w:type="dxa"/>
            <w:tcBorders>
              <w:top w:val="single" w:sz="4" w:space="0" w:color="000000"/>
              <w:left w:val="single" w:sz="4" w:space="0" w:color="000000"/>
              <w:bottom w:val="nil"/>
              <w:right w:val="single" w:sz="4" w:space="0" w:color="000000"/>
            </w:tcBorders>
            <w:vAlign w:val="center"/>
          </w:tcPr>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r w:rsidRPr="00F83DCB">
              <w:rPr>
                <w:rFonts w:ascii="FO明朝体" w:eastAsia="FO明朝体" w:hint="eastAsia"/>
                <w:szCs w:val="21"/>
              </w:rPr>
              <w:t>〒</w:t>
            </w:r>
          </w:p>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p>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r w:rsidRPr="00F83DCB">
              <w:rPr>
                <w:rFonts w:ascii="FO明朝体" w:eastAsia="FO明朝体" w:hint="eastAsia"/>
                <w:szCs w:val="21"/>
              </w:rPr>
              <w:t>（電話）　　　　　　　（ＦＡＸ）</w:t>
            </w:r>
          </w:p>
        </w:tc>
      </w:tr>
      <w:tr w:rsidR="00DA7CF0" w:rsidRPr="00F83DCB">
        <w:trPr>
          <w:trHeight w:val="839"/>
        </w:trPr>
        <w:tc>
          <w:tcPr>
            <w:tcW w:w="2440" w:type="dxa"/>
            <w:vMerge/>
            <w:tcBorders>
              <w:top w:val="single" w:sz="4" w:space="0" w:color="000000"/>
              <w:left w:val="single" w:sz="4" w:space="0" w:color="000000"/>
              <w:bottom w:val="single" w:sz="4" w:space="0" w:color="000000"/>
              <w:right w:val="single" w:sz="4" w:space="0" w:color="000000"/>
            </w:tcBorders>
            <w:vAlign w:val="center"/>
            <w:hideMark/>
          </w:tcPr>
          <w:p w:rsidR="00DA7CF0" w:rsidRPr="00F83DCB" w:rsidRDefault="00DA7CF0" w:rsidP="00DA7CF0">
            <w:pPr>
              <w:widowControl/>
              <w:jc w:val="left"/>
              <w:rPr>
                <w:rFonts w:ascii="FO明朝体" w:eastAsia="FO明朝体" w:hAnsi="Times New Roman"/>
                <w:spacing w:val="2"/>
                <w:szCs w:val="21"/>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DA7CF0" w:rsidRPr="00F83DCB" w:rsidRDefault="00DA7CF0" w:rsidP="00F40DDD">
            <w:pPr>
              <w:suppressAutoHyphens/>
              <w:kinsoku w:val="0"/>
              <w:autoSpaceDE w:val="0"/>
              <w:autoSpaceDN w:val="0"/>
              <w:spacing w:line="340" w:lineRule="exact"/>
              <w:jc w:val="left"/>
              <w:rPr>
                <w:rFonts w:ascii="FO明朝体" w:eastAsia="FO明朝体" w:hAnsi="Times New Roman"/>
                <w:spacing w:val="2"/>
                <w:szCs w:val="21"/>
              </w:rPr>
            </w:pPr>
            <w:r w:rsidRPr="00F83DCB">
              <w:rPr>
                <w:rFonts w:ascii="FO明朝体" w:eastAsia="FO明朝体" w:hint="eastAsia"/>
                <w:szCs w:val="21"/>
              </w:rPr>
              <w:t>担当者</w:t>
            </w:r>
            <w:r w:rsidRPr="00F83DCB">
              <w:rPr>
                <w:rFonts w:ascii="FO明朝体" w:eastAsia="FO明朝体" w:hAnsi="Times New Roman" w:hint="eastAsia"/>
                <w:szCs w:val="21"/>
              </w:rPr>
              <w:t>職氏名</w:t>
            </w:r>
          </w:p>
        </w:tc>
        <w:tc>
          <w:tcPr>
            <w:tcW w:w="7427" w:type="dxa"/>
            <w:tcBorders>
              <w:top w:val="single" w:sz="4" w:space="0" w:color="000000"/>
              <w:left w:val="single" w:sz="4" w:space="0" w:color="000000"/>
              <w:bottom w:val="single" w:sz="4" w:space="0" w:color="000000"/>
              <w:right w:val="single" w:sz="4" w:space="0" w:color="000000"/>
            </w:tcBorders>
            <w:vAlign w:val="center"/>
          </w:tcPr>
          <w:p w:rsidR="00DA7CF0" w:rsidRPr="00F83DCB" w:rsidRDefault="00DA7CF0" w:rsidP="00DA7CF0">
            <w:pPr>
              <w:suppressAutoHyphens/>
              <w:kinsoku w:val="0"/>
              <w:autoSpaceDE w:val="0"/>
              <w:autoSpaceDN w:val="0"/>
              <w:spacing w:line="340" w:lineRule="exact"/>
              <w:rPr>
                <w:rFonts w:ascii="FO明朝体" w:eastAsia="FO明朝体" w:hAnsi="Times New Roman"/>
                <w:spacing w:val="2"/>
                <w:szCs w:val="21"/>
              </w:rPr>
            </w:pPr>
          </w:p>
        </w:tc>
      </w:tr>
    </w:tbl>
    <w:p w:rsidR="00DA7CF0" w:rsidRPr="00F83DCB" w:rsidRDefault="00DA7CF0" w:rsidP="00DA7CF0">
      <w:pPr>
        <w:spacing w:line="340" w:lineRule="exact"/>
        <w:rPr>
          <w:rFonts w:ascii="FO明朝体" w:eastAsia="FO明朝体"/>
          <w:szCs w:val="21"/>
        </w:rPr>
      </w:pPr>
    </w:p>
    <w:p w:rsidR="00DA7CF0" w:rsidRPr="00F83DCB" w:rsidRDefault="00DA7CF0" w:rsidP="00DA7CF0">
      <w:pPr>
        <w:spacing w:line="340" w:lineRule="exact"/>
        <w:rPr>
          <w:rFonts w:ascii="FO明朝体" w:eastAsia="FO明朝体" w:hAnsi="Times New Roman"/>
          <w:spacing w:val="2"/>
          <w:szCs w:val="21"/>
        </w:rPr>
      </w:pPr>
      <w:r w:rsidRPr="00F83DCB">
        <w:rPr>
          <w:rFonts w:ascii="FO明朝体" w:eastAsia="FO明朝体" w:hint="eastAsia"/>
          <w:szCs w:val="21"/>
        </w:rPr>
        <w:t>注意事項</w:t>
      </w:r>
    </w:p>
    <w:p w:rsidR="00DA7CF0" w:rsidRPr="00F83DCB" w:rsidRDefault="00DA7CF0" w:rsidP="00DA7CF0">
      <w:pPr>
        <w:spacing w:line="340" w:lineRule="exact"/>
        <w:ind w:leftChars="100" w:left="214"/>
        <w:rPr>
          <w:rFonts w:ascii="FO明朝体" w:eastAsia="FO明朝体" w:hAnsi="Times New Roman"/>
          <w:spacing w:val="2"/>
          <w:szCs w:val="21"/>
        </w:rPr>
      </w:pPr>
      <w:r w:rsidRPr="00F83DCB">
        <w:rPr>
          <w:rFonts w:ascii="FO明朝体" w:eastAsia="FO明朝体" w:hint="eastAsia"/>
          <w:szCs w:val="21"/>
        </w:rPr>
        <w:t>１　管理者の氏名は、診療所開設届に記載された管理者氏名を記入すること。</w:t>
      </w:r>
    </w:p>
    <w:p w:rsidR="00DA7CF0" w:rsidRPr="00F83DCB" w:rsidRDefault="005B17A8" w:rsidP="00DA7CF0">
      <w:pPr>
        <w:spacing w:line="340" w:lineRule="exact"/>
        <w:ind w:leftChars="100" w:left="428" w:hangingChars="100" w:hanging="214"/>
        <w:rPr>
          <w:rFonts w:ascii="FO明朝体" w:eastAsia="FO明朝体" w:hAnsi="Times New Roman"/>
          <w:spacing w:val="2"/>
          <w:szCs w:val="21"/>
        </w:rPr>
      </w:pPr>
      <w:r w:rsidRPr="00F83DCB">
        <w:rPr>
          <w:rFonts w:ascii="FO明朝体" w:eastAsia="FO明朝体" w:hint="eastAsia"/>
          <w:szCs w:val="21"/>
        </w:rPr>
        <w:t xml:space="preserve">２　</w:t>
      </w:r>
      <w:r w:rsidR="00DA7CF0" w:rsidRPr="00F83DCB">
        <w:rPr>
          <w:rFonts w:ascii="FO明朝体" w:eastAsia="FO明朝体" w:hint="eastAsia"/>
          <w:szCs w:val="21"/>
        </w:rPr>
        <w:t>連絡先等</w:t>
      </w:r>
      <w:r w:rsidR="00B12131" w:rsidRPr="00F83DCB">
        <w:rPr>
          <w:rFonts w:ascii="FO明朝体" w:eastAsia="FO明朝体" w:hint="eastAsia"/>
          <w:szCs w:val="21"/>
        </w:rPr>
        <w:t>の</w:t>
      </w:r>
      <w:r w:rsidR="00DA7CF0" w:rsidRPr="00F83DCB">
        <w:rPr>
          <w:rFonts w:ascii="FO明朝体" w:eastAsia="FO明朝体" w:hint="eastAsia"/>
          <w:szCs w:val="21"/>
        </w:rPr>
        <w:t>欄には、本届出に関する照会に対し回答できる診療所の担当者の連絡先を記入すること。</w:t>
      </w:r>
    </w:p>
    <w:p w:rsidR="00DA7CF0" w:rsidRPr="00F83DCB" w:rsidRDefault="00DA7CF0" w:rsidP="00DA7CF0">
      <w:pPr>
        <w:spacing w:line="340" w:lineRule="exact"/>
        <w:ind w:firstLineChars="100" w:firstLine="214"/>
        <w:rPr>
          <w:rFonts w:ascii="FO明朝体" w:eastAsia="FO明朝体"/>
          <w:szCs w:val="21"/>
        </w:rPr>
      </w:pPr>
      <w:r w:rsidRPr="00F83DCB">
        <w:rPr>
          <w:rFonts w:ascii="FO明朝体" w:eastAsia="FO明朝体" w:hint="eastAsia"/>
          <w:szCs w:val="21"/>
        </w:rPr>
        <w:t>３　別紙を添付すること。</w:t>
      </w:r>
    </w:p>
    <w:p w:rsidR="00DA7CF0" w:rsidRPr="00F83DCB" w:rsidRDefault="00DA7CF0" w:rsidP="00DA7CF0">
      <w:pPr>
        <w:spacing w:line="340" w:lineRule="exact"/>
        <w:rPr>
          <w:rFonts w:ascii="FO明朝体" w:eastAsia="FO明朝体" w:hAnsi="Times New Roman"/>
          <w:spacing w:val="2"/>
          <w:szCs w:val="21"/>
        </w:rPr>
      </w:pPr>
      <w:r w:rsidRPr="00F83DCB">
        <w:rPr>
          <w:rFonts w:ascii="FO明朝体" w:eastAsia="FO明朝体" w:hAnsi="Times New Roman"/>
          <w:sz w:val="24"/>
        </w:rPr>
        <w:br w:type="page"/>
      </w:r>
      <w:r w:rsidRPr="00F83DCB">
        <w:rPr>
          <w:rFonts w:ascii="FO明朝体" w:eastAsia="FO明朝体" w:hint="eastAsia"/>
          <w:szCs w:val="21"/>
        </w:rPr>
        <w:lastRenderedPageBreak/>
        <w:t>別紙</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72"/>
        <w:gridCol w:w="776"/>
        <w:gridCol w:w="1275"/>
        <w:gridCol w:w="851"/>
        <w:gridCol w:w="425"/>
        <w:gridCol w:w="822"/>
        <w:gridCol w:w="2155"/>
        <w:gridCol w:w="2891"/>
      </w:tblGrid>
      <w:tr w:rsidR="00830491" w:rsidRPr="00F83DCB" w:rsidTr="00DA7CF0">
        <w:trPr>
          <w:cantSplit/>
          <w:trHeight w:val="454"/>
        </w:trPr>
        <w:tc>
          <w:tcPr>
            <w:tcW w:w="672" w:type="dxa"/>
            <w:vMerge w:val="restart"/>
            <w:tcBorders>
              <w:top w:val="single" w:sz="4" w:space="0" w:color="000000"/>
              <w:left w:val="single" w:sz="4" w:space="0" w:color="000000"/>
              <w:right w:val="single" w:sz="4" w:space="0" w:color="000000"/>
            </w:tcBorders>
            <w:textDirection w:val="tbRlV"/>
            <w:vAlign w:val="center"/>
            <w:hideMark/>
          </w:tcPr>
          <w:p w:rsidR="00830491" w:rsidRPr="00F83DCB" w:rsidRDefault="00830491"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F83DCB">
              <w:rPr>
                <w:rFonts w:ascii="FO明朝体" w:eastAsia="FO明朝体" w:hint="eastAsia"/>
                <w:szCs w:val="21"/>
              </w:rPr>
              <w:t>エックス線装置のエックス線障害の防止に関する構造設備及び予防措置の概要</w:t>
            </w:r>
          </w:p>
        </w:tc>
        <w:tc>
          <w:tcPr>
            <w:tcW w:w="776" w:type="dxa"/>
            <w:vMerge w:val="restart"/>
            <w:tcBorders>
              <w:top w:val="single" w:sz="4" w:space="0" w:color="000000"/>
              <w:left w:val="single" w:sz="4" w:space="0" w:color="000000"/>
              <w:bottom w:val="nil"/>
              <w:right w:val="single" w:sz="4" w:space="0" w:color="000000"/>
            </w:tcBorders>
            <w:textDirection w:val="tbRlV"/>
            <w:vAlign w:val="center"/>
            <w:hideMark/>
          </w:tcPr>
          <w:p w:rsidR="00830491" w:rsidRPr="00F83DCB" w:rsidRDefault="00830491"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F83DCB">
              <w:rPr>
                <w:rFonts w:ascii="FO明朝体" w:eastAsia="FO明朝体" w:hint="eastAsia"/>
                <w:szCs w:val="21"/>
              </w:rPr>
              <w:t>エックス線装置の使用条件等</w:t>
            </w:r>
          </w:p>
        </w:tc>
        <w:tc>
          <w:tcPr>
            <w:tcW w:w="3373" w:type="dxa"/>
            <w:gridSpan w:val="4"/>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制作者名</w:t>
            </w:r>
          </w:p>
        </w:tc>
        <w:tc>
          <w:tcPr>
            <w:tcW w:w="5046" w:type="dxa"/>
            <w:gridSpan w:val="2"/>
            <w:tcBorders>
              <w:top w:val="single" w:sz="4" w:space="0" w:color="000000"/>
              <w:left w:val="single" w:sz="4" w:space="0" w:color="000000"/>
              <w:bottom w:val="nil"/>
              <w:right w:val="single" w:sz="4" w:space="0" w:color="000000"/>
            </w:tcBorders>
            <w:vAlign w:val="center"/>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p>
        </w:tc>
      </w:tr>
      <w:tr w:rsidR="00830491" w:rsidRPr="00F83DCB" w:rsidTr="001E060E">
        <w:trPr>
          <w:cantSplit/>
          <w:trHeight w:val="454"/>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3373" w:type="dxa"/>
            <w:gridSpan w:val="4"/>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型式</w:t>
            </w:r>
          </w:p>
        </w:tc>
        <w:tc>
          <w:tcPr>
            <w:tcW w:w="5046" w:type="dxa"/>
            <w:gridSpan w:val="2"/>
            <w:tcBorders>
              <w:top w:val="single" w:sz="4" w:space="0" w:color="000000"/>
              <w:left w:val="single" w:sz="4" w:space="0" w:color="000000"/>
              <w:bottom w:val="nil"/>
              <w:right w:val="single" w:sz="4" w:space="0" w:color="000000"/>
            </w:tcBorders>
            <w:vAlign w:val="center"/>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p>
        </w:tc>
      </w:tr>
      <w:tr w:rsidR="00830491" w:rsidRPr="00F83DCB" w:rsidTr="001E060E">
        <w:trPr>
          <w:cantSplit/>
          <w:trHeight w:val="454"/>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3373" w:type="dxa"/>
            <w:gridSpan w:val="4"/>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台数及びエックス線管球数</w:t>
            </w:r>
          </w:p>
        </w:tc>
        <w:tc>
          <w:tcPr>
            <w:tcW w:w="5046" w:type="dxa"/>
            <w:gridSpan w:val="2"/>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台・　　　　　管球</w:t>
            </w:r>
          </w:p>
        </w:tc>
      </w:tr>
      <w:tr w:rsidR="00830491" w:rsidRPr="00F83DCB" w:rsidTr="001E060E">
        <w:trPr>
          <w:cantSplit/>
          <w:trHeight w:val="454"/>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1275" w:type="dxa"/>
            <w:vMerge w:val="restart"/>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定格出力</w:t>
            </w:r>
          </w:p>
        </w:tc>
        <w:tc>
          <w:tcPr>
            <w:tcW w:w="851" w:type="dxa"/>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撮　影</w:t>
            </w:r>
          </w:p>
        </w:tc>
        <w:tc>
          <w:tcPr>
            <w:tcW w:w="6293" w:type="dxa"/>
            <w:gridSpan w:val="4"/>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最大管電圧　　　（ｋＶ）－管電流　　　（ｍＡ）</w:t>
            </w:r>
          </w:p>
        </w:tc>
      </w:tr>
      <w:tr w:rsidR="00830491" w:rsidRPr="00F83DCB" w:rsidTr="001E060E">
        <w:trPr>
          <w:cantSplit/>
          <w:trHeight w:val="454"/>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1275" w:type="dxa"/>
            <w:vMerge/>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851" w:type="dxa"/>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透　視</w:t>
            </w:r>
          </w:p>
        </w:tc>
        <w:tc>
          <w:tcPr>
            <w:tcW w:w="6293" w:type="dxa"/>
            <w:gridSpan w:val="4"/>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管電圧　　　（ｋＶ）－最大管電流　　　（ｍＡ）</w:t>
            </w:r>
          </w:p>
        </w:tc>
      </w:tr>
      <w:tr w:rsidR="00830491" w:rsidRPr="00F83DCB" w:rsidTr="001E060E">
        <w:trPr>
          <w:trHeight w:val="2151"/>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2126" w:type="dxa"/>
            <w:gridSpan w:val="2"/>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用途</w:t>
            </w:r>
          </w:p>
        </w:tc>
        <w:tc>
          <w:tcPr>
            <w:tcW w:w="6293" w:type="dxa"/>
            <w:gridSpan w:val="4"/>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□直接撮影　□断層撮影　□ＣＴ撮影</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□透視撮影（消化器用・血管用・その他（　　））</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□乳房撮影　□骨塩定量分析　□輸血用血液照射</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□歯科口内法撮影　□歯科用パノラマ断層撮影</w:t>
            </w:r>
          </w:p>
          <w:p w:rsidR="00830491" w:rsidRPr="00F83DCB" w:rsidRDefault="00830491" w:rsidP="00DA7CF0">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□移動用・携帯用（直接撮影・ＣＴ・透視・口内法撮影）</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□胸部集検用間接撮影　□治療用（表在治療用・深部治療用）</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□その他（　　　　　　　　　　　）</w:t>
            </w:r>
          </w:p>
        </w:tc>
      </w:tr>
      <w:tr w:rsidR="00830491" w:rsidRPr="00F83DCB" w:rsidTr="001E060E">
        <w:trPr>
          <w:trHeight w:val="1686"/>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2126" w:type="dxa"/>
            <w:gridSpan w:val="2"/>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使用場所</w:t>
            </w:r>
          </w:p>
        </w:tc>
        <w:tc>
          <w:tcPr>
            <w:tcW w:w="6293" w:type="dxa"/>
            <w:gridSpan w:val="4"/>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 xml:space="preserve">□エックス線診療室　□手術室　□病室　</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□ＩＣＵ等　□在宅　□検診車</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□診療用高エネルギー放射線発生装置使用室</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□診療用放射線照射装置使用室</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□診療用放射線照射器具使用室</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□診療用放射線同位元素使用室</w:t>
            </w:r>
          </w:p>
        </w:tc>
      </w:tr>
      <w:tr w:rsidR="00830491" w:rsidRPr="00F83DCB" w:rsidTr="001E060E">
        <w:trPr>
          <w:trHeight w:val="454"/>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2126" w:type="dxa"/>
            <w:gridSpan w:val="2"/>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最大実効稼働負荷</w:t>
            </w:r>
          </w:p>
        </w:tc>
        <w:tc>
          <w:tcPr>
            <w:tcW w:w="6293" w:type="dxa"/>
            <w:gridSpan w:val="4"/>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 xml:space="preserve">　　　　　（ｍＡｓ／週）　　　　　（ｍＡｓ／３月）</w:t>
            </w:r>
          </w:p>
        </w:tc>
      </w:tr>
      <w:tr w:rsidR="00830491" w:rsidRPr="00F83DCB" w:rsidTr="0027009F">
        <w:trPr>
          <w:trHeight w:val="840"/>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val="restart"/>
            <w:tcBorders>
              <w:top w:val="single" w:sz="4" w:space="0" w:color="000000"/>
              <w:left w:val="single" w:sz="4" w:space="0" w:color="000000"/>
              <w:bottom w:val="single" w:sz="4" w:space="0" w:color="000000"/>
              <w:right w:val="single" w:sz="4" w:space="0" w:color="000000"/>
            </w:tcBorders>
            <w:textDirection w:val="tbRlV"/>
            <w:vAlign w:val="center"/>
            <w:hideMark/>
          </w:tcPr>
          <w:p w:rsidR="00830491" w:rsidRPr="00F83DCB" w:rsidRDefault="00830491" w:rsidP="00830491">
            <w:pPr>
              <w:suppressAutoHyphens/>
              <w:kinsoku w:val="0"/>
              <w:autoSpaceDE w:val="0"/>
              <w:autoSpaceDN w:val="0"/>
              <w:spacing w:line="300" w:lineRule="exact"/>
              <w:ind w:leftChars="250" w:left="535" w:right="113"/>
              <w:rPr>
                <w:rFonts w:ascii="FO明朝体" w:eastAsia="FO明朝体" w:hAnsi="Times New Roman"/>
                <w:spacing w:val="2"/>
                <w:szCs w:val="21"/>
              </w:rPr>
            </w:pPr>
            <w:r w:rsidRPr="00F83DCB">
              <w:rPr>
                <w:rFonts w:ascii="FO明朝体" w:eastAsia="FO明朝体" w:hint="eastAsia"/>
                <w:szCs w:val="21"/>
              </w:rPr>
              <w:t>エックス線管の容器及び照射筒の利用線錐外のエックス線量</w:t>
            </w:r>
            <w:r w:rsidRPr="00F83DCB">
              <w:rPr>
                <w:rFonts w:ascii="FO明朝体" w:eastAsia="FO明朝体"/>
                <w:szCs w:val="21"/>
              </w:rPr>
              <w:t>(</w:t>
            </w:r>
            <w:r w:rsidRPr="00F83DCB">
              <w:rPr>
                <w:rFonts w:ascii="FO明朝体" w:eastAsia="FO明朝体" w:hint="eastAsia"/>
                <w:szCs w:val="21"/>
              </w:rPr>
              <w:t>空気カーマ率</w:t>
            </w:r>
            <w:r w:rsidRPr="00F83DCB">
              <w:rPr>
                <w:rFonts w:ascii="FO明朝体" w:eastAsia="FO明朝体"/>
                <w:szCs w:val="21"/>
              </w:rPr>
              <w:t>)</w:t>
            </w:r>
          </w:p>
        </w:tc>
        <w:tc>
          <w:tcPr>
            <w:tcW w:w="2551" w:type="dxa"/>
            <w:gridSpan w:val="3"/>
            <w:tcBorders>
              <w:top w:val="single" w:sz="4" w:space="0" w:color="000000"/>
              <w:left w:val="single" w:sz="4" w:space="0" w:color="000000"/>
              <w:bottom w:val="nil"/>
              <w:right w:val="single" w:sz="4" w:space="0" w:color="000000"/>
            </w:tcBorders>
            <w:vAlign w:val="center"/>
            <w:hideMark/>
          </w:tcPr>
          <w:p w:rsidR="00830491" w:rsidRPr="00F83DCB" w:rsidRDefault="00830491" w:rsidP="0027009F">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定格管電圧</w:t>
            </w:r>
            <w:r w:rsidRPr="00F83DCB">
              <w:rPr>
                <w:rFonts w:ascii="FO明朝体" w:eastAsia="FO明朝体"/>
                <w:szCs w:val="21"/>
              </w:rPr>
              <w:t>50</w:t>
            </w:r>
            <w:r w:rsidRPr="00F83DCB">
              <w:rPr>
                <w:rFonts w:ascii="FO明朝体" w:eastAsia="FO明朝体" w:hint="eastAsia"/>
                <w:szCs w:val="21"/>
              </w:rPr>
              <w:t>ｋＶ以下の治療用エックス線装置</w:t>
            </w:r>
          </w:p>
        </w:tc>
        <w:tc>
          <w:tcPr>
            <w:tcW w:w="2977" w:type="dxa"/>
            <w:gridSpan w:val="2"/>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装置の接触可能表面から</w:t>
            </w:r>
            <w:r w:rsidRPr="00F83DCB">
              <w:rPr>
                <w:rFonts w:ascii="FO明朝体" w:eastAsia="FO明朝体"/>
                <w:szCs w:val="21"/>
              </w:rPr>
              <w:t>5cm</w:t>
            </w:r>
            <w:r w:rsidRPr="00F83DCB">
              <w:rPr>
                <w:rFonts w:ascii="FO明朝体" w:eastAsia="FO明朝体" w:hint="eastAsia"/>
                <w:szCs w:val="21"/>
              </w:rPr>
              <w:t>で</w:t>
            </w:r>
            <w:r w:rsidRPr="00F83DCB">
              <w:rPr>
                <w:rFonts w:ascii="FO明朝体" w:eastAsia="FO明朝体"/>
                <w:szCs w:val="21"/>
              </w:rPr>
              <w:t>1.0mGy</w:t>
            </w:r>
            <w:r w:rsidRPr="00F83DCB">
              <w:rPr>
                <w:rFonts w:ascii="FO明朝体" w:eastAsia="FO明朝体" w:hint="eastAsia"/>
                <w:szCs w:val="21"/>
              </w:rPr>
              <w:t>／時以下になる構造</w:t>
            </w:r>
          </w:p>
        </w:tc>
        <w:tc>
          <w:tcPr>
            <w:tcW w:w="2891" w:type="dxa"/>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830491" w:rsidRPr="00F83DCB" w:rsidTr="0027009F">
        <w:trPr>
          <w:trHeight w:val="695"/>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2551" w:type="dxa"/>
            <w:gridSpan w:val="3"/>
            <w:vMerge w:val="restart"/>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定格管電圧</w:t>
            </w:r>
            <w:r w:rsidRPr="00F83DCB">
              <w:rPr>
                <w:rFonts w:ascii="FO明朝体" w:eastAsia="FO明朝体"/>
                <w:szCs w:val="21"/>
              </w:rPr>
              <w:t>50</w:t>
            </w:r>
            <w:r w:rsidRPr="00F83DCB">
              <w:rPr>
                <w:rFonts w:ascii="FO明朝体" w:eastAsia="FO明朝体" w:hint="eastAsia"/>
                <w:szCs w:val="21"/>
              </w:rPr>
              <w:t>ｋＶを超える治療用エックス線装置</w:t>
            </w:r>
          </w:p>
        </w:tc>
        <w:tc>
          <w:tcPr>
            <w:tcW w:w="2977" w:type="dxa"/>
            <w:gridSpan w:val="2"/>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装置の接触可能表面から</w:t>
            </w:r>
            <w:r w:rsidRPr="00F83DCB">
              <w:rPr>
                <w:rFonts w:ascii="FO明朝体" w:eastAsia="FO明朝体"/>
                <w:szCs w:val="21"/>
              </w:rPr>
              <w:t>5cm</w:t>
            </w:r>
            <w:r w:rsidRPr="00F83DCB">
              <w:rPr>
                <w:rFonts w:ascii="FO明朝体" w:eastAsia="FO明朝体" w:hint="eastAsia"/>
                <w:szCs w:val="21"/>
              </w:rPr>
              <w:t>で</w:t>
            </w:r>
            <w:r w:rsidRPr="00F83DCB">
              <w:rPr>
                <w:rFonts w:ascii="FO明朝体" w:eastAsia="FO明朝体"/>
                <w:szCs w:val="21"/>
              </w:rPr>
              <w:t>300mGy</w:t>
            </w:r>
            <w:r w:rsidRPr="00F83DCB">
              <w:rPr>
                <w:rFonts w:ascii="FO明朝体" w:eastAsia="FO明朝体" w:hint="eastAsia"/>
                <w:szCs w:val="21"/>
              </w:rPr>
              <w:t>／時以下になる構造</w:t>
            </w:r>
          </w:p>
        </w:tc>
        <w:tc>
          <w:tcPr>
            <w:tcW w:w="2891" w:type="dxa"/>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830491" w:rsidRPr="00F83DCB" w:rsidTr="0027009F">
        <w:trPr>
          <w:trHeight w:val="694"/>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2551" w:type="dxa"/>
            <w:gridSpan w:val="3"/>
            <w:vMerge/>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2977" w:type="dxa"/>
            <w:gridSpan w:val="2"/>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エックス線管焦点から</w:t>
            </w:r>
            <w:r w:rsidR="00F720A2" w:rsidRPr="00F83DCB">
              <w:rPr>
                <w:rFonts w:ascii="FO明朝体" w:eastAsia="FO明朝体" w:hint="eastAsia"/>
                <w:szCs w:val="21"/>
              </w:rPr>
              <w:t>１</w:t>
            </w:r>
            <w:r w:rsidRPr="00F83DCB">
              <w:rPr>
                <w:rFonts w:ascii="FO明朝体" w:eastAsia="FO明朝体"/>
                <w:szCs w:val="21"/>
              </w:rPr>
              <w:t>m</w:t>
            </w:r>
            <w:r w:rsidRPr="00F83DCB">
              <w:rPr>
                <w:rFonts w:ascii="FO明朝体" w:eastAsia="FO明朝体" w:hint="eastAsia"/>
                <w:szCs w:val="21"/>
              </w:rPr>
              <w:t>で</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szCs w:val="21"/>
              </w:rPr>
              <w:t>10mGy</w:t>
            </w:r>
            <w:r w:rsidRPr="00F83DCB">
              <w:rPr>
                <w:rFonts w:ascii="FO明朝体" w:eastAsia="FO明朝体" w:hint="eastAsia"/>
                <w:szCs w:val="21"/>
              </w:rPr>
              <w:t>／時以下になる構造</w:t>
            </w:r>
          </w:p>
        </w:tc>
        <w:tc>
          <w:tcPr>
            <w:tcW w:w="2891" w:type="dxa"/>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830491" w:rsidRPr="00F83DCB" w:rsidTr="0027009F">
        <w:trPr>
          <w:trHeight w:val="844"/>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2551" w:type="dxa"/>
            <w:gridSpan w:val="3"/>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定格管電圧</w:t>
            </w:r>
            <w:r w:rsidRPr="00F83DCB">
              <w:rPr>
                <w:rFonts w:ascii="FO明朝体" w:eastAsia="FO明朝体"/>
                <w:szCs w:val="21"/>
              </w:rPr>
              <w:t>125</w:t>
            </w:r>
            <w:r w:rsidRPr="00F83DCB">
              <w:rPr>
                <w:rFonts w:ascii="FO明朝体" w:eastAsia="FO明朝体" w:hint="eastAsia"/>
                <w:szCs w:val="21"/>
              </w:rPr>
              <w:t>ｋＶ以下の口内法撮影用エックス線装置</w:t>
            </w:r>
          </w:p>
        </w:tc>
        <w:tc>
          <w:tcPr>
            <w:tcW w:w="2977" w:type="dxa"/>
            <w:gridSpan w:val="2"/>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エックス線管焦点から１</w:t>
            </w:r>
            <w:r w:rsidRPr="00F83DCB">
              <w:rPr>
                <w:rFonts w:ascii="FO明朝体" w:eastAsia="FO明朝体"/>
                <w:szCs w:val="21"/>
              </w:rPr>
              <w:t>m</w:t>
            </w:r>
            <w:r w:rsidRPr="00F83DCB">
              <w:rPr>
                <w:rFonts w:ascii="FO明朝体" w:eastAsia="FO明朝体" w:hint="eastAsia"/>
                <w:szCs w:val="21"/>
              </w:rPr>
              <w:t>で</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szCs w:val="21"/>
              </w:rPr>
              <w:t>0.25mGy</w:t>
            </w:r>
            <w:r w:rsidRPr="00F83DCB">
              <w:rPr>
                <w:rFonts w:ascii="FO明朝体" w:eastAsia="FO明朝体" w:hint="eastAsia"/>
                <w:szCs w:val="21"/>
              </w:rPr>
              <w:t>／時以下になる構造</w:t>
            </w:r>
          </w:p>
        </w:tc>
        <w:tc>
          <w:tcPr>
            <w:tcW w:w="2891" w:type="dxa"/>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830491" w:rsidRPr="00F83DCB" w:rsidTr="0027009F">
        <w:trPr>
          <w:trHeight w:val="710"/>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2551" w:type="dxa"/>
            <w:gridSpan w:val="3"/>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上記以外のエックス線装置</w:t>
            </w:r>
          </w:p>
        </w:tc>
        <w:tc>
          <w:tcPr>
            <w:tcW w:w="2977" w:type="dxa"/>
            <w:gridSpan w:val="2"/>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エックス線管焦点から</w:t>
            </w:r>
            <w:r w:rsidR="00F720A2" w:rsidRPr="00F83DCB">
              <w:rPr>
                <w:rFonts w:ascii="FO明朝体" w:eastAsia="FO明朝体" w:hint="eastAsia"/>
                <w:szCs w:val="21"/>
              </w:rPr>
              <w:t>１</w:t>
            </w:r>
            <w:r w:rsidRPr="00F83DCB">
              <w:rPr>
                <w:rFonts w:ascii="FO明朝体" w:eastAsia="FO明朝体"/>
                <w:szCs w:val="21"/>
              </w:rPr>
              <w:t>m</w:t>
            </w:r>
            <w:r w:rsidRPr="00F83DCB">
              <w:rPr>
                <w:rFonts w:ascii="FO明朝体" w:eastAsia="FO明朝体" w:hint="eastAsia"/>
                <w:szCs w:val="21"/>
              </w:rPr>
              <w:t>で</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szCs w:val="21"/>
              </w:rPr>
              <w:t>1.0mGy</w:t>
            </w:r>
            <w:r w:rsidRPr="00F83DCB">
              <w:rPr>
                <w:rFonts w:ascii="FO明朝体" w:eastAsia="FO明朝体" w:hint="eastAsia"/>
                <w:szCs w:val="21"/>
              </w:rPr>
              <w:t>／時以下になる構造</w:t>
            </w:r>
          </w:p>
        </w:tc>
        <w:tc>
          <w:tcPr>
            <w:tcW w:w="2891" w:type="dxa"/>
            <w:tcBorders>
              <w:top w:val="single" w:sz="4" w:space="0" w:color="000000"/>
              <w:left w:val="single" w:sz="4" w:space="0" w:color="000000"/>
              <w:bottom w:val="nil"/>
              <w:right w:val="single" w:sz="4" w:space="0" w:color="000000"/>
            </w:tcBorders>
            <w:vAlign w:val="center"/>
            <w:hideMark/>
          </w:tcPr>
          <w:p w:rsidR="00830491" w:rsidRPr="00F83DCB" w:rsidRDefault="00830491"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830491" w:rsidRPr="00F83DCB" w:rsidTr="0027009F">
        <w:trPr>
          <w:trHeight w:val="1020"/>
        </w:trPr>
        <w:tc>
          <w:tcPr>
            <w:tcW w:w="672" w:type="dxa"/>
            <w:vMerge/>
            <w:tcBorders>
              <w:left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single" w:sz="4" w:space="0" w:color="000000"/>
              <w:right w:val="single" w:sz="4" w:space="0" w:color="000000"/>
            </w:tcBorders>
            <w:vAlign w:val="center"/>
            <w:hideMark/>
          </w:tcPr>
          <w:p w:rsidR="00830491" w:rsidRPr="00F83DCB" w:rsidRDefault="00830491" w:rsidP="00DA7CF0">
            <w:pPr>
              <w:widowControl/>
              <w:jc w:val="left"/>
              <w:rPr>
                <w:rFonts w:ascii="FO明朝体" w:eastAsia="FO明朝体" w:hAnsi="Times New Roman"/>
                <w:spacing w:val="2"/>
                <w:szCs w:val="21"/>
              </w:rPr>
            </w:pPr>
          </w:p>
        </w:tc>
        <w:tc>
          <w:tcPr>
            <w:tcW w:w="2551" w:type="dxa"/>
            <w:gridSpan w:val="3"/>
            <w:tcBorders>
              <w:top w:val="single" w:sz="4" w:space="0" w:color="000000"/>
              <w:left w:val="single" w:sz="4" w:space="0" w:color="000000"/>
              <w:bottom w:val="single" w:sz="4" w:space="0" w:color="000000"/>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コンデンサ式</w:t>
            </w:r>
          </w:p>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エックス線高電圧装置</w:t>
            </w:r>
          </w:p>
        </w:tc>
        <w:tc>
          <w:tcPr>
            <w:tcW w:w="2977" w:type="dxa"/>
            <w:gridSpan w:val="2"/>
            <w:tcBorders>
              <w:top w:val="single" w:sz="4" w:space="0" w:color="000000"/>
              <w:left w:val="single" w:sz="4" w:space="0" w:color="000000"/>
              <w:bottom w:val="single" w:sz="4" w:space="0" w:color="000000"/>
              <w:right w:val="single" w:sz="4" w:space="0" w:color="000000"/>
            </w:tcBorders>
            <w:vAlign w:val="center"/>
            <w:hideMark/>
          </w:tcPr>
          <w:p w:rsidR="00830491" w:rsidRPr="00F83DCB" w:rsidRDefault="00830491"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充電状態で照射時以外のとき装置の接触可能表面から</w:t>
            </w:r>
            <w:r w:rsidRPr="00F83DCB">
              <w:rPr>
                <w:rFonts w:ascii="FO明朝体" w:eastAsia="FO明朝体"/>
                <w:szCs w:val="21"/>
              </w:rPr>
              <w:t>5cm</w:t>
            </w:r>
            <w:r w:rsidRPr="00F83DCB">
              <w:rPr>
                <w:rFonts w:ascii="FO明朝体" w:eastAsia="FO明朝体" w:hint="eastAsia"/>
                <w:szCs w:val="21"/>
              </w:rPr>
              <w:t>で</w:t>
            </w:r>
            <w:r w:rsidRPr="00F83DCB">
              <w:rPr>
                <w:rFonts w:ascii="FO明朝体" w:eastAsia="FO明朝体"/>
                <w:szCs w:val="21"/>
              </w:rPr>
              <w:t>20</w:t>
            </w:r>
            <w:r w:rsidRPr="00F83DCB">
              <w:rPr>
                <w:rFonts w:ascii="FO明朝体" w:eastAsia="FO明朝体" w:hint="eastAsia"/>
                <w:szCs w:val="21"/>
              </w:rPr>
              <w:t>μ</w:t>
            </w:r>
            <w:r w:rsidRPr="00F83DCB">
              <w:rPr>
                <w:rFonts w:ascii="FO明朝体" w:eastAsia="FO明朝体"/>
                <w:szCs w:val="21"/>
              </w:rPr>
              <w:t>Gy</w:t>
            </w:r>
            <w:r w:rsidRPr="00F83DCB">
              <w:rPr>
                <w:rFonts w:ascii="FO明朝体" w:eastAsia="FO明朝体" w:hint="eastAsia"/>
                <w:szCs w:val="21"/>
              </w:rPr>
              <w:t>／時以下になる装置</w:t>
            </w:r>
          </w:p>
        </w:tc>
        <w:tc>
          <w:tcPr>
            <w:tcW w:w="2891" w:type="dxa"/>
            <w:tcBorders>
              <w:top w:val="single" w:sz="4" w:space="0" w:color="000000"/>
              <w:left w:val="single" w:sz="4" w:space="0" w:color="000000"/>
              <w:bottom w:val="single" w:sz="4" w:space="0" w:color="000000"/>
              <w:right w:val="single" w:sz="4" w:space="0" w:color="000000"/>
            </w:tcBorders>
            <w:vAlign w:val="center"/>
            <w:hideMark/>
          </w:tcPr>
          <w:p w:rsidR="00830491" w:rsidRPr="00F83DCB" w:rsidRDefault="00830491"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830491" w:rsidRPr="00F83DCB" w:rsidTr="0027009F">
        <w:trPr>
          <w:trHeight w:val="512"/>
        </w:trPr>
        <w:tc>
          <w:tcPr>
            <w:tcW w:w="672" w:type="dxa"/>
            <w:vMerge/>
            <w:tcBorders>
              <w:left w:val="single" w:sz="4" w:space="0" w:color="000000"/>
              <w:right w:val="single" w:sz="4" w:space="0" w:color="000000"/>
            </w:tcBorders>
            <w:vAlign w:val="center"/>
          </w:tcPr>
          <w:p w:rsidR="00830491" w:rsidRPr="00F83DCB" w:rsidRDefault="00830491" w:rsidP="00DA7CF0">
            <w:pPr>
              <w:widowControl/>
              <w:jc w:val="left"/>
              <w:rPr>
                <w:rFonts w:ascii="FO明朝体" w:eastAsia="FO明朝体" w:hAnsi="Times New Roman"/>
                <w:spacing w:val="2"/>
                <w:szCs w:val="21"/>
              </w:rPr>
            </w:pPr>
          </w:p>
        </w:tc>
        <w:tc>
          <w:tcPr>
            <w:tcW w:w="776" w:type="dxa"/>
            <w:vMerge w:val="restart"/>
            <w:tcBorders>
              <w:top w:val="single" w:sz="4" w:space="0" w:color="000000"/>
              <w:left w:val="single" w:sz="4" w:space="0" w:color="000000"/>
              <w:right w:val="single" w:sz="4" w:space="0" w:color="000000"/>
            </w:tcBorders>
            <w:textDirection w:val="tbRlV"/>
            <w:vAlign w:val="center"/>
          </w:tcPr>
          <w:p w:rsidR="00830491" w:rsidRPr="00F83DCB" w:rsidRDefault="00830491" w:rsidP="004132A4">
            <w:pPr>
              <w:suppressAutoHyphens/>
              <w:kinsoku w:val="0"/>
              <w:autoSpaceDE w:val="0"/>
              <w:autoSpaceDN w:val="0"/>
              <w:spacing w:line="300" w:lineRule="exact"/>
              <w:ind w:left="113" w:right="113"/>
              <w:jc w:val="center"/>
              <w:rPr>
                <w:rFonts w:ascii="FO明朝体" w:eastAsia="FO明朝体" w:hAnsi="Times New Roman"/>
                <w:spacing w:val="2"/>
                <w:szCs w:val="21"/>
              </w:rPr>
            </w:pPr>
            <w:r w:rsidRPr="00F83DCB">
              <w:rPr>
                <w:rFonts w:ascii="FO明朝体" w:eastAsia="FO明朝体" w:hint="eastAsia"/>
                <w:szCs w:val="21"/>
              </w:rPr>
              <w:t>附加濾過板</w:t>
            </w: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830491" w:rsidRPr="00F83DCB" w:rsidRDefault="00830491"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定格管電圧</w:t>
            </w:r>
            <w:r w:rsidRPr="00F83DCB">
              <w:rPr>
                <w:rFonts w:ascii="FO明朝体" w:eastAsia="FO明朝体"/>
                <w:szCs w:val="21"/>
              </w:rPr>
              <w:t>70</w:t>
            </w:r>
            <w:r w:rsidRPr="00F83DCB">
              <w:rPr>
                <w:rFonts w:ascii="FO明朝体" w:eastAsia="FO明朝体" w:hint="eastAsia"/>
                <w:szCs w:val="21"/>
              </w:rPr>
              <w:t>ｋＶ以下の口内法撮影用エックス線装置</w:t>
            </w:r>
          </w:p>
        </w:tc>
        <w:tc>
          <w:tcPr>
            <w:tcW w:w="2891" w:type="dxa"/>
            <w:tcBorders>
              <w:top w:val="single" w:sz="4" w:space="0" w:color="000000"/>
              <w:left w:val="single" w:sz="4" w:space="0" w:color="000000"/>
              <w:bottom w:val="single" w:sz="4" w:space="0" w:color="000000"/>
              <w:right w:val="single" w:sz="4" w:space="0" w:color="000000"/>
            </w:tcBorders>
            <w:vAlign w:val="center"/>
          </w:tcPr>
          <w:p w:rsidR="00830491" w:rsidRPr="00F83DCB" w:rsidRDefault="00830491" w:rsidP="0027009F">
            <w:pPr>
              <w:suppressAutoHyphens/>
              <w:kinsoku w:val="0"/>
              <w:autoSpaceDE w:val="0"/>
              <w:autoSpaceDN w:val="0"/>
              <w:spacing w:line="300" w:lineRule="exact"/>
              <w:ind w:leftChars="200" w:left="428"/>
              <w:jc w:val="left"/>
              <w:rPr>
                <w:rFonts w:ascii="FO明朝体" w:eastAsia="FO明朝体" w:hAnsi="Times New Roman"/>
                <w:spacing w:val="2"/>
                <w:szCs w:val="21"/>
              </w:rPr>
            </w:pPr>
            <w:r w:rsidRPr="00F83DCB">
              <w:rPr>
                <w:rFonts w:ascii="FO明朝体" w:eastAsia="FO明朝体"/>
                <w:szCs w:val="21"/>
              </w:rPr>
              <w:t>mmAl</w:t>
            </w:r>
            <w:r w:rsidRPr="00F83DCB">
              <w:rPr>
                <w:rFonts w:ascii="FO明朝体" w:eastAsia="FO明朝体" w:hint="eastAsia"/>
                <w:szCs w:val="21"/>
              </w:rPr>
              <w:t>当量（</w:t>
            </w:r>
            <w:r w:rsidRPr="00F83DCB">
              <w:rPr>
                <w:rFonts w:ascii="FO明朝体" w:eastAsia="FO明朝体"/>
                <w:szCs w:val="21"/>
              </w:rPr>
              <w:t>1.5mm</w:t>
            </w:r>
            <w:r w:rsidRPr="00F83DCB">
              <w:rPr>
                <w:rFonts w:ascii="FO明朝体" w:eastAsia="FO明朝体" w:hint="eastAsia"/>
                <w:szCs w:val="21"/>
              </w:rPr>
              <w:t>以上）</w:t>
            </w:r>
          </w:p>
        </w:tc>
      </w:tr>
      <w:tr w:rsidR="00830491" w:rsidRPr="00F83DCB" w:rsidTr="0027009F">
        <w:trPr>
          <w:trHeight w:val="70"/>
        </w:trPr>
        <w:tc>
          <w:tcPr>
            <w:tcW w:w="672" w:type="dxa"/>
            <w:vMerge/>
            <w:tcBorders>
              <w:left w:val="single" w:sz="4" w:space="0" w:color="000000"/>
              <w:right w:val="single" w:sz="4" w:space="0" w:color="000000"/>
            </w:tcBorders>
            <w:vAlign w:val="center"/>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tcPr>
          <w:p w:rsidR="00830491" w:rsidRPr="00F83DCB" w:rsidRDefault="00830491" w:rsidP="00DA7CF0">
            <w:pPr>
              <w:widowControl/>
              <w:jc w:val="left"/>
              <w:rPr>
                <w:rFonts w:ascii="FO明朝体" w:eastAsia="FO明朝体" w:hAnsi="Times New Roman"/>
                <w:spacing w:val="2"/>
                <w:szCs w:val="21"/>
              </w:rPr>
            </w:pP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830491" w:rsidRPr="00F83DCB" w:rsidRDefault="00830491"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定格管電圧</w:t>
            </w:r>
            <w:r w:rsidRPr="00F83DCB">
              <w:rPr>
                <w:rFonts w:ascii="FO明朝体" w:eastAsia="FO明朝体"/>
                <w:szCs w:val="21"/>
              </w:rPr>
              <w:t>50</w:t>
            </w:r>
            <w:r w:rsidRPr="00F83DCB">
              <w:rPr>
                <w:rFonts w:ascii="FO明朝体" w:eastAsia="FO明朝体" w:hint="eastAsia"/>
                <w:szCs w:val="21"/>
              </w:rPr>
              <w:t>ｋＶ以下の乳房撮影用エックス線装置</w:t>
            </w:r>
          </w:p>
        </w:tc>
        <w:tc>
          <w:tcPr>
            <w:tcW w:w="2891" w:type="dxa"/>
            <w:tcBorders>
              <w:top w:val="single" w:sz="4" w:space="0" w:color="000000"/>
              <w:left w:val="single" w:sz="4" w:space="0" w:color="000000"/>
              <w:bottom w:val="single" w:sz="4" w:space="0" w:color="000000"/>
              <w:right w:val="single" w:sz="4" w:space="0" w:color="000000"/>
            </w:tcBorders>
            <w:vAlign w:val="center"/>
          </w:tcPr>
          <w:p w:rsidR="00830491" w:rsidRPr="00F83DCB" w:rsidRDefault="00830491" w:rsidP="0027009F">
            <w:pPr>
              <w:suppressAutoHyphens/>
              <w:kinsoku w:val="0"/>
              <w:autoSpaceDE w:val="0"/>
              <w:autoSpaceDN w:val="0"/>
              <w:spacing w:line="300" w:lineRule="exact"/>
              <w:ind w:leftChars="200" w:left="428"/>
              <w:jc w:val="left"/>
              <w:rPr>
                <w:rFonts w:ascii="FO明朝体" w:eastAsia="FO明朝体" w:hAnsi="Times New Roman"/>
                <w:spacing w:val="2"/>
                <w:szCs w:val="21"/>
              </w:rPr>
            </w:pPr>
            <w:r w:rsidRPr="00F83DCB">
              <w:rPr>
                <w:rFonts w:ascii="FO明朝体" w:eastAsia="FO明朝体"/>
                <w:szCs w:val="21"/>
              </w:rPr>
              <w:t>mmAl</w:t>
            </w:r>
            <w:r w:rsidRPr="00F83DCB">
              <w:rPr>
                <w:rFonts w:ascii="FO明朝体" w:eastAsia="FO明朝体" w:hint="eastAsia"/>
                <w:szCs w:val="21"/>
              </w:rPr>
              <w:t>当量（</w:t>
            </w:r>
            <w:r w:rsidRPr="00F83DCB">
              <w:rPr>
                <w:rFonts w:ascii="FO明朝体" w:eastAsia="FO明朝体"/>
                <w:szCs w:val="21"/>
              </w:rPr>
              <w:t>0.5mm</w:t>
            </w:r>
            <w:r w:rsidRPr="00F83DCB">
              <w:rPr>
                <w:rFonts w:ascii="FO明朝体" w:eastAsia="FO明朝体" w:hint="eastAsia"/>
                <w:szCs w:val="21"/>
              </w:rPr>
              <w:t>以上）</w:t>
            </w:r>
          </w:p>
          <w:p w:rsidR="00830491" w:rsidRPr="00F83DCB" w:rsidRDefault="00830491" w:rsidP="0027009F">
            <w:pPr>
              <w:suppressAutoHyphens/>
              <w:kinsoku w:val="0"/>
              <w:autoSpaceDE w:val="0"/>
              <w:autoSpaceDN w:val="0"/>
              <w:spacing w:line="300" w:lineRule="exact"/>
              <w:ind w:leftChars="200" w:left="428"/>
              <w:jc w:val="left"/>
              <w:rPr>
                <w:rFonts w:ascii="FO明朝体" w:eastAsia="FO明朝体" w:hAnsi="Times New Roman"/>
                <w:spacing w:val="2"/>
                <w:szCs w:val="21"/>
              </w:rPr>
            </w:pPr>
            <w:r w:rsidRPr="00F83DCB">
              <w:rPr>
                <w:rFonts w:ascii="FO明朝体" w:eastAsia="FO明朝体"/>
                <w:szCs w:val="21"/>
              </w:rPr>
              <w:t>mmMo</w:t>
            </w:r>
            <w:r w:rsidRPr="00F83DCB">
              <w:rPr>
                <w:rFonts w:ascii="FO明朝体" w:eastAsia="FO明朝体" w:hint="eastAsia"/>
                <w:szCs w:val="21"/>
              </w:rPr>
              <w:t>当量（</w:t>
            </w:r>
            <w:r w:rsidRPr="00F83DCB">
              <w:rPr>
                <w:rFonts w:ascii="FO明朝体" w:eastAsia="FO明朝体"/>
                <w:szCs w:val="21"/>
              </w:rPr>
              <w:t>0.03mm</w:t>
            </w:r>
            <w:r w:rsidRPr="00F83DCB">
              <w:rPr>
                <w:rFonts w:ascii="FO明朝体" w:eastAsia="FO明朝体" w:hint="eastAsia"/>
                <w:szCs w:val="21"/>
              </w:rPr>
              <w:t>以上）</w:t>
            </w:r>
          </w:p>
        </w:tc>
      </w:tr>
      <w:tr w:rsidR="00830491" w:rsidRPr="00F83DCB" w:rsidTr="0027009F">
        <w:trPr>
          <w:trHeight w:val="228"/>
        </w:trPr>
        <w:tc>
          <w:tcPr>
            <w:tcW w:w="672" w:type="dxa"/>
            <w:vMerge/>
            <w:tcBorders>
              <w:left w:val="single" w:sz="4" w:space="0" w:color="000000"/>
              <w:right w:val="single" w:sz="4" w:space="0" w:color="000000"/>
            </w:tcBorders>
            <w:vAlign w:val="center"/>
          </w:tcPr>
          <w:p w:rsidR="00830491" w:rsidRPr="00F83DCB" w:rsidRDefault="00830491" w:rsidP="00DA7CF0">
            <w:pPr>
              <w:widowControl/>
              <w:jc w:val="left"/>
              <w:rPr>
                <w:rFonts w:ascii="FO明朝体" w:eastAsia="FO明朝体" w:hAnsi="Times New Roman"/>
                <w:spacing w:val="2"/>
                <w:szCs w:val="21"/>
              </w:rPr>
            </w:pPr>
          </w:p>
        </w:tc>
        <w:tc>
          <w:tcPr>
            <w:tcW w:w="776" w:type="dxa"/>
            <w:vMerge/>
            <w:tcBorders>
              <w:left w:val="single" w:sz="4" w:space="0" w:color="000000"/>
              <w:bottom w:val="single" w:sz="4" w:space="0" w:color="000000"/>
              <w:right w:val="single" w:sz="4" w:space="0" w:color="000000"/>
            </w:tcBorders>
            <w:vAlign w:val="center"/>
          </w:tcPr>
          <w:p w:rsidR="00830491" w:rsidRPr="00F83DCB" w:rsidRDefault="00830491" w:rsidP="00DA7CF0">
            <w:pPr>
              <w:widowControl/>
              <w:jc w:val="left"/>
              <w:rPr>
                <w:rFonts w:ascii="FO明朝体" w:eastAsia="FO明朝体" w:hAnsi="Times New Roman"/>
                <w:spacing w:val="2"/>
                <w:szCs w:val="21"/>
              </w:rPr>
            </w:pPr>
          </w:p>
        </w:tc>
        <w:tc>
          <w:tcPr>
            <w:tcW w:w="5528" w:type="dxa"/>
            <w:gridSpan w:val="5"/>
            <w:tcBorders>
              <w:top w:val="single" w:sz="4" w:space="0" w:color="000000"/>
              <w:left w:val="single" w:sz="4" w:space="0" w:color="000000"/>
              <w:bottom w:val="single" w:sz="4" w:space="0" w:color="000000"/>
              <w:right w:val="single" w:sz="4" w:space="0" w:color="000000"/>
            </w:tcBorders>
            <w:vAlign w:val="center"/>
          </w:tcPr>
          <w:p w:rsidR="00830491" w:rsidRPr="00F83DCB" w:rsidRDefault="00830491" w:rsidP="00830491">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上記以外のエックス線装置、輸血用血液照射装置及び治療用エックス線装置</w:t>
            </w:r>
          </w:p>
        </w:tc>
        <w:tc>
          <w:tcPr>
            <w:tcW w:w="2891" w:type="dxa"/>
            <w:tcBorders>
              <w:top w:val="single" w:sz="4" w:space="0" w:color="000000"/>
              <w:left w:val="single" w:sz="4" w:space="0" w:color="000000"/>
              <w:bottom w:val="single" w:sz="4" w:space="0" w:color="000000"/>
              <w:right w:val="single" w:sz="4" w:space="0" w:color="000000"/>
            </w:tcBorders>
            <w:vAlign w:val="center"/>
          </w:tcPr>
          <w:p w:rsidR="00830491" w:rsidRPr="00F83DCB" w:rsidRDefault="00830491" w:rsidP="0027009F">
            <w:pPr>
              <w:suppressAutoHyphens/>
              <w:kinsoku w:val="0"/>
              <w:autoSpaceDE w:val="0"/>
              <w:autoSpaceDN w:val="0"/>
              <w:spacing w:line="300" w:lineRule="exact"/>
              <w:ind w:leftChars="200" w:left="428"/>
              <w:jc w:val="left"/>
              <w:rPr>
                <w:rFonts w:ascii="FO明朝体" w:eastAsia="FO明朝体" w:hAnsi="Times New Roman"/>
                <w:spacing w:val="2"/>
                <w:szCs w:val="21"/>
              </w:rPr>
            </w:pPr>
            <w:r w:rsidRPr="00F83DCB">
              <w:rPr>
                <w:rFonts w:ascii="FO明朝体" w:eastAsia="FO明朝体"/>
                <w:szCs w:val="21"/>
              </w:rPr>
              <w:t>mmAl</w:t>
            </w:r>
            <w:r w:rsidRPr="00F83DCB">
              <w:rPr>
                <w:rFonts w:ascii="FO明朝体" w:eastAsia="FO明朝体" w:hint="eastAsia"/>
                <w:szCs w:val="21"/>
              </w:rPr>
              <w:t>当量（</w:t>
            </w:r>
            <w:r w:rsidRPr="00F83DCB">
              <w:rPr>
                <w:rFonts w:ascii="FO明朝体" w:eastAsia="FO明朝体"/>
                <w:szCs w:val="21"/>
              </w:rPr>
              <w:t>2.5mm</w:t>
            </w:r>
            <w:r w:rsidRPr="00F83DCB">
              <w:rPr>
                <w:rFonts w:ascii="FO明朝体" w:eastAsia="FO明朝体" w:hint="eastAsia"/>
                <w:szCs w:val="21"/>
              </w:rPr>
              <w:t>以上）</w:t>
            </w:r>
          </w:p>
        </w:tc>
      </w:tr>
    </w:tbl>
    <w:p w:rsidR="00DA7CF0" w:rsidRPr="00F83DCB" w:rsidRDefault="00DA7CF0" w:rsidP="00DA7CF0">
      <w:pPr>
        <w:spacing w:line="160" w:lineRule="exact"/>
        <w:rPr>
          <w:rFonts w:ascii="FO明朝体" w:eastAsia="FO明朝体"/>
          <w:szCs w:val="21"/>
        </w:rPr>
      </w:pPr>
    </w:p>
    <w:p w:rsidR="00830491" w:rsidRPr="00F83DCB" w:rsidRDefault="00830491" w:rsidP="00DA7CF0">
      <w:pPr>
        <w:spacing w:line="160" w:lineRule="exact"/>
        <w:rPr>
          <w:rFonts w:ascii="FO明朝体" w:eastAsia="FO明朝体"/>
          <w:szCs w:val="21"/>
        </w:rPr>
      </w:pPr>
    </w:p>
    <w:p w:rsidR="00830491" w:rsidRPr="00F83DCB" w:rsidRDefault="00830491" w:rsidP="00DA7CF0">
      <w:pPr>
        <w:spacing w:line="160" w:lineRule="exact"/>
        <w:rPr>
          <w:rFonts w:ascii="FO明朝体" w:eastAsia="FO明朝体"/>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72"/>
        <w:gridCol w:w="776"/>
        <w:gridCol w:w="2584"/>
        <w:gridCol w:w="2952"/>
        <w:gridCol w:w="2894"/>
      </w:tblGrid>
      <w:tr w:rsidR="0027009F" w:rsidRPr="00F83DCB" w:rsidTr="0027009F">
        <w:trPr>
          <w:cantSplit/>
          <w:trHeight w:val="554"/>
        </w:trPr>
        <w:tc>
          <w:tcPr>
            <w:tcW w:w="672" w:type="dxa"/>
            <w:vMerge w:val="restart"/>
            <w:tcBorders>
              <w:top w:val="single" w:sz="4" w:space="0" w:color="000000"/>
              <w:left w:val="single" w:sz="4" w:space="0" w:color="000000"/>
              <w:right w:val="single" w:sz="4" w:space="0" w:color="000000"/>
            </w:tcBorders>
            <w:textDirection w:val="tbRlV"/>
            <w:vAlign w:val="center"/>
            <w:hideMark/>
          </w:tcPr>
          <w:p w:rsidR="0027009F" w:rsidRPr="00F83DCB" w:rsidRDefault="0027009F" w:rsidP="00DA7CF0">
            <w:pPr>
              <w:widowControl/>
              <w:ind w:left="113" w:right="113"/>
              <w:jc w:val="center"/>
              <w:rPr>
                <w:rFonts w:ascii="FO明朝体" w:eastAsia="FO明朝体" w:hAnsi="Times New Roman"/>
                <w:spacing w:val="2"/>
                <w:szCs w:val="21"/>
              </w:rPr>
            </w:pPr>
            <w:r w:rsidRPr="00F83DCB">
              <w:rPr>
                <w:rFonts w:ascii="FO明朝体" w:eastAsia="FO明朝体" w:hAnsi="Times New Roman" w:hint="eastAsia"/>
                <w:spacing w:val="2"/>
                <w:szCs w:val="21"/>
              </w:rPr>
              <w:lastRenderedPageBreak/>
              <w:t>エックス線装置のエックス線障害の防止に関する構造設備及び予防措置の概要</w:t>
            </w:r>
          </w:p>
        </w:tc>
        <w:tc>
          <w:tcPr>
            <w:tcW w:w="776" w:type="dxa"/>
            <w:vMerge w:val="restart"/>
            <w:tcBorders>
              <w:top w:val="single" w:sz="4" w:space="0" w:color="000000"/>
              <w:left w:val="single" w:sz="4" w:space="0" w:color="000000"/>
              <w:right w:val="single" w:sz="4" w:space="0" w:color="000000"/>
            </w:tcBorders>
            <w:textDirection w:val="tbRlV"/>
            <w:vAlign w:val="center"/>
          </w:tcPr>
          <w:p w:rsidR="0027009F" w:rsidRPr="00F83DCB" w:rsidRDefault="0027009F"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F83DCB">
              <w:rPr>
                <w:rFonts w:ascii="FO明朝体" w:eastAsia="FO明朝体" w:hint="eastAsia"/>
                <w:szCs w:val="21"/>
              </w:rPr>
              <w:t>透視用エックス線装置</w:t>
            </w:r>
          </w:p>
        </w:tc>
        <w:tc>
          <w:tcPr>
            <w:tcW w:w="5536" w:type="dxa"/>
            <w:gridSpan w:val="2"/>
            <w:tcBorders>
              <w:top w:val="single" w:sz="4" w:space="0" w:color="000000"/>
              <w:left w:val="single" w:sz="4" w:space="0" w:color="000000"/>
              <w:right w:val="single" w:sz="4" w:space="0" w:color="000000"/>
            </w:tcBorders>
            <w:vAlign w:val="center"/>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患者への入射線量率が</w:t>
            </w:r>
            <w:r w:rsidRPr="00F83DCB">
              <w:rPr>
                <w:rFonts w:ascii="FO明朝体" w:eastAsia="FO明朝体"/>
                <w:szCs w:val="21"/>
              </w:rPr>
              <w:t>50mGy</w:t>
            </w:r>
            <w:r w:rsidRPr="00F83DCB">
              <w:rPr>
                <w:rFonts w:ascii="FO明朝体" w:eastAsia="FO明朝体" w:hint="eastAsia"/>
                <w:szCs w:val="21"/>
              </w:rPr>
              <w:t>／分以下になる構造（高線量率透視制御装置の場合は、</w:t>
            </w:r>
            <w:r w:rsidRPr="00F83DCB">
              <w:rPr>
                <w:rFonts w:ascii="FO明朝体" w:eastAsia="FO明朝体"/>
                <w:szCs w:val="21"/>
              </w:rPr>
              <w:t>125mGy</w:t>
            </w:r>
            <w:r w:rsidRPr="00F83DCB">
              <w:rPr>
                <w:rFonts w:ascii="FO明朝体" w:eastAsia="FO明朝体" w:hint="eastAsia"/>
                <w:szCs w:val="21"/>
              </w:rPr>
              <w:t>／分以下）</w:t>
            </w:r>
          </w:p>
        </w:tc>
        <w:tc>
          <w:tcPr>
            <w:tcW w:w="2894" w:type="dxa"/>
            <w:tcBorders>
              <w:top w:val="single" w:sz="4" w:space="0" w:color="000000"/>
              <w:left w:val="single" w:sz="4" w:space="0" w:color="000000"/>
              <w:right w:val="single" w:sz="4" w:space="0" w:color="000000"/>
            </w:tcBorders>
            <w:vAlign w:val="center"/>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5536" w:type="dxa"/>
            <w:gridSpan w:val="2"/>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警告装置付き透視時間積算タイマー</w:t>
            </w:r>
          </w:p>
        </w:tc>
        <w:tc>
          <w:tcPr>
            <w:tcW w:w="289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5536" w:type="dxa"/>
            <w:gridSpan w:val="2"/>
            <w:tcBorders>
              <w:top w:val="single" w:sz="4" w:space="0" w:color="000000"/>
              <w:left w:val="single" w:sz="4" w:space="0" w:color="000000"/>
              <w:bottom w:val="nil"/>
              <w:right w:val="single" w:sz="4" w:space="0" w:color="000000"/>
            </w:tcBorders>
            <w:vAlign w:val="center"/>
            <w:hideMark/>
          </w:tcPr>
          <w:p w:rsidR="0027009F" w:rsidRPr="00F83DCB" w:rsidRDefault="0027009F" w:rsidP="0027009F">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焦点皮膚間距離が</w:t>
            </w:r>
            <w:r w:rsidRPr="00F83DCB">
              <w:rPr>
                <w:rFonts w:ascii="FO明朝体" w:eastAsia="FO明朝体"/>
                <w:szCs w:val="21"/>
              </w:rPr>
              <w:t>30cm</w:t>
            </w:r>
            <w:r w:rsidRPr="00F83DCB">
              <w:rPr>
                <w:rFonts w:ascii="FO明朝体" w:eastAsia="FO明朝体" w:hint="eastAsia"/>
                <w:szCs w:val="21"/>
              </w:rPr>
              <w:t>以上となる装置又は当該焦点距離間未満で照射することを防止するインターロック（手術中に使用する場合は、</w:t>
            </w:r>
            <w:r w:rsidRPr="00F83DCB">
              <w:rPr>
                <w:rFonts w:ascii="FO明朝体" w:eastAsia="FO明朝体"/>
                <w:szCs w:val="21"/>
              </w:rPr>
              <w:t>20cm</w:t>
            </w:r>
            <w:r w:rsidRPr="00F83DCB">
              <w:rPr>
                <w:rFonts w:ascii="FO明朝体" w:eastAsia="FO明朝体" w:hint="eastAsia"/>
                <w:szCs w:val="21"/>
              </w:rPr>
              <w:t>未満）</w:t>
            </w:r>
          </w:p>
        </w:tc>
        <w:tc>
          <w:tcPr>
            <w:tcW w:w="289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5536" w:type="dxa"/>
            <w:gridSpan w:val="2"/>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受像面を超えない照射野絞り</w:t>
            </w:r>
            <w:r w:rsidR="00F720A2" w:rsidRPr="00F83DCB">
              <w:rPr>
                <w:rFonts w:ascii="FO明朝体" w:eastAsia="FO明朝体" w:hint="eastAsia"/>
                <w:szCs w:val="21"/>
              </w:rPr>
              <w:t>装置</w:t>
            </w:r>
          </w:p>
        </w:tc>
        <w:tc>
          <w:tcPr>
            <w:tcW w:w="289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5536" w:type="dxa"/>
            <w:gridSpan w:val="2"/>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受像器を通過したエックス線は、受像器の接触可能表面から</w:t>
            </w:r>
            <w:r w:rsidRPr="00F83DCB">
              <w:rPr>
                <w:rFonts w:ascii="FO明朝体" w:eastAsia="FO明朝体"/>
                <w:szCs w:val="21"/>
              </w:rPr>
              <w:t>10cm</w:t>
            </w:r>
            <w:r w:rsidRPr="00F83DCB">
              <w:rPr>
                <w:rFonts w:ascii="FO明朝体" w:eastAsia="FO明朝体" w:hint="eastAsia"/>
                <w:szCs w:val="21"/>
              </w:rPr>
              <w:t>で</w:t>
            </w:r>
            <w:r w:rsidRPr="00F83DCB">
              <w:rPr>
                <w:rFonts w:ascii="FO明朝体" w:eastAsia="FO明朝体"/>
                <w:szCs w:val="21"/>
              </w:rPr>
              <w:t>150</w:t>
            </w:r>
            <w:r w:rsidRPr="00F83DCB">
              <w:rPr>
                <w:rFonts w:ascii="FO明朝体" w:eastAsia="FO明朝体" w:hint="eastAsia"/>
                <w:szCs w:val="21"/>
              </w:rPr>
              <w:t>μ</w:t>
            </w:r>
            <w:r w:rsidRPr="00F83DCB">
              <w:rPr>
                <w:rFonts w:ascii="FO明朝体" w:eastAsia="FO明朝体"/>
                <w:szCs w:val="21"/>
              </w:rPr>
              <w:t>Gy</w:t>
            </w:r>
            <w:r w:rsidRPr="00F83DCB">
              <w:rPr>
                <w:rFonts w:ascii="FO明朝体" w:eastAsia="FO明朝体" w:hint="eastAsia"/>
                <w:szCs w:val="21"/>
              </w:rPr>
              <w:t>／時以下</w:t>
            </w:r>
            <w:r w:rsidR="00F720A2" w:rsidRPr="00F83DCB">
              <w:rPr>
                <w:rFonts w:ascii="FO明朝体" w:eastAsia="FO明朝体" w:hint="eastAsia"/>
                <w:szCs w:val="21"/>
              </w:rPr>
              <w:t>に</w:t>
            </w:r>
            <w:r w:rsidRPr="00F83DCB">
              <w:rPr>
                <w:rFonts w:ascii="FO明朝体" w:eastAsia="FO明朝体" w:hint="eastAsia"/>
                <w:szCs w:val="21"/>
              </w:rPr>
              <w:t>なる構造</w:t>
            </w:r>
          </w:p>
        </w:tc>
        <w:tc>
          <w:tcPr>
            <w:tcW w:w="289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5536" w:type="dxa"/>
            <w:gridSpan w:val="2"/>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最大受像面</w:t>
            </w:r>
            <w:r w:rsidRPr="00F83DCB">
              <w:rPr>
                <w:rFonts w:ascii="FO明朝体" w:eastAsia="FO明朝体"/>
                <w:szCs w:val="21"/>
              </w:rPr>
              <w:t>3.0cm</w:t>
            </w:r>
            <w:r w:rsidRPr="00F83DCB">
              <w:rPr>
                <w:rFonts w:ascii="FO明朝体" w:eastAsia="FO明朝体" w:hint="eastAsia"/>
                <w:szCs w:val="21"/>
              </w:rPr>
              <w:t>を超える部分を通過したエックス線　は、当該部分の接触可能表面から</w:t>
            </w:r>
            <w:r w:rsidRPr="00F83DCB">
              <w:rPr>
                <w:rFonts w:ascii="FO明朝体" w:eastAsia="FO明朝体"/>
                <w:szCs w:val="21"/>
              </w:rPr>
              <w:t>10cm</w:t>
            </w:r>
            <w:r w:rsidRPr="00F83DCB">
              <w:rPr>
                <w:rFonts w:ascii="FO明朝体" w:eastAsia="FO明朝体" w:hint="eastAsia"/>
                <w:szCs w:val="21"/>
              </w:rPr>
              <w:t>で</w:t>
            </w:r>
            <w:r w:rsidRPr="00F83DCB">
              <w:rPr>
                <w:rFonts w:ascii="FO明朝体" w:eastAsia="FO明朝体"/>
                <w:szCs w:val="21"/>
              </w:rPr>
              <w:t>150</w:t>
            </w:r>
            <w:r w:rsidRPr="00F83DCB">
              <w:rPr>
                <w:rFonts w:ascii="FO明朝体" w:eastAsia="FO明朝体" w:hint="eastAsia"/>
                <w:szCs w:val="21"/>
              </w:rPr>
              <w:t>μ</w:t>
            </w:r>
            <w:r w:rsidRPr="00F83DCB">
              <w:rPr>
                <w:rFonts w:ascii="FO明朝体" w:eastAsia="FO明朝体"/>
                <w:szCs w:val="21"/>
              </w:rPr>
              <w:t>Gy</w:t>
            </w:r>
            <w:r w:rsidRPr="00F83DCB">
              <w:rPr>
                <w:rFonts w:ascii="FO明朝体" w:eastAsia="FO明朝体" w:hint="eastAsia"/>
                <w:szCs w:val="21"/>
              </w:rPr>
              <w:t>／時以下になる構造</w:t>
            </w:r>
          </w:p>
        </w:tc>
        <w:tc>
          <w:tcPr>
            <w:tcW w:w="289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bottom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5536" w:type="dxa"/>
            <w:gridSpan w:val="2"/>
            <w:tcBorders>
              <w:top w:val="single" w:sz="4" w:space="0" w:color="000000"/>
              <w:left w:val="single" w:sz="4" w:space="0" w:color="000000"/>
              <w:bottom w:val="single" w:sz="4" w:space="0" w:color="000000"/>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被照射体周囲の散乱線</w:t>
            </w:r>
            <w:r w:rsidR="00F720A2" w:rsidRPr="00F83DCB">
              <w:rPr>
                <w:rFonts w:ascii="FO明朝体" w:eastAsia="FO明朝体" w:hint="eastAsia"/>
                <w:szCs w:val="21"/>
              </w:rPr>
              <w:t>遮蔽</w:t>
            </w:r>
            <w:r w:rsidRPr="00F83DCB">
              <w:rPr>
                <w:rFonts w:ascii="FO明朝体" w:eastAsia="FO明朝体" w:hint="eastAsia"/>
                <w:szCs w:val="21"/>
              </w:rPr>
              <w:t>装置</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val="restart"/>
            <w:tcBorders>
              <w:top w:val="single" w:sz="4" w:space="0" w:color="000000"/>
              <w:left w:val="single" w:sz="4" w:space="0" w:color="000000"/>
              <w:right w:val="single" w:sz="4" w:space="0" w:color="000000"/>
            </w:tcBorders>
            <w:textDirection w:val="tbRlV"/>
            <w:vAlign w:val="center"/>
            <w:hideMark/>
          </w:tcPr>
          <w:p w:rsidR="0027009F" w:rsidRPr="00F83DCB" w:rsidRDefault="0027009F"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F83DCB">
              <w:rPr>
                <w:rFonts w:ascii="FO明朝体" w:eastAsia="FO明朝体" w:hint="eastAsia"/>
                <w:szCs w:val="21"/>
              </w:rPr>
              <w:t>撮影用エックス線装置</w:t>
            </w:r>
          </w:p>
        </w:tc>
        <w:tc>
          <w:tcPr>
            <w:tcW w:w="5536" w:type="dxa"/>
            <w:gridSpan w:val="2"/>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受像面を超えない照射野絞り装置</w:t>
            </w:r>
          </w:p>
          <w:p w:rsidR="0027009F" w:rsidRPr="00F83DCB" w:rsidRDefault="0027009F" w:rsidP="005F43BA">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（口内法撮影用エックス線装置の場合は照射筒の端における照射野の直径が６</w:t>
            </w:r>
            <w:r w:rsidRPr="00F83DCB">
              <w:rPr>
                <w:rFonts w:ascii="FO明朝体" w:eastAsia="FO明朝体"/>
                <w:szCs w:val="21"/>
              </w:rPr>
              <w:t>cm</w:t>
            </w:r>
            <w:r w:rsidRPr="00F83DCB">
              <w:rPr>
                <w:rFonts w:ascii="FO明朝体" w:eastAsia="FO明朝体" w:hint="eastAsia"/>
                <w:szCs w:val="21"/>
              </w:rPr>
              <w:t>以下、乳房撮影用の場合は患者支持器の縁から５</w:t>
            </w:r>
            <w:r w:rsidRPr="00F83DCB">
              <w:rPr>
                <w:rFonts w:ascii="FO明朝体" w:eastAsia="FO明朝体"/>
                <w:szCs w:val="21"/>
              </w:rPr>
              <w:t>mm</w:t>
            </w:r>
            <w:r w:rsidRPr="00F83DCB">
              <w:rPr>
                <w:rFonts w:ascii="FO明朝体" w:eastAsia="FO明朝体" w:hint="eastAsia"/>
                <w:szCs w:val="21"/>
              </w:rPr>
              <w:t>以下、かつ、受像面の縁を超える照射野の広がりが焦点受像</w:t>
            </w:r>
            <w:r w:rsidR="00EC24B9" w:rsidRPr="00F83DCB">
              <w:rPr>
                <w:rFonts w:ascii="FO明朝体" w:eastAsia="FO明朝体" w:hint="eastAsia"/>
                <w:szCs w:val="21"/>
              </w:rPr>
              <w:t>器</w:t>
            </w:r>
            <w:r w:rsidRPr="00F83DCB">
              <w:rPr>
                <w:rFonts w:ascii="FO明朝体" w:eastAsia="FO明朝体" w:hint="eastAsia"/>
                <w:szCs w:val="21"/>
              </w:rPr>
              <w:t>間距離の２％以下）</w:t>
            </w:r>
          </w:p>
        </w:tc>
        <w:tc>
          <w:tcPr>
            <w:tcW w:w="289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258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定格管電圧</w:t>
            </w:r>
            <w:r w:rsidRPr="00F83DCB">
              <w:rPr>
                <w:rFonts w:ascii="FO明朝体" w:eastAsia="FO明朝体"/>
                <w:szCs w:val="21"/>
              </w:rPr>
              <w:t>70</w:t>
            </w:r>
            <w:r w:rsidRPr="00F83DCB">
              <w:rPr>
                <w:rFonts w:ascii="FO明朝体" w:eastAsia="FO明朝体" w:hint="eastAsia"/>
                <w:szCs w:val="21"/>
              </w:rPr>
              <w:t>ｋＶ以下の口内法撮影用エックス線装置</w:t>
            </w:r>
          </w:p>
        </w:tc>
        <w:tc>
          <w:tcPr>
            <w:tcW w:w="2952"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焦点皮膚間距離が</w:t>
            </w:r>
            <w:r w:rsidRPr="00F83DCB">
              <w:rPr>
                <w:rFonts w:ascii="FO明朝体" w:eastAsia="FO明朝体"/>
                <w:szCs w:val="21"/>
              </w:rPr>
              <w:t>15cm</w:t>
            </w:r>
            <w:r w:rsidRPr="00F83DCB">
              <w:rPr>
                <w:rFonts w:ascii="FO明朝体" w:eastAsia="FO明朝体" w:hint="eastAsia"/>
                <w:szCs w:val="21"/>
              </w:rPr>
              <w:t>以上になる構造</w:t>
            </w:r>
          </w:p>
        </w:tc>
        <w:tc>
          <w:tcPr>
            <w:tcW w:w="289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258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定格管電圧</w:t>
            </w:r>
            <w:r w:rsidRPr="00F83DCB">
              <w:rPr>
                <w:rFonts w:ascii="FO明朝体" w:eastAsia="FO明朝体"/>
                <w:szCs w:val="21"/>
              </w:rPr>
              <w:t>70</w:t>
            </w:r>
            <w:r w:rsidRPr="00F83DCB">
              <w:rPr>
                <w:rFonts w:ascii="FO明朝体" w:eastAsia="FO明朝体" w:hint="eastAsia"/>
                <w:szCs w:val="21"/>
              </w:rPr>
              <w:t>ｋＶを超える口内法撮影用エックス線装置</w:t>
            </w:r>
          </w:p>
        </w:tc>
        <w:tc>
          <w:tcPr>
            <w:tcW w:w="2952"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焦点皮膚間距離が</w:t>
            </w:r>
            <w:r w:rsidRPr="00F83DCB">
              <w:rPr>
                <w:rFonts w:ascii="FO明朝体" w:eastAsia="FO明朝体"/>
                <w:szCs w:val="21"/>
              </w:rPr>
              <w:t>20cm</w:t>
            </w:r>
            <w:r w:rsidRPr="00F83DCB">
              <w:rPr>
                <w:rFonts w:ascii="FO明朝体" w:eastAsia="FO明朝体" w:hint="eastAsia"/>
                <w:szCs w:val="21"/>
              </w:rPr>
              <w:t>以上になる構造</w:t>
            </w:r>
          </w:p>
        </w:tc>
        <w:tc>
          <w:tcPr>
            <w:tcW w:w="289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258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歯科用パノラマ断層撮影装置</w:t>
            </w:r>
          </w:p>
        </w:tc>
        <w:tc>
          <w:tcPr>
            <w:tcW w:w="2952"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焦点皮膚間距離が</w:t>
            </w:r>
            <w:r w:rsidRPr="00F83DCB">
              <w:rPr>
                <w:rFonts w:ascii="FO明朝体" w:eastAsia="FO明朝体"/>
                <w:szCs w:val="21"/>
              </w:rPr>
              <w:t>15cm</w:t>
            </w:r>
            <w:r w:rsidRPr="00F83DCB">
              <w:rPr>
                <w:rFonts w:ascii="FO明朝体" w:eastAsia="FO明朝体" w:hint="eastAsia"/>
                <w:szCs w:val="21"/>
              </w:rPr>
              <w:t>以上になる構造</w:t>
            </w:r>
          </w:p>
        </w:tc>
        <w:tc>
          <w:tcPr>
            <w:tcW w:w="2894" w:type="dxa"/>
            <w:tcBorders>
              <w:top w:val="single" w:sz="4" w:space="0" w:color="000000"/>
              <w:left w:val="single" w:sz="4" w:space="0" w:color="000000"/>
              <w:bottom w:val="nil"/>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2584" w:type="dxa"/>
            <w:tcBorders>
              <w:top w:val="single" w:sz="4" w:space="0" w:color="000000"/>
              <w:left w:val="single" w:sz="4" w:space="0" w:color="000000"/>
              <w:bottom w:val="single" w:sz="4" w:space="0" w:color="000000"/>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移動型及び携帯型エックス線装置</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焦点皮膚間距離が</w:t>
            </w:r>
            <w:r w:rsidRPr="00F83DCB">
              <w:rPr>
                <w:rFonts w:ascii="FO明朝体" w:eastAsia="FO明朝体"/>
                <w:szCs w:val="21"/>
              </w:rPr>
              <w:t>20cm</w:t>
            </w:r>
            <w:r w:rsidRPr="00F83DCB">
              <w:rPr>
                <w:rFonts w:ascii="FO明朝体" w:eastAsia="FO明朝体" w:hint="eastAsia"/>
                <w:szCs w:val="21"/>
              </w:rPr>
              <w:t>以上になる構造</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2584" w:type="dxa"/>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rsidP="00DA7CF0">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ＣＴエックス線装置</w:t>
            </w:r>
          </w:p>
        </w:tc>
        <w:tc>
          <w:tcPr>
            <w:tcW w:w="2952" w:type="dxa"/>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rsidP="005F43BA">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焦点皮膚間距離が</w:t>
            </w:r>
            <w:r w:rsidRPr="00F83DCB">
              <w:rPr>
                <w:rFonts w:ascii="FO明朝体" w:eastAsia="FO明朝体"/>
                <w:szCs w:val="21"/>
              </w:rPr>
              <w:t>15cm</w:t>
            </w:r>
            <w:r w:rsidRPr="00F83DCB">
              <w:rPr>
                <w:rFonts w:ascii="FO明朝体" w:eastAsia="FO明朝体" w:hint="eastAsia"/>
                <w:szCs w:val="21"/>
              </w:rPr>
              <w:t>以上になる構造</w:t>
            </w:r>
          </w:p>
        </w:tc>
        <w:tc>
          <w:tcPr>
            <w:tcW w:w="2894" w:type="dxa"/>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2584" w:type="dxa"/>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rsidP="005F43BA">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乳房撮影用エックス線装置（拡大撮影を行う場合のみ）</w:t>
            </w:r>
          </w:p>
        </w:tc>
        <w:tc>
          <w:tcPr>
            <w:tcW w:w="2952" w:type="dxa"/>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rsidP="005F43BA">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焦点皮膚間距離が</w:t>
            </w:r>
            <w:r w:rsidRPr="00F83DCB">
              <w:rPr>
                <w:rFonts w:ascii="FO明朝体" w:eastAsia="FO明朝体"/>
                <w:szCs w:val="21"/>
              </w:rPr>
              <w:t>20cm</w:t>
            </w:r>
            <w:r w:rsidRPr="00F83DCB">
              <w:rPr>
                <w:rFonts w:ascii="FO明朝体" w:eastAsia="FO明朝体" w:hint="eastAsia"/>
                <w:szCs w:val="21"/>
              </w:rPr>
              <w:t>以上になる構造</w:t>
            </w:r>
          </w:p>
        </w:tc>
        <w:tc>
          <w:tcPr>
            <w:tcW w:w="2894" w:type="dxa"/>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454"/>
        </w:trPr>
        <w:tc>
          <w:tcPr>
            <w:tcW w:w="672"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hideMark/>
          </w:tcPr>
          <w:p w:rsidR="0027009F" w:rsidRPr="00F83DCB" w:rsidRDefault="0027009F" w:rsidP="00DA7CF0">
            <w:pPr>
              <w:widowControl/>
              <w:jc w:val="left"/>
              <w:rPr>
                <w:rFonts w:ascii="FO明朝体" w:eastAsia="FO明朝体" w:hAnsi="Times New Roman"/>
                <w:spacing w:val="2"/>
                <w:szCs w:val="21"/>
              </w:rPr>
            </w:pPr>
          </w:p>
        </w:tc>
        <w:tc>
          <w:tcPr>
            <w:tcW w:w="2584" w:type="dxa"/>
            <w:tcBorders>
              <w:top w:val="single" w:sz="4" w:space="0" w:color="000000"/>
              <w:left w:val="single" w:sz="4" w:space="0" w:color="000000"/>
              <w:bottom w:val="single" w:sz="4" w:space="0" w:color="000000"/>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上記以外のエックス線装置</w:t>
            </w:r>
          </w:p>
        </w:tc>
        <w:tc>
          <w:tcPr>
            <w:tcW w:w="2952" w:type="dxa"/>
            <w:tcBorders>
              <w:top w:val="single" w:sz="4" w:space="0" w:color="000000"/>
              <w:left w:val="single" w:sz="4" w:space="0" w:color="000000"/>
              <w:bottom w:val="single" w:sz="4" w:space="0" w:color="000000"/>
              <w:right w:val="single" w:sz="4" w:space="0" w:color="000000"/>
            </w:tcBorders>
            <w:vAlign w:val="center"/>
            <w:hideMark/>
          </w:tcPr>
          <w:p w:rsidR="0027009F" w:rsidRPr="00F83DCB" w:rsidRDefault="0027009F"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焦点皮膚間距離が</w:t>
            </w:r>
            <w:r w:rsidRPr="00F83DCB">
              <w:rPr>
                <w:rFonts w:ascii="FO明朝体" w:eastAsia="FO明朝体"/>
                <w:szCs w:val="21"/>
              </w:rPr>
              <w:t>45cm</w:t>
            </w:r>
            <w:r w:rsidRPr="00F83DCB">
              <w:rPr>
                <w:rFonts w:ascii="FO明朝体" w:eastAsia="FO明朝体" w:hint="eastAsia"/>
                <w:szCs w:val="21"/>
              </w:rPr>
              <w:t>以上になる装置</w:t>
            </w:r>
          </w:p>
        </w:tc>
        <w:tc>
          <w:tcPr>
            <w:tcW w:w="2894" w:type="dxa"/>
            <w:tcBorders>
              <w:top w:val="single" w:sz="4" w:space="0" w:color="000000"/>
              <w:left w:val="single" w:sz="4" w:space="0" w:color="000000"/>
              <w:bottom w:val="single" w:sz="4" w:space="0" w:color="000000"/>
              <w:right w:val="single" w:sz="4" w:space="0" w:color="000000"/>
            </w:tcBorders>
            <w:vAlign w:val="center"/>
            <w:hideMark/>
          </w:tcPr>
          <w:p w:rsidR="0027009F" w:rsidRPr="00F83DCB" w:rsidRDefault="0027009F"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900"/>
        </w:trPr>
        <w:tc>
          <w:tcPr>
            <w:tcW w:w="672"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5536" w:type="dxa"/>
            <w:gridSpan w:val="2"/>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移動型及び携帯型エックス線装置並びに手術中に使用するエックス線装置は、エックス線管焦点及び患者から２ｍ以上になる操作構造</w:t>
            </w:r>
          </w:p>
        </w:tc>
        <w:tc>
          <w:tcPr>
            <w:tcW w:w="2894" w:type="dxa"/>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trHeight w:val="900"/>
        </w:trPr>
        <w:tc>
          <w:tcPr>
            <w:tcW w:w="672"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2584" w:type="dxa"/>
            <w:vMerge w:val="restart"/>
            <w:tcBorders>
              <w:top w:val="single" w:sz="4" w:space="0" w:color="000000"/>
              <w:left w:val="single" w:sz="4" w:space="0" w:color="000000"/>
            </w:tcBorders>
            <w:vAlign w:val="center"/>
          </w:tcPr>
          <w:p w:rsidR="0027009F" w:rsidRPr="00F83DCB" w:rsidRDefault="0027009F">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移動型及び携帯型エックス線装置の保管状況</w:t>
            </w:r>
          </w:p>
        </w:tc>
        <w:tc>
          <w:tcPr>
            <w:tcW w:w="2952" w:type="dxa"/>
            <w:tcBorders>
              <w:top w:val="single" w:sz="4" w:space="0" w:color="000000"/>
              <w:bottom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保管場所</w:t>
            </w:r>
          </w:p>
        </w:tc>
        <w:tc>
          <w:tcPr>
            <w:tcW w:w="2894" w:type="dxa"/>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jc w:val="left"/>
              <w:rPr>
                <w:rFonts w:ascii="FO明朝体" w:eastAsia="FO明朝体" w:hAnsi="Times New Roman"/>
                <w:spacing w:val="2"/>
                <w:szCs w:val="21"/>
              </w:rPr>
            </w:pPr>
            <w:r w:rsidRPr="00F83DCB">
              <w:rPr>
                <w:rFonts w:ascii="FO明朝体" w:eastAsia="FO明朝体" w:hint="eastAsia"/>
                <w:szCs w:val="21"/>
              </w:rPr>
              <w:t>□エックス線診療室内</w:t>
            </w:r>
          </w:p>
          <w:p w:rsidR="0027009F" w:rsidRPr="00F83DCB" w:rsidRDefault="0027009F" w:rsidP="004132A4">
            <w:pPr>
              <w:suppressAutoHyphens/>
              <w:kinsoku w:val="0"/>
              <w:autoSpaceDE w:val="0"/>
              <w:autoSpaceDN w:val="0"/>
              <w:spacing w:line="300" w:lineRule="exact"/>
              <w:jc w:val="left"/>
              <w:rPr>
                <w:rFonts w:ascii="FO明朝体" w:eastAsia="FO明朝体" w:hAnsi="Times New Roman"/>
                <w:spacing w:val="2"/>
                <w:szCs w:val="21"/>
              </w:rPr>
            </w:pPr>
            <w:r w:rsidRPr="00F83DCB">
              <w:rPr>
                <w:rFonts w:ascii="FO明朝体" w:eastAsia="FO明朝体" w:hint="eastAsia"/>
                <w:szCs w:val="21"/>
              </w:rPr>
              <w:t>（室名：　　　　　　　　）</w:t>
            </w:r>
          </w:p>
          <w:p w:rsidR="0027009F" w:rsidRPr="00F83DCB" w:rsidRDefault="0027009F" w:rsidP="004132A4">
            <w:pPr>
              <w:suppressAutoHyphens/>
              <w:kinsoku w:val="0"/>
              <w:autoSpaceDE w:val="0"/>
              <w:autoSpaceDN w:val="0"/>
              <w:spacing w:line="300" w:lineRule="exact"/>
              <w:jc w:val="left"/>
              <w:rPr>
                <w:rFonts w:ascii="FO明朝体" w:eastAsia="FO明朝体" w:hAnsi="Times New Roman"/>
                <w:spacing w:val="2"/>
                <w:szCs w:val="21"/>
              </w:rPr>
            </w:pPr>
            <w:r w:rsidRPr="00F83DCB">
              <w:rPr>
                <w:rFonts w:ascii="FO明朝体" w:eastAsia="FO明朝体" w:hint="eastAsia"/>
                <w:szCs w:val="21"/>
              </w:rPr>
              <w:t>□エックス線診療室外</w:t>
            </w:r>
          </w:p>
          <w:p w:rsidR="0027009F" w:rsidRPr="00F83DCB" w:rsidRDefault="0027009F" w:rsidP="004132A4">
            <w:pPr>
              <w:suppressAutoHyphens/>
              <w:kinsoku w:val="0"/>
              <w:autoSpaceDE w:val="0"/>
              <w:autoSpaceDN w:val="0"/>
              <w:spacing w:line="300" w:lineRule="exact"/>
              <w:jc w:val="left"/>
              <w:rPr>
                <w:rFonts w:ascii="FO明朝体" w:eastAsia="FO明朝体" w:hAnsi="Times New Roman"/>
                <w:spacing w:val="2"/>
                <w:szCs w:val="21"/>
              </w:rPr>
            </w:pPr>
            <w:r w:rsidRPr="00F83DCB">
              <w:rPr>
                <w:rFonts w:ascii="FO明朝体" w:eastAsia="FO明朝体" w:hint="eastAsia"/>
                <w:szCs w:val="21"/>
              </w:rPr>
              <w:t>（室名：　　　　　　　　）</w:t>
            </w:r>
          </w:p>
        </w:tc>
      </w:tr>
      <w:tr w:rsidR="0027009F" w:rsidRPr="00F83DCB" w:rsidTr="0027009F">
        <w:trPr>
          <w:trHeight w:val="454"/>
        </w:trPr>
        <w:tc>
          <w:tcPr>
            <w:tcW w:w="672"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2584" w:type="dxa"/>
            <w:vMerge/>
            <w:tcBorders>
              <w:left w:val="single" w:sz="4" w:space="0" w:color="000000"/>
            </w:tcBorders>
            <w:vAlign w:val="center"/>
          </w:tcPr>
          <w:p w:rsidR="0027009F" w:rsidRPr="00F83DCB" w:rsidRDefault="0027009F">
            <w:pPr>
              <w:suppressAutoHyphens/>
              <w:kinsoku w:val="0"/>
              <w:autoSpaceDE w:val="0"/>
              <w:autoSpaceDN w:val="0"/>
              <w:spacing w:line="300" w:lineRule="exact"/>
              <w:rPr>
                <w:rFonts w:ascii="FO明朝体" w:eastAsia="FO明朝体"/>
                <w:szCs w:val="21"/>
              </w:rPr>
            </w:pPr>
          </w:p>
        </w:tc>
        <w:tc>
          <w:tcPr>
            <w:tcW w:w="2952" w:type="dxa"/>
            <w:tcBorders>
              <w:top w:val="single" w:sz="4" w:space="0" w:color="000000"/>
              <w:bottom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保管場所の施錠</w:t>
            </w:r>
          </w:p>
        </w:tc>
        <w:tc>
          <w:tcPr>
            <w:tcW w:w="2894" w:type="dxa"/>
            <w:tcBorders>
              <w:top w:val="single" w:sz="4" w:space="0" w:color="000000"/>
              <w:left w:val="single" w:sz="4" w:space="0" w:color="000000"/>
              <w:bottom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jc w:val="center"/>
              <w:rPr>
                <w:rFonts w:ascii="FO明朝体" w:eastAsia="FO明朝体"/>
                <w:szCs w:val="21"/>
              </w:rPr>
            </w:pPr>
            <w:r w:rsidRPr="00F83DCB">
              <w:rPr>
                <w:rFonts w:ascii="FO明朝体" w:eastAsia="FO明朝体" w:hint="eastAsia"/>
                <w:szCs w:val="21"/>
              </w:rPr>
              <w:t>有　　・　　無</w:t>
            </w:r>
          </w:p>
        </w:tc>
      </w:tr>
      <w:tr w:rsidR="0027009F" w:rsidRPr="00F83DCB" w:rsidTr="0027009F">
        <w:trPr>
          <w:trHeight w:val="552"/>
        </w:trPr>
        <w:tc>
          <w:tcPr>
            <w:tcW w:w="672"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2584" w:type="dxa"/>
            <w:vMerge/>
            <w:tcBorders>
              <w:left w:val="single" w:sz="4" w:space="0" w:color="000000"/>
            </w:tcBorders>
            <w:vAlign w:val="center"/>
          </w:tcPr>
          <w:p w:rsidR="0027009F" w:rsidRPr="00F83DCB" w:rsidRDefault="0027009F">
            <w:pPr>
              <w:suppressAutoHyphens/>
              <w:kinsoku w:val="0"/>
              <w:autoSpaceDE w:val="0"/>
              <w:autoSpaceDN w:val="0"/>
              <w:spacing w:line="300" w:lineRule="exact"/>
              <w:rPr>
                <w:rFonts w:ascii="FO明朝体" w:eastAsia="FO明朝体"/>
                <w:szCs w:val="21"/>
              </w:rPr>
            </w:pPr>
          </w:p>
        </w:tc>
        <w:tc>
          <w:tcPr>
            <w:tcW w:w="2952" w:type="dxa"/>
            <w:tcBorders>
              <w:top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保管管理方法</w:t>
            </w:r>
          </w:p>
        </w:tc>
        <w:tc>
          <w:tcPr>
            <w:tcW w:w="2894" w:type="dxa"/>
            <w:tcBorders>
              <w:top w:val="single" w:sz="4" w:space="0" w:color="000000"/>
              <w:left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jc w:val="left"/>
              <w:rPr>
                <w:rFonts w:ascii="FO明朝体" w:eastAsia="FO明朝体" w:hAnsi="Times New Roman"/>
                <w:spacing w:val="2"/>
                <w:szCs w:val="21"/>
              </w:rPr>
            </w:pPr>
            <w:r w:rsidRPr="00F83DCB">
              <w:rPr>
                <w:rFonts w:ascii="FO明朝体" w:eastAsia="FO明朝体" w:hint="eastAsia"/>
                <w:szCs w:val="21"/>
              </w:rPr>
              <w:t>□装置のキースイッチの管理</w:t>
            </w:r>
          </w:p>
          <w:p w:rsidR="0027009F" w:rsidRPr="00F83DCB" w:rsidRDefault="0027009F" w:rsidP="004132A4">
            <w:pPr>
              <w:suppressAutoHyphens/>
              <w:kinsoku w:val="0"/>
              <w:autoSpaceDE w:val="0"/>
              <w:autoSpaceDN w:val="0"/>
              <w:spacing w:line="300" w:lineRule="exact"/>
              <w:rPr>
                <w:rFonts w:ascii="FO明朝体" w:eastAsia="FO明朝体"/>
                <w:szCs w:val="21"/>
              </w:rPr>
            </w:pPr>
            <w:r w:rsidRPr="00F83DCB">
              <w:rPr>
                <w:rFonts w:ascii="FO明朝体" w:eastAsia="FO明朝体" w:hint="eastAsia"/>
                <w:szCs w:val="21"/>
              </w:rPr>
              <w:t>□その他（　　　　　　）</w:t>
            </w:r>
          </w:p>
        </w:tc>
      </w:tr>
    </w:tbl>
    <w:p w:rsidR="00DA7CF0" w:rsidRPr="00F83DCB" w:rsidRDefault="00DA7CF0" w:rsidP="00DA7CF0">
      <w:pPr>
        <w:spacing w:line="160" w:lineRule="exact"/>
        <w:rPr>
          <w:rFonts w:ascii="FO明朝体" w:eastAsia="FO明朝体"/>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72"/>
        <w:gridCol w:w="776"/>
        <w:gridCol w:w="567"/>
        <w:gridCol w:w="7"/>
        <w:gridCol w:w="134"/>
        <w:gridCol w:w="851"/>
        <w:gridCol w:w="2263"/>
        <w:gridCol w:w="1706"/>
        <w:gridCol w:w="873"/>
        <w:gridCol w:w="2018"/>
      </w:tblGrid>
      <w:tr w:rsidR="0027009F" w:rsidRPr="00F83DCB" w:rsidTr="0027009F">
        <w:trPr>
          <w:cantSplit/>
          <w:trHeight w:val="454"/>
        </w:trPr>
        <w:tc>
          <w:tcPr>
            <w:tcW w:w="672" w:type="dxa"/>
            <w:vMerge w:val="restart"/>
            <w:tcBorders>
              <w:top w:val="single" w:sz="4" w:space="0" w:color="000000"/>
              <w:left w:val="single" w:sz="4" w:space="0" w:color="000000"/>
              <w:right w:val="single" w:sz="4" w:space="0" w:color="000000"/>
            </w:tcBorders>
            <w:textDirection w:val="tbRlV"/>
            <w:vAlign w:val="center"/>
            <w:hideMark/>
          </w:tcPr>
          <w:p w:rsidR="0027009F" w:rsidRPr="00F83DCB" w:rsidRDefault="0027009F" w:rsidP="00F54EBE">
            <w:pPr>
              <w:suppressAutoHyphens/>
              <w:kinsoku w:val="0"/>
              <w:autoSpaceDE w:val="0"/>
              <w:autoSpaceDN w:val="0"/>
              <w:ind w:left="794" w:right="113"/>
              <w:jc w:val="center"/>
              <w:rPr>
                <w:rFonts w:ascii="FO明朝体" w:eastAsia="FO明朝体" w:hAnsi="Times New Roman"/>
                <w:spacing w:val="2"/>
                <w:szCs w:val="21"/>
              </w:rPr>
            </w:pPr>
            <w:r w:rsidRPr="00F83DCB">
              <w:rPr>
                <w:rFonts w:ascii="FO明朝体" w:eastAsia="FO明朝体" w:hAnsi="Times New Roman" w:hint="eastAsia"/>
                <w:spacing w:val="2"/>
                <w:szCs w:val="21"/>
              </w:rPr>
              <w:t>エックス線装置のエックス線障害の防止に関する構造設備及び予防措置の概要</w:t>
            </w:r>
          </w:p>
        </w:tc>
        <w:tc>
          <w:tcPr>
            <w:tcW w:w="776" w:type="dxa"/>
            <w:vMerge w:val="restart"/>
            <w:tcBorders>
              <w:top w:val="single" w:sz="4" w:space="0" w:color="000000"/>
              <w:left w:val="single" w:sz="4" w:space="0" w:color="000000"/>
              <w:right w:val="single" w:sz="4" w:space="0" w:color="000000"/>
            </w:tcBorders>
            <w:textDirection w:val="tbRlV"/>
            <w:vAlign w:val="center"/>
          </w:tcPr>
          <w:p w:rsidR="0027009F" w:rsidRPr="00F83DCB" w:rsidRDefault="0027009F" w:rsidP="004132A4">
            <w:pPr>
              <w:suppressAutoHyphens/>
              <w:kinsoku w:val="0"/>
              <w:autoSpaceDE w:val="0"/>
              <w:autoSpaceDN w:val="0"/>
              <w:spacing w:line="280" w:lineRule="exact"/>
              <w:ind w:left="113" w:right="113"/>
              <w:rPr>
                <w:rFonts w:ascii="FO明朝体" w:eastAsia="FO明朝体" w:hAnsi="Times New Roman"/>
                <w:spacing w:val="2"/>
                <w:szCs w:val="21"/>
              </w:rPr>
            </w:pPr>
            <w:r w:rsidRPr="00F83DCB">
              <w:rPr>
                <w:rFonts w:ascii="FO明朝体" w:eastAsia="FO明朝体" w:hint="eastAsia"/>
                <w:szCs w:val="21"/>
              </w:rPr>
              <w:t>胸部集検用間接撮影エックス線装置</w:t>
            </w:r>
          </w:p>
        </w:tc>
        <w:tc>
          <w:tcPr>
            <w:tcW w:w="5528" w:type="dxa"/>
            <w:gridSpan w:val="6"/>
            <w:tcBorders>
              <w:top w:val="single" w:sz="4" w:space="0" w:color="000000"/>
              <w:left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受像面を超えない照射野絞り</w:t>
            </w:r>
            <w:r w:rsidR="00EC24B9" w:rsidRPr="00F83DCB">
              <w:rPr>
                <w:rFonts w:ascii="FO明朝体" w:eastAsia="FO明朝体" w:hint="eastAsia"/>
                <w:szCs w:val="21"/>
              </w:rPr>
              <w:t>装置</w:t>
            </w:r>
          </w:p>
        </w:tc>
        <w:tc>
          <w:tcPr>
            <w:tcW w:w="2891" w:type="dxa"/>
            <w:gridSpan w:val="2"/>
            <w:tcBorders>
              <w:top w:val="single" w:sz="4" w:space="0" w:color="000000"/>
              <w:left w:val="single" w:sz="4" w:space="0" w:color="000000"/>
              <w:right w:val="single" w:sz="4" w:space="0" w:color="000000"/>
            </w:tcBorders>
            <w:vAlign w:val="center"/>
          </w:tcPr>
          <w:p w:rsidR="0027009F" w:rsidRPr="00F83DCB" w:rsidRDefault="0027009F"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cantSplit/>
          <w:trHeight w:val="454"/>
        </w:trPr>
        <w:tc>
          <w:tcPr>
            <w:tcW w:w="672" w:type="dxa"/>
            <w:vMerge/>
            <w:tcBorders>
              <w:top w:val="nil"/>
              <w:left w:val="single" w:sz="4" w:space="0" w:color="000000"/>
              <w:right w:val="single" w:sz="4" w:space="0" w:color="000000"/>
            </w:tcBorders>
            <w:vAlign w:val="center"/>
          </w:tcPr>
          <w:p w:rsidR="0027009F" w:rsidRPr="00F83DCB" w:rsidRDefault="0027009F" w:rsidP="00F54EBE">
            <w:pPr>
              <w:suppressAutoHyphens/>
              <w:kinsoku w:val="0"/>
              <w:autoSpaceDE w:val="0"/>
              <w:autoSpaceDN w:val="0"/>
              <w:ind w:left="113" w:right="113"/>
              <w:rPr>
                <w:rFonts w:ascii="FO明朝体" w:eastAsia="FO明朝体" w:hAnsi="Times New Roman"/>
                <w:spacing w:val="2"/>
                <w:szCs w:val="21"/>
              </w:rPr>
            </w:pPr>
          </w:p>
        </w:tc>
        <w:tc>
          <w:tcPr>
            <w:tcW w:w="776" w:type="dxa"/>
            <w:vMerge/>
            <w:tcBorders>
              <w:left w:val="single" w:sz="4" w:space="0" w:color="000000"/>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5528" w:type="dxa"/>
            <w:gridSpan w:val="6"/>
            <w:tcBorders>
              <w:top w:val="single" w:sz="4" w:space="0" w:color="000000"/>
              <w:left w:val="single" w:sz="4" w:space="0" w:color="000000"/>
              <w:bottom w:val="nil"/>
              <w:right w:val="single" w:sz="4" w:space="0" w:color="000000"/>
            </w:tcBorders>
            <w:vAlign w:val="center"/>
          </w:tcPr>
          <w:p w:rsidR="0027009F" w:rsidRPr="00F83DCB" w:rsidRDefault="0027009F"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受像器の一次防護</w:t>
            </w:r>
            <w:r w:rsidR="00F720A2" w:rsidRPr="00F83DCB">
              <w:rPr>
                <w:rFonts w:ascii="FO明朝体" w:eastAsia="FO明朝体" w:hint="eastAsia"/>
                <w:szCs w:val="21"/>
              </w:rPr>
              <w:t>遮蔽</w:t>
            </w:r>
            <w:r w:rsidRPr="00F83DCB">
              <w:rPr>
                <w:rFonts w:ascii="FO明朝体" w:eastAsia="FO明朝体" w:hint="eastAsia"/>
                <w:szCs w:val="21"/>
              </w:rPr>
              <w:t>体は、装置の接触可能表面から</w:t>
            </w:r>
            <w:r w:rsidRPr="00F83DCB">
              <w:rPr>
                <w:rFonts w:ascii="FO明朝体" w:eastAsia="FO明朝体"/>
                <w:szCs w:val="21"/>
              </w:rPr>
              <w:t>10cm</w:t>
            </w:r>
            <w:r w:rsidRPr="00F83DCB">
              <w:rPr>
                <w:rFonts w:ascii="FO明朝体" w:eastAsia="FO明朝体" w:hint="eastAsia"/>
                <w:szCs w:val="21"/>
              </w:rPr>
              <w:t>の距離において、１ばく射につき</w:t>
            </w:r>
            <w:r w:rsidRPr="00F83DCB">
              <w:rPr>
                <w:rFonts w:ascii="FO明朝体" w:eastAsia="FO明朝体"/>
                <w:szCs w:val="21"/>
              </w:rPr>
              <w:t>1.0</w:t>
            </w:r>
            <w:r w:rsidRPr="00F83DCB">
              <w:rPr>
                <w:rFonts w:ascii="FO明朝体" w:eastAsia="FO明朝体" w:hint="eastAsia"/>
                <w:szCs w:val="21"/>
              </w:rPr>
              <w:t>μ</w:t>
            </w:r>
            <w:r w:rsidRPr="00F83DCB">
              <w:rPr>
                <w:rFonts w:ascii="FO明朝体" w:eastAsia="FO明朝体"/>
                <w:szCs w:val="21"/>
              </w:rPr>
              <w:t>Gy</w:t>
            </w:r>
            <w:r w:rsidRPr="00F83DCB">
              <w:rPr>
                <w:rFonts w:ascii="FO明朝体" w:eastAsia="FO明朝体" w:hint="eastAsia"/>
                <w:szCs w:val="21"/>
              </w:rPr>
              <w:t>以下になる構造</w:t>
            </w:r>
          </w:p>
        </w:tc>
        <w:tc>
          <w:tcPr>
            <w:tcW w:w="2891" w:type="dxa"/>
            <w:gridSpan w:val="2"/>
            <w:tcBorders>
              <w:top w:val="single" w:sz="4" w:space="0" w:color="000000"/>
              <w:left w:val="single" w:sz="4" w:space="0" w:color="000000"/>
              <w:bottom w:val="nil"/>
              <w:right w:val="single" w:sz="4" w:space="0" w:color="000000"/>
            </w:tcBorders>
            <w:vAlign w:val="center"/>
          </w:tcPr>
          <w:p w:rsidR="0027009F" w:rsidRPr="00F83DCB" w:rsidRDefault="0027009F"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27009F" w:rsidRPr="00F83DCB" w:rsidTr="0027009F">
        <w:trPr>
          <w:cantSplit/>
          <w:trHeight w:val="454"/>
        </w:trPr>
        <w:tc>
          <w:tcPr>
            <w:tcW w:w="672" w:type="dxa"/>
            <w:vMerge/>
            <w:tcBorders>
              <w:top w:val="nil"/>
              <w:left w:val="single" w:sz="4" w:space="0" w:color="000000"/>
              <w:right w:val="single" w:sz="4" w:space="0" w:color="000000"/>
            </w:tcBorders>
            <w:vAlign w:val="center"/>
          </w:tcPr>
          <w:p w:rsidR="0027009F" w:rsidRPr="00F83DCB" w:rsidRDefault="0027009F" w:rsidP="00F54EBE">
            <w:pPr>
              <w:suppressAutoHyphens/>
              <w:kinsoku w:val="0"/>
              <w:autoSpaceDE w:val="0"/>
              <w:autoSpaceDN w:val="0"/>
              <w:ind w:left="113" w:right="113"/>
              <w:rPr>
                <w:rFonts w:ascii="FO明朝体" w:eastAsia="FO明朝体" w:hAnsi="Times New Roman"/>
                <w:spacing w:val="2"/>
                <w:szCs w:val="21"/>
              </w:rPr>
            </w:pPr>
          </w:p>
        </w:tc>
        <w:tc>
          <w:tcPr>
            <w:tcW w:w="776" w:type="dxa"/>
            <w:vMerge/>
            <w:tcBorders>
              <w:left w:val="single" w:sz="4" w:space="0" w:color="000000"/>
              <w:bottom w:val="nil"/>
              <w:right w:val="single" w:sz="4" w:space="0" w:color="000000"/>
            </w:tcBorders>
            <w:vAlign w:val="center"/>
          </w:tcPr>
          <w:p w:rsidR="0027009F" w:rsidRPr="00F83DCB" w:rsidRDefault="0027009F" w:rsidP="00DA7CF0">
            <w:pPr>
              <w:widowControl/>
              <w:jc w:val="left"/>
              <w:rPr>
                <w:rFonts w:ascii="FO明朝体" w:eastAsia="FO明朝体" w:hAnsi="Times New Roman"/>
                <w:spacing w:val="2"/>
                <w:szCs w:val="21"/>
              </w:rPr>
            </w:pPr>
          </w:p>
        </w:tc>
        <w:tc>
          <w:tcPr>
            <w:tcW w:w="5528" w:type="dxa"/>
            <w:gridSpan w:val="6"/>
            <w:tcBorders>
              <w:top w:val="single" w:sz="4" w:space="0" w:color="000000"/>
              <w:left w:val="single" w:sz="4" w:space="0" w:color="000000"/>
              <w:bottom w:val="nil"/>
              <w:right w:val="single" w:sz="4" w:space="0" w:color="000000"/>
            </w:tcBorders>
            <w:vAlign w:val="center"/>
          </w:tcPr>
          <w:p w:rsidR="0027009F" w:rsidRPr="00F83DCB" w:rsidRDefault="0027009F"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被照射体周囲の箱状の</w:t>
            </w:r>
            <w:r w:rsidR="00F720A2" w:rsidRPr="00F83DCB">
              <w:rPr>
                <w:rFonts w:ascii="FO明朝体" w:eastAsia="FO明朝体" w:hint="eastAsia"/>
                <w:szCs w:val="21"/>
              </w:rPr>
              <w:t>遮蔽</w:t>
            </w:r>
            <w:r w:rsidRPr="00F83DCB">
              <w:rPr>
                <w:rFonts w:ascii="FO明朝体" w:eastAsia="FO明朝体" w:hint="eastAsia"/>
                <w:szCs w:val="21"/>
              </w:rPr>
              <w:t>物から</w:t>
            </w:r>
            <w:r w:rsidRPr="00F83DCB">
              <w:rPr>
                <w:rFonts w:ascii="FO明朝体" w:eastAsia="FO明朝体"/>
                <w:szCs w:val="21"/>
              </w:rPr>
              <w:t>10cm</w:t>
            </w:r>
            <w:r w:rsidRPr="00F83DCB">
              <w:rPr>
                <w:rFonts w:ascii="FO明朝体" w:eastAsia="FO明朝体" w:hint="eastAsia"/>
                <w:szCs w:val="21"/>
              </w:rPr>
              <w:t>の距離において、１ばく射につき</w:t>
            </w:r>
            <w:r w:rsidRPr="00F83DCB">
              <w:rPr>
                <w:rFonts w:ascii="FO明朝体" w:eastAsia="FO明朝体"/>
                <w:szCs w:val="21"/>
              </w:rPr>
              <w:t>1.0</w:t>
            </w:r>
            <w:r w:rsidRPr="00F83DCB">
              <w:rPr>
                <w:rFonts w:ascii="FO明朝体" w:eastAsia="FO明朝体" w:hint="eastAsia"/>
                <w:szCs w:val="21"/>
              </w:rPr>
              <w:t>μ</w:t>
            </w:r>
            <w:r w:rsidRPr="00F83DCB">
              <w:rPr>
                <w:rFonts w:ascii="FO明朝体" w:eastAsia="FO明朝体"/>
                <w:szCs w:val="21"/>
              </w:rPr>
              <w:t>Gy</w:t>
            </w:r>
            <w:r w:rsidRPr="00F83DCB">
              <w:rPr>
                <w:rFonts w:ascii="FO明朝体" w:eastAsia="FO明朝体" w:hint="eastAsia"/>
                <w:szCs w:val="21"/>
              </w:rPr>
              <w:t>以下になる構造</w:t>
            </w:r>
          </w:p>
        </w:tc>
        <w:tc>
          <w:tcPr>
            <w:tcW w:w="2891" w:type="dxa"/>
            <w:gridSpan w:val="2"/>
            <w:tcBorders>
              <w:top w:val="single" w:sz="4" w:space="0" w:color="000000"/>
              <w:left w:val="single" w:sz="4" w:space="0" w:color="000000"/>
              <w:bottom w:val="nil"/>
              <w:right w:val="single" w:sz="4" w:space="0" w:color="000000"/>
            </w:tcBorders>
            <w:vAlign w:val="center"/>
          </w:tcPr>
          <w:p w:rsidR="0027009F" w:rsidRPr="00F83DCB" w:rsidRDefault="0027009F"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F54A6A" w:rsidRPr="00F83DCB" w:rsidTr="0027009F">
        <w:trPr>
          <w:cantSplit/>
          <w:trHeight w:val="1171"/>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suppressAutoHyphens/>
              <w:kinsoku w:val="0"/>
              <w:autoSpaceDE w:val="0"/>
              <w:autoSpaceDN w:val="0"/>
              <w:ind w:left="113" w:right="113"/>
              <w:rPr>
                <w:rFonts w:ascii="FO明朝体" w:eastAsia="FO明朝体" w:hAnsi="Times New Roman"/>
                <w:spacing w:val="2"/>
                <w:szCs w:val="21"/>
              </w:rPr>
            </w:pPr>
          </w:p>
        </w:tc>
        <w:tc>
          <w:tcPr>
            <w:tcW w:w="776" w:type="dxa"/>
            <w:tcBorders>
              <w:top w:val="single" w:sz="4" w:space="0" w:color="000000"/>
              <w:left w:val="single" w:sz="4" w:space="0" w:color="000000"/>
              <w:bottom w:val="nil"/>
              <w:right w:val="single" w:sz="4" w:space="0" w:color="000000"/>
            </w:tcBorders>
            <w:textDirection w:val="tbRlV"/>
            <w:vAlign w:val="center"/>
            <w:hideMark/>
          </w:tcPr>
          <w:p w:rsidR="00F54A6A" w:rsidRPr="00F83DCB" w:rsidRDefault="00F54A6A" w:rsidP="004E358C">
            <w:pPr>
              <w:suppressAutoHyphens/>
              <w:kinsoku w:val="0"/>
              <w:autoSpaceDE w:val="0"/>
              <w:autoSpaceDN w:val="0"/>
              <w:spacing w:line="260" w:lineRule="exact"/>
              <w:ind w:left="113" w:right="113"/>
              <w:rPr>
                <w:rFonts w:ascii="FO明朝体" w:eastAsia="FO明朝体" w:hAnsi="Times New Roman"/>
                <w:spacing w:val="2"/>
                <w:szCs w:val="21"/>
              </w:rPr>
            </w:pPr>
            <w:r w:rsidRPr="00F83DCB">
              <w:rPr>
                <w:rFonts w:ascii="FO明朝体" w:eastAsia="FO明朝体" w:hAnsi="Times New Roman" w:hint="eastAsia"/>
                <w:spacing w:val="2"/>
                <w:szCs w:val="21"/>
              </w:rPr>
              <w:t>治療用エックス線装置</w:t>
            </w:r>
          </w:p>
        </w:tc>
        <w:tc>
          <w:tcPr>
            <w:tcW w:w="5528" w:type="dxa"/>
            <w:gridSpan w:val="6"/>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濾過板が引き抜かれたときにエックス線発生を遮断するインターロック</w:t>
            </w:r>
          </w:p>
        </w:tc>
        <w:tc>
          <w:tcPr>
            <w:tcW w:w="2891" w:type="dxa"/>
            <w:gridSpan w:val="2"/>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F54A6A" w:rsidRPr="00F83DCB" w:rsidTr="00A8792C">
        <w:trPr>
          <w:cantSplit/>
          <w:trHeight w:val="454"/>
        </w:trPr>
        <w:tc>
          <w:tcPr>
            <w:tcW w:w="672" w:type="dxa"/>
            <w:vMerge/>
            <w:tcBorders>
              <w:top w:val="nil"/>
              <w:left w:val="single" w:sz="4" w:space="0" w:color="000000"/>
              <w:right w:val="single" w:sz="4" w:space="0" w:color="000000"/>
            </w:tcBorders>
            <w:textDirection w:val="tbRlV"/>
            <w:vAlign w:val="center"/>
            <w:hideMark/>
          </w:tcPr>
          <w:p w:rsidR="00F54A6A" w:rsidRPr="00F83DCB" w:rsidRDefault="00F54A6A" w:rsidP="00F54EBE">
            <w:pPr>
              <w:suppressAutoHyphens/>
              <w:kinsoku w:val="0"/>
              <w:autoSpaceDE w:val="0"/>
              <w:autoSpaceDN w:val="0"/>
              <w:ind w:left="113" w:right="113"/>
              <w:rPr>
                <w:rFonts w:ascii="FO明朝体" w:eastAsia="FO明朝体" w:hAnsi="Times New Roman"/>
                <w:spacing w:val="2"/>
                <w:szCs w:val="21"/>
              </w:rPr>
            </w:pPr>
          </w:p>
        </w:tc>
        <w:tc>
          <w:tcPr>
            <w:tcW w:w="2335" w:type="dxa"/>
            <w:gridSpan w:val="5"/>
            <w:tcBorders>
              <w:top w:val="single" w:sz="4" w:space="0" w:color="000000"/>
              <w:left w:val="single" w:sz="4" w:space="0" w:color="000000"/>
              <w:bottom w:val="nil"/>
              <w:right w:val="single" w:sz="4" w:space="0" w:color="000000"/>
            </w:tcBorders>
            <w:vAlign w:val="center"/>
            <w:hideMark/>
          </w:tcPr>
          <w:p w:rsidR="00F54A6A" w:rsidRPr="00F83DCB" w:rsidRDefault="00F54A6A" w:rsidP="004E358C">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診療室名</w:t>
            </w:r>
          </w:p>
        </w:tc>
        <w:tc>
          <w:tcPr>
            <w:tcW w:w="6860" w:type="dxa"/>
            <w:gridSpan w:val="4"/>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r>
      <w:tr w:rsidR="00F54A6A" w:rsidRPr="00F83DCB" w:rsidTr="00A8792C">
        <w:trPr>
          <w:trHeight w:val="425"/>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776" w:type="dxa"/>
            <w:vMerge w:val="restart"/>
            <w:tcBorders>
              <w:top w:val="single" w:sz="4" w:space="0" w:color="000000"/>
              <w:left w:val="single" w:sz="4" w:space="0" w:color="000000"/>
              <w:bottom w:val="nil"/>
              <w:right w:val="single" w:sz="4" w:space="0" w:color="000000"/>
            </w:tcBorders>
            <w:textDirection w:val="tbRlV"/>
            <w:vAlign w:val="center"/>
            <w:hideMark/>
          </w:tcPr>
          <w:p w:rsidR="00F54A6A" w:rsidRPr="00F83DCB" w:rsidRDefault="00F54A6A"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F83DCB">
              <w:rPr>
                <w:rFonts w:ascii="FO明朝体" w:eastAsia="FO明朝体" w:hint="eastAsia"/>
                <w:szCs w:val="21"/>
              </w:rPr>
              <w:t>画壁等の材質及び厚さ等</w:t>
            </w:r>
          </w:p>
        </w:tc>
        <w:tc>
          <w:tcPr>
            <w:tcW w:w="1559" w:type="dxa"/>
            <w:gridSpan w:val="4"/>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区分</w:t>
            </w:r>
          </w:p>
        </w:tc>
        <w:tc>
          <w:tcPr>
            <w:tcW w:w="2263" w:type="dxa"/>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構造</w:t>
            </w:r>
          </w:p>
        </w:tc>
        <w:tc>
          <w:tcPr>
            <w:tcW w:w="2579" w:type="dxa"/>
            <w:gridSpan w:val="2"/>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材料</w:t>
            </w:r>
          </w:p>
        </w:tc>
        <w:tc>
          <w:tcPr>
            <w:tcW w:w="2018" w:type="dxa"/>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厚さ（ｍｍ）</w:t>
            </w:r>
          </w:p>
        </w:tc>
      </w:tr>
      <w:tr w:rsidR="00F54A6A" w:rsidRPr="00F83DCB" w:rsidTr="00A8792C">
        <w:trPr>
          <w:trHeight w:val="425"/>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1559" w:type="dxa"/>
            <w:gridSpan w:val="4"/>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天井</w:t>
            </w:r>
          </w:p>
        </w:tc>
        <w:tc>
          <w:tcPr>
            <w:tcW w:w="2263"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ind w:leftChars="50" w:left="107"/>
              <w:rPr>
                <w:rFonts w:ascii="FO明朝体" w:eastAsia="FO明朝体" w:hAnsi="Times New Roman"/>
                <w:spacing w:val="2"/>
                <w:szCs w:val="21"/>
              </w:rPr>
            </w:pPr>
          </w:p>
        </w:tc>
        <w:tc>
          <w:tcPr>
            <w:tcW w:w="2579" w:type="dxa"/>
            <w:gridSpan w:val="2"/>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c>
          <w:tcPr>
            <w:tcW w:w="2018"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r>
      <w:tr w:rsidR="00F54A6A" w:rsidRPr="00F83DCB" w:rsidTr="00A8792C">
        <w:trPr>
          <w:trHeight w:val="425"/>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708" w:type="dxa"/>
            <w:gridSpan w:val="3"/>
            <w:vMerge w:val="restart"/>
            <w:tcBorders>
              <w:top w:val="single" w:sz="4" w:space="0" w:color="000000"/>
              <w:left w:val="single" w:sz="4" w:space="0" w:color="000000"/>
              <w:bottom w:val="nil"/>
              <w:right w:val="single" w:sz="4" w:space="0" w:color="000000"/>
            </w:tcBorders>
            <w:textDirection w:val="tbRlV"/>
            <w:vAlign w:val="center"/>
            <w:hideMark/>
          </w:tcPr>
          <w:p w:rsidR="00F54A6A" w:rsidRPr="00F83DCB" w:rsidRDefault="00F54A6A" w:rsidP="00DA7CF0">
            <w:pPr>
              <w:suppressAutoHyphens/>
              <w:kinsoku w:val="0"/>
              <w:autoSpaceDE w:val="0"/>
              <w:autoSpaceDN w:val="0"/>
              <w:spacing w:line="300" w:lineRule="exact"/>
              <w:ind w:left="113" w:right="113"/>
              <w:jc w:val="center"/>
              <w:rPr>
                <w:rFonts w:ascii="FO明朝体" w:eastAsia="FO明朝体" w:hAnsi="Times New Roman"/>
                <w:spacing w:val="2"/>
                <w:szCs w:val="21"/>
              </w:rPr>
            </w:pPr>
            <w:r w:rsidRPr="00F83DCB">
              <w:rPr>
                <w:rFonts w:ascii="FO明朝体" w:eastAsia="FO明朝体" w:hint="eastAsia"/>
                <w:szCs w:val="21"/>
              </w:rPr>
              <w:t>周囲の画壁</w:t>
            </w:r>
          </w:p>
        </w:tc>
        <w:tc>
          <w:tcPr>
            <w:tcW w:w="851" w:type="dxa"/>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ind w:leftChars="50" w:left="107"/>
              <w:rPr>
                <w:rFonts w:ascii="FO明朝体" w:eastAsia="FO明朝体" w:hAnsi="Times New Roman"/>
                <w:spacing w:val="2"/>
                <w:szCs w:val="21"/>
              </w:rPr>
            </w:pPr>
            <w:r w:rsidRPr="00F83DCB">
              <w:rPr>
                <w:rFonts w:ascii="FO明朝体" w:eastAsia="FO明朝体" w:hint="eastAsia"/>
                <w:szCs w:val="21"/>
              </w:rPr>
              <w:t>東面</w:t>
            </w:r>
          </w:p>
        </w:tc>
        <w:tc>
          <w:tcPr>
            <w:tcW w:w="2263"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ind w:leftChars="50" w:left="107"/>
              <w:rPr>
                <w:rFonts w:ascii="FO明朝体" w:eastAsia="FO明朝体" w:hAnsi="Times New Roman"/>
                <w:spacing w:val="2"/>
                <w:szCs w:val="21"/>
              </w:rPr>
            </w:pPr>
          </w:p>
        </w:tc>
        <w:tc>
          <w:tcPr>
            <w:tcW w:w="2579" w:type="dxa"/>
            <w:gridSpan w:val="2"/>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c>
          <w:tcPr>
            <w:tcW w:w="2018"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r>
      <w:tr w:rsidR="00F54A6A" w:rsidRPr="00F83DCB" w:rsidTr="00A8792C">
        <w:trPr>
          <w:trHeight w:val="425"/>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708" w:type="dxa"/>
            <w:gridSpan w:val="3"/>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851" w:type="dxa"/>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ind w:leftChars="50" w:left="107"/>
              <w:rPr>
                <w:rFonts w:ascii="FO明朝体" w:eastAsia="FO明朝体" w:hAnsi="Times New Roman"/>
                <w:spacing w:val="2"/>
                <w:szCs w:val="21"/>
              </w:rPr>
            </w:pPr>
            <w:r w:rsidRPr="00F83DCB">
              <w:rPr>
                <w:rFonts w:ascii="FO明朝体" w:eastAsia="FO明朝体" w:hint="eastAsia"/>
                <w:szCs w:val="21"/>
              </w:rPr>
              <w:t>西面</w:t>
            </w:r>
          </w:p>
        </w:tc>
        <w:tc>
          <w:tcPr>
            <w:tcW w:w="2263"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ind w:leftChars="50" w:left="107"/>
              <w:rPr>
                <w:rFonts w:ascii="FO明朝体" w:eastAsia="FO明朝体" w:hAnsi="Times New Roman"/>
                <w:spacing w:val="2"/>
                <w:szCs w:val="21"/>
              </w:rPr>
            </w:pPr>
          </w:p>
        </w:tc>
        <w:tc>
          <w:tcPr>
            <w:tcW w:w="2579" w:type="dxa"/>
            <w:gridSpan w:val="2"/>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c>
          <w:tcPr>
            <w:tcW w:w="2018"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r>
      <w:tr w:rsidR="00F54A6A" w:rsidRPr="00F83DCB" w:rsidTr="00A8792C">
        <w:trPr>
          <w:trHeight w:val="425"/>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708" w:type="dxa"/>
            <w:gridSpan w:val="3"/>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851" w:type="dxa"/>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ind w:leftChars="50" w:left="107"/>
              <w:rPr>
                <w:rFonts w:ascii="FO明朝体" w:eastAsia="FO明朝体" w:hAnsi="Times New Roman"/>
                <w:spacing w:val="2"/>
                <w:szCs w:val="21"/>
              </w:rPr>
            </w:pPr>
            <w:r w:rsidRPr="00F83DCB">
              <w:rPr>
                <w:rFonts w:ascii="FO明朝体" w:eastAsia="FO明朝体" w:hint="eastAsia"/>
                <w:szCs w:val="21"/>
              </w:rPr>
              <w:t>南面</w:t>
            </w:r>
          </w:p>
        </w:tc>
        <w:tc>
          <w:tcPr>
            <w:tcW w:w="2263"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ind w:leftChars="50" w:left="107"/>
              <w:rPr>
                <w:rFonts w:ascii="FO明朝体" w:eastAsia="FO明朝体" w:hAnsi="Times New Roman"/>
                <w:spacing w:val="2"/>
                <w:szCs w:val="21"/>
              </w:rPr>
            </w:pPr>
          </w:p>
        </w:tc>
        <w:tc>
          <w:tcPr>
            <w:tcW w:w="2579" w:type="dxa"/>
            <w:gridSpan w:val="2"/>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c>
          <w:tcPr>
            <w:tcW w:w="2018"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r>
      <w:tr w:rsidR="00F54A6A" w:rsidRPr="00F83DCB" w:rsidTr="00A8792C">
        <w:trPr>
          <w:trHeight w:val="425"/>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708" w:type="dxa"/>
            <w:gridSpan w:val="3"/>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851" w:type="dxa"/>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ind w:leftChars="50" w:left="107"/>
              <w:rPr>
                <w:rFonts w:ascii="FO明朝体" w:eastAsia="FO明朝体" w:hAnsi="Times New Roman"/>
                <w:spacing w:val="2"/>
                <w:szCs w:val="21"/>
              </w:rPr>
            </w:pPr>
            <w:r w:rsidRPr="00F83DCB">
              <w:rPr>
                <w:rFonts w:ascii="FO明朝体" w:eastAsia="FO明朝体" w:hint="eastAsia"/>
                <w:szCs w:val="21"/>
              </w:rPr>
              <w:t>北面</w:t>
            </w:r>
          </w:p>
        </w:tc>
        <w:tc>
          <w:tcPr>
            <w:tcW w:w="2263"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ind w:leftChars="50" w:left="107"/>
              <w:rPr>
                <w:rFonts w:ascii="FO明朝体" w:eastAsia="FO明朝体" w:hAnsi="Times New Roman"/>
                <w:spacing w:val="2"/>
                <w:szCs w:val="21"/>
              </w:rPr>
            </w:pPr>
          </w:p>
        </w:tc>
        <w:tc>
          <w:tcPr>
            <w:tcW w:w="2579" w:type="dxa"/>
            <w:gridSpan w:val="2"/>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c>
          <w:tcPr>
            <w:tcW w:w="2018"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r>
      <w:tr w:rsidR="00F54A6A" w:rsidRPr="00F83DCB" w:rsidTr="00A8792C">
        <w:trPr>
          <w:trHeight w:val="425"/>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1559" w:type="dxa"/>
            <w:gridSpan w:val="4"/>
            <w:tcBorders>
              <w:top w:val="single" w:sz="4" w:space="0" w:color="000000"/>
              <w:left w:val="single" w:sz="4" w:space="0" w:color="000000"/>
              <w:bottom w:val="nil"/>
              <w:right w:val="single" w:sz="4" w:space="0" w:color="000000"/>
            </w:tcBorders>
            <w:vAlign w:val="center"/>
            <w:hideMark/>
          </w:tcPr>
          <w:p w:rsidR="00F54A6A" w:rsidRPr="00F83DCB" w:rsidRDefault="00F54A6A" w:rsidP="004E358C">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床</w:t>
            </w:r>
          </w:p>
        </w:tc>
        <w:tc>
          <w:tcPr>
            <w:tcW w:w="2263" w:type="dxa"/>
            <w:tcBorders>
              <w:top w:val="single" w:sz="4" w:space="0" w:color="000000"/>
              <w:left w:val="single" w:sz="4" w:space="0" w:color="000000"/>
              <w:bottom w:val="nil"/>
              <w:right w:val="single" w:sz="4" w:space="0" w:color="000000"/>
            </w:tcBorders>
            <w:vAlign w:val="center"/>
          </w:tcPr>
          <w:p w:rsidR="00F54A6A" w:rsidRPr="00F83DCB" w:rsidRDefault="00F54A6A" w:rsidP="004E358C">
            <w:pPr>
              <w:suppressAutoHyphens/>
              <w:kinsoku w:val="0"/>
              <w:autoSpaceDE w:val="0"/>
              <w:autoSpaceDN w:val="0"/>
              <w:spacing w:line="300" w:lineRule="exact"/>
              <w:rPr>
                <w:rFonts w:ascii="FO明朝体" w:eastAsia="FO明朝体" w:hAnsi="Times New Roman"/>
                <w:spacing w:val="2"/>
                <w:szCs w:val="21"/>
              </w:rPr>
            </w:pPr>
          </w:p>
        </w:tc>
        <w:tc>
          <w:tcPr>
            <w:tcW w:w="2579" w:type="dxa"/>
            <w:gridSpan w:val="2"/>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c>
          <w:tcPr>
            <w:tcW w:w="2018" w:type="dxa"/>
            <w:tcBorders>
              <w:top w:val="single" w:sz="4" w:space="0" w:color="000000"/>
              <w:left w:val="single" w:sz="4" w:space="0" w:color="000000"/>
              <w:bottom w:val="nil"/>
              <w:right w:val="single" w:sz="4" w:space="0" w:color="000000"/>
            </w:tcBorders>
            <w:vAlign w:val="center"/>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p>
        </w:tc>
      </w:tr>
      <w:tr w:rsidR="00F54A6A" w:rsidRPr="00F83DCB" w:rsidTr="00A8792C">
        <w:trPr>
          <w:trHeight w:val="425"/>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776" w:type="dxa"/>
            <w:vMerge/>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widowControl/>
              <w:jc w:val="left"/>
              <w:rPr>
                <w:rFonts w:ascii="FO明朝体" w:eastAsia="FO明朝体" w:hAnsi="Times New Roman"/>
                <w:spacing w:val="2"/>
                <w:szCs w:val="21"/>
              </w:rPr>
            </w:pPr>
          </w:p>
        </w:tc>
        <w:tc>
          <w:tcPr>
            <w:tcW w:w="3822" w:type="dxa"/>
            <w:gridSpan w:val="5"/>
            <w:tcBorders>
              <w:top w:val="single" w:sz="4" w:space="0" w:color="000000"/>
              <w:left w:val="single" w:sz="4" w:space="0" w:color="000000"/>
              <w:bottom w:val="nil"/>
              <w:right w:val="single" w:sz="4" w:space="0" w:color="000000"/>
            </w:tcBorders>
            <w:vAlign w:val="center"/>
            <w:hideMark/>
          </w:tcPr>
          <w:p w:rsidR="00F54A6A" w:rsidRPr="00F83DCB" w:rsidRDefault="00F54A6A" w:rsidP="004E358C">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監視窓</w:t>
            </w:r>
          </w:p>
        </w:tc>
        <w:tc>
          <w:tcPr>
            <w:tcW w:w="4597" w:type="dxa"/>
            <w:gridSpan w:val="3"/>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　無</w:t>
            </w:r>
          </w:p>
        </w:tc>
      </w:tr>
      <w:tr w:rsidR="00F54A6A" w:rsidRPr="00F83DCB" w:rsidTr="00A8792C">
        <w:trPr>
          <w:cantSplit/>
          <w:trHeight w:val="454"/>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6304" w:type="dxa"/>
            <w:gridSpan w:val="7"/>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画壁等の外側における実効線量を</w:t>
            </w:r>
            <w:r w:rsidR="00F720A2" w:rsidRPr="00F83DCB">
              <w:rPr>
                <w:rFonts w:ascii="FO明朝体" w:eastAsia="FO明朝体" w:hint="eastAsia"/>
                <w:szCs w:val="21"/>
              </w:rPr>
              <w:t>１</w:t>
            </w:r>
            <w:r w:rsidRPr="00F83DCB">
              <w:rPr>
                <w:rFonts w:ascii="FO明朝体" w:eastAsia="FO明朝体"/>
                <w:szCs w:val="21"/>
              </w:rPr>
              <w:t>mSv</w:t>
            </w:r>
            <w:r w:rsidRPr="00F83DCB">
              <w:rPr>
                <w:rFonts w:ascii="FO明朝体" w:eastAsia="FO明朝体" w:hint="eastAsia"/>
                <w:szCs w:val="21"/>
              </w:rPr>
              <w:t>／週以下とする防護装置</w:t>
            </w:r>
          </w:p>
        </w:tc>
        <w:tc>
          <w:tcPr>
            <w:tcW w:w="2891" w:type="dxa"/>
            <w:gridSpan w:val="2"/>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F54A6A" w:rsidRPr="00F83DCB" w:rsidTr="00A8792C">
        <w:trPr>
          <w:cantSplit/>
          <w:trHeight w:val="454"/>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6304" w:type="dxa"/>
            <w:gridSpan w:val="7"/>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診療室と画壁等で区画された操作室</w:t>
            </w:r>
          </w:p>
        </w:tc>
        <w:tc>
          <w:tcPr>
            <w:tcW w:w="2891" w:type="dxa"/>
            <w:gridSpan w:val="2"/>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F54A6A" w:rsidRPr="00F83DCB" w:rsidTr="00A8792C">
        <w:trPr>
          <w:cantSplit/>
          <w:trHeight w:val="454"/>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6304" w:type="dxa"/>
            <w:gridSpan w:val="7"/>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エックス線診療室である旨を示す標識</w:t>
            </w:r>
          </w:p>
        </w:tc>
        <w:tc>
          <w:tcPr>
            <w:tcW w:w="2891" w:type="dxa"/>
            <w:gridSpan w:val="2"/>
            <w:tcBorders>
              <w:top w:val="single" w:sz="4" w:space="0" w:color="000000"/>
              <w:left w:val="single" w:sz="4" w:space="0" w:color="000000"/>
              <w:bottom w:val="nil"/>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F54A6A" w:rsidRPr="00F83DCB" w:rsidTr="00A8792C">
        <w:trPr>
          <w:cantSplit/>
          <w:trHeight w:val="454"/>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6304" w:type="dxa"/>
            <w:gridSpan w:val="7"/>
            <w:tcBorders>
              <w:top w:val="single" w:sz="4" w:space="0" w:color="000000"/>
              <w:left w:val="single" w:sz="4" w:space="0" w:color="000000"/>
              <w:bottom w:val="single" w:sz="4" w:space="0" w:color="000000"/>
              <w:right w:val="single" w:sz="4" w:space="0" w:color="000000"/>
            </w:tcBorders>
            <w:vAlign w:val="center"/>
            <w:hideMark/>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エックス線障害の防止に必要な注意事項の掲示</w:t>
            </w:r>
          </w:p>
        </w:tc>
        <w:tc>
          <w:tcPr>
            <w:tcW w:w="2891" w:type="dxa"/>
            <w:gridSpan w:val="2"/>
            <w:tcBorders>
              <w:top w:val="single" w:sz="4" w:space="0" w:color="000000"/>
              <w:left w:val="single" w:sz="4" w:space="0" w:color="000000"/>
              <w:bottom w:val="single" w:sz="4" w:space="0" w:color="000000"/>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F54A6A" w:rsidRPr="00F83DCB" w:rsidTr="00A8792C">
        <w:trPr>
          <w:cantSplit/>
          <w:trHeight w:val="454"/>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6304" w:type="dxa"/>
            <w:gridSpan w:val="7"/>
            <w:tcBorders>
              <w:top w:val="single" w:sz="4" w:space="0" w:color="000000"/>
              <w:left w:val="single" w:sz="4" w:space="0" w:color="000000"/>
              <w:bottom w:val="single" w:sz="4" w:space="0" w:color="000000"/>
              <w:right w:val="single" w:sz="4" w:space="0" w:color="000000"/>
            </w:tcBorders>
            <w:vAlign w:val="center"/>
            <w:hideMark/>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出入口のエックス線装置使用中の表示</w:t>
            </w:r>
          </w:p>
        </w:tc>
        <w:tc>
          <w:tcPr>
            <w:tcW w:w="2891" w:type="dxa"/>
            <w:gridSpan w:val="2"/>
            <w:tcBorders>
              <w:top w:val="single" w:sz="4" w:space="0" w:color="000000"/>
              <w:left w:val="single" w:sz="4" w:space="0" w:color="000000"/>
              <w:bottom w:val="single" w:sz="4" w:space="0" w:color="000000"/>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F54A6A" w:rsidRPr="00F83DCB" w:rsidTr="00A8792C">
        <w:trPr>
          <w:cantSplit/>
          <w:trHeight w:val="454"/>
        </w:trPr>
        <w:tc>
          <w:tcPr>
            <w:tcW w:w="672" w:type="dxa"/>
            <w:vMerge/>
            <w:tcBorders>
              <w:top w:val="nil"/>
              <w:left w:val="single" w:sz="4" w:space="0" w:color="000000"/>
              <w:right w:val="single" w:sz="4" w:space="0" w:color="000000"/>
            </w:tcBorders>
            <w:vAlign w:val="center"/>
            <w:hideMark/>
          </w:tcPr>
          <w:p w:rsidR="00F54A6A" w:rsidRPr="00F83DCB" w:rsidRDefault="00F54A6A" w:rsidP="00F54EBE">
            <w:pPr>
              <w:widowControl/>
              <w:jc w:val="left"/>
              <w:rPr>
                <w:rFonts w:ascii="FO明朝体" w:eastAsia="FO明朝体" w:hAnsi="Times New Roman"/>
                <w:spacing w:val="2"/>
                <w:szCs w:val="21"/>
              </w:rPr>
            </w:pPr>
          </w:p>
        </w:tc>
        <w:tc>
          <w:tcPr>
            <w:tcW w:w="6304" w:type="dxa"/>
            <w:gridSpan w:val="7"/>
            <w:tcBorders>
              <w:top w:val="single" w:sz="4" w:space="0" w:color="000000"/>
              <w:left w:val="single" w:sz="4" w:space="0" w:color="000000"/>
              <w:bottom w:val="single" w:sz="4" w:space="0" w:color="000000"/>
              <w:right w:val="single" w:sz="4" w:space="0" w:color="000000"/>
            </w:tcBorders>
            <w:vAlign w:val="center"/>
            <w:hideMark/>
          </w:tcPr>
          <w:p w:rsidR="00F54A6A" w:rsidRPr="00F83DCB" w:rsidRDefault="00F54A6A" w:rsidP="00DA7CF0">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診療用放射線照射装置又は診療用放射線照射器具の使用</w:t>
            </w:r>
          </w:p>
        </w:tc>
        <w:tc>
          <w:tcPr>
            <w:tcW w:w="2891" w:type="dxa"/>
            <w:gridSpan w:val="2"/>
            <w:tcBorders>
              <w:top w:val="single" w:sz="4" w:space="0" w:color="000000"/>
              <w:left w:val="single" w:sz="4" w:space="0" w:color="000000"/>
              <w:bottom w:val="single" w:sz="4" w:space="0" w:color="000000"/>
              <w:right w:val="single" w:sz="4" w:space="0" w:color="000000"/>
            </w:tcBorders>
            <w:vAlign w:val="center"/>
            <w:hideMark/>
          </w:tcPr>
          <w:p w:rsidR="00F54A6A" w:rsidRPr="00F83DCB" w:rsidRDefault="00F54A6A" w:rsidP="00DA7CF0">
            <w:pPr>
              <w:suppressAutoHyphens/>
              <w:kinsoku w:val="0"/>
              <w:autoSpaceDE w:val="0"/>
              <w:autoSpaceDN w:val="0"/>
              <w:spacing w:line="300" w:lineRule="exact"/>
              <w:jc w:val="left"/>
              <w:rPr>
                <w:rFonts w:ascii="FO明朝体" w:eastAsia="FO明朝体"/>
                <w:szCs w:val="21"/>
              </w:rPr>
            </w:pPr>
            <w:r w:rsidRPr="00F83DCB">
              <w:rPr>
                <w:rFonts w:ascii="FO明朝体" w:eastAsia="FO明朝体" w:hint="eastAsia"/>
                <w:szCs w:val="21"/>
              </w:rPr>
              <w:t>有（核種、数量：</w:t>
            </w:r>
            <w:r w:rsidR="00A8792C" w:rsidRPr="00F83DCB">
              <w:rPr>
                <w:rFonts w:ascii="FO明朝体" w:eastAsia="FO明朝体" w:hint="eastAsia"/>
                <w:szCs w:val="21"/>
              </w:rPr>
              <w:t xml:space="preserve">　</w:t>
            </w:r>
            <w:r w:rsidR="00A8792C" w:rsidRPr="00F83DCB">
              <w:rPr>
                <w:rFonts w:ascii="FO明朝体" w:eastAsia="FO明朝体"/>
                <w:szCs w:val="21"/>
              </w:rPr>
              <w:t xml:space="preserve"> </w:t>
            </w:r>
            <w:r w:rsidRPr="00F83DCB">
              <w:rPr>
                <w:rFonts w:ascii="FO明朝体" w:eastAsia="FO明朝体" w:hint="eastAsia"/>
                <w:szCs w:val="21"/>
              </w:rPr>
              <w:t xml:space="preserve">　</w:t>
            </w:r>
            <w:r w:rsidR="00EB5224" w:rsidRPr="00F83DCB">
              <w:rPr>
                <w:rFonts w:ascii="FO明朝体" w:eastAsia="FO明朝体"/>
                <w:szCs w:val="21"/>
              </w:rPr>
              <w:t xml:space="preserve"> </w:t>
            </w:r>
            <w:r w:rsidRPr="00F83DCB">
              <w:rPr>
                <w:rFonts w:ascii="FO明朝体" w:eastAsia="FO明朝体" w:hint="eastAsia"/>
                <w:szCs w:val="21"/>
              </w:rPr>
              <w:t xml:space="preserve">　）</w:t>
            </w:r>
          </w:p>
          <w:p w:rsidR="00F54A6A" w:rsidRPr="00F83DCB" w:rsidRDefault="00F54A6A" w:rsidP="00DA7CF0">
            <w:pPr>
              <w:suppressAutoHyphens/>
              <w:kinsoku w:val="0"/>
              <w:autoSpaceDE w:val="0"/>
              <w:autoSpaceDN w:val="0"/>
              <w:spacing w:line="300" w:lineRule="exact"/>
              <w:jc w:val="left"/>
              <w:rPr>
                <w:rFonts w:ascii="FO明朝体" w:eastAsia="FO明朝体" w:hAnsi="Times New Roman"/>
                <w:spacing w:val="2"/>
                <w:szCs w:val="21"/>
              </w:rPr>
            </w:pPr>
            <w:r w:rsidRPr="00F83DCB">
              <w:rPr>
                <w:rFonts w:ascii="FO明朝体" w:eastAsia="FO明朝体" w:hint="eastAsia"/>
                <w:szCs w:val="21"/>
              </w:rPr>
              <w:t>無</w:t>
            </w:r>
          </w:p>
        </w:tc>
      </w:tr>
      <w:tr w:rsidR="00A8792C" w:rsidRPr="00F83DCB" w:rsidTr="0034477B">
        <w:trPr>
          <w:cantSplit/>
          <w:trHeight w:val="454"/>
        </w:trPr>
        <w:tc>
          <w:tcPr>
            <w:tcW w:w="672" w:type="dxa"/>
            <w:vMerge/>
            <w:tcBorders>
              <w:top w:val="nil"/>
              <w:left w:val="single" w:sz="4" w:space="0" w:color="000000"/>
              <w:right w:val="single" w:sz="4" w:space="0" w:color="000000"/>
            </w:tcBorders>
            <w:vAlign w:val="center"/>
          </w:tcPr>
          <w:p w:rsidR="00A8792C" w:rsidRPr="00F83DCB" w:rsidRDefault="00A8792C" w:rsidP="00F54EBE">
            <w:pPr>
              <w:widowControl/>
              <w:jc w:val="left"/>
              <w:rPr>
                <w:rFonts w:ascii="FO明朝体" w:eastAsia="FO明朝体" w:hAnsi="Times New Roman"/>
                <w:spacing w:val="2"/>
                <w:szCs w:val="21"/>
              </w:rPr>
            </w:pPr>
          </w:p>
        </w:tc>
        <w:tc>
          <w:tcPr>
            <w:tcW w:w="1350" w:type="dxa"/>
            <w:gridSpan w:val="3"/>
            <w:vMerge w:val="restart"/>
            <w:tcBorders>
              <w:top w:val="single" w:sz="4" w:space="0" w:color="000000"/>
              <w:left w:val="single" w:sz="4" w:space="0" w:color="000000"/>
            </w:tcBorders>
            <w:textDirection w:val="tbRlV"/>
            <w:vAlign w:val="center"/>
          </w:tcPr>
          <w:p w:rsidR="00A8792C" w:rsidRPr="00F83DCB" w:rsidRDefault="00A8792C" w:rsidP="004132A4">
            <w:pPr>
              <w:suppressAutoHyphens/>
              <w:kinsoku w:val="0"/>
              <w:autoSpaceDE w:val="0"/>
              <w:autoSpaceDN w:val="0"/>
              <w:spacing w:line="300" w:lineRule="exact"/>
              <w:ind w:left="113" w:right="113"/>
              <w:rPr>
                <w:rFonts w:ascii="FO明朝体" w:eastAsia="FO明朝体" w:hAnsi="Times New Roman"/>
                <w:spacing w:val="2"/>
                <w:szCs w:val="21"/>
              </w:rPr>
            </w:pPr>
            <w:r w:rsidRPr="00F83DCB">
              <w:rPr>
                <w:rFonts w:ascii="FO明朝体" w:eastAsia="FO明朝体" w:hint="eastAsia"/>
                <w:szCs w:val="21"/>
              </w:rPr>
              <w:t>照射装置又は照射器具を使用する場合の防護措置</w:t>
            </w:r>
          </w:p>
        </w:tc>
        <w:tc>
          <w:tcPr>
            <w:tcW w:w="4954" w:type="dxa"/>
            <w:gridSpan w:val="4"/>
            <w:tcBorders>
              <w:top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診療室の壁、床等が突起物、くぼみ及び仕上材の目地等のすきまの少ない構造</w:t>
            </w:r>
          </w:p>
        </w:tc>
        <w:tc>
          <w:tcPr>
            <w:tcW w:w="2891" w:type="dxa"/>
            <w:gridSpan w:val="2"/>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A8792C" w:rsidRPr="00F83DCB" w:rsidTr="005E6B3E">
        <w:trPr>
          <w:cantSplit/>
          <w:trHeight w:val="454"/>
        </w:trPr>
        <w:tc>
          <w:tcPr>
            <w:tcW w:w="672" w:type="dxa"/>
            <w:vMerge/>
            <w:tcBorders>
              <w:top w:val="nil"/>
              <w:left w:val="single" w:sz="4" w:space="0" w:color="000000"/>
              <w:right w:val="single" w:sz="4" w:space="0" w:color="000000"/>
            </w:tcBorders>
            <w:vAlign w:val="center"/>
          </w:tcPr>
          <w:p w:rsidR="00A8792C" w:rsidRPr="00F83DCB" w:rsidRDefault="00A8792C" w:rsidP="00F54EBE">
            <w:pPr>
              <w:widowControl/>
              <w:jc w:val="left"/>
              <w:rPr>
                <w:rFonts w:ascii="FO明朝体" w:eastAsia="FO明朝体" w:hAnsi="Times New Roman"/>
                <w:spacing w:val="2"/>
                <w:szCs w:val="21"/>
              </w:rPr>
            </w:pPr>
          </w:p>
        </w:tc>
        <w:tc>
          <w:tcPr>
            <w:tcW w:w="1350" w:type="dxa"/>
            <w:gridSpan w:val="3"/>
            <w:vMerge/>
            <w:tcBorders>
              <w:left w:val="single" w:sz="4" w:space="0" w:color="000000"/>
            </w:tcBorders>
            <w:vAlign w:val="center"/>
          </w:tcPr>
          <w:p w:rsidR="00A8792C" w:rsidRPr="00F83DCB" w:rsidRDefault="00A8792C" w:rsidP="00DA7CF0">
            <w:pPr>
              <w:suppressAutoHyphens/>
              <w:kinsoku w:val="0"/>
              <w:autoSpaceDE w:val="0"/>
              <w:autoSpaceDN w:val="0"/>
              <w:spacing w:line="300" w:lineRule="exact"/>
              <w:rPr>
                <w:rFonts w:ascii="FO明朝体" w:eastAsia="FO明朝体"/>
                <w:szCs w:val="21"/>
              </w:rPr>
            </w:pPr>
          </w:p>
        </w:tc>
        <w:tc>
          <w:tcPr>
            <w:tcW w:w="4954" w:type="dxa"/>
            <w:gridSpan w:val="4"/>
            <w:tcBorders>
              <w:top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使用・保管簿の作成</w:t>
            </w:r>
          </w:p>
        </w:tc>
        <w:tc>
          <w:tcPr>
            <w:tcW w:w="2891" w:type="dxa"/>
            <w:gridSpan w:val="2"/>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A8792C" w:rsidRPr="00F83DCB" w:rsidTr="005E6B3E">
        <w:trPr>
          <w:cantSplit/>
          <w:trHeight w:val="454"/>
        </w:trPr>
        <w:tc>
          <w:tcPr>
            <w:tcW w:w="672" w:type="dxa"/>
            <w:vMerge/>
            <w:tcBorders>
              <w:top w:val="nil"/>
              <w:left w:val="single" w:sz="4" w:space="0" w:color="000000"/>
              <w:right w:val="single" w:sz="4" w:space="0" w:color="000000"/>
            </w:tcBorders>
            <w:vAlign w:val="center"/>
          </w:tcPr>
          <w:p w:rsidR="00A8792C" w:rsidRPr="00F83DCB" w:rsidRDefault="00A8792C" w:rsidP="00F54EBE">
            <w:pPr>
              <w:widowControl/>
              <w:jc w:val="left"/>
              <w:rPr>
                <w:rFonts w:ascii="FO明朝体" w:eastAsia="FO明朝体" w:hAnsi="Times New Roman"/>
                <w:spacing w:val="2"/>
                <w:szCs w:val="21"/>
              </w:rPr>
            </w:pPr>
          </w:p>
        </w:tc>
        <w:tc>
          <w:tcPr>
            <w:tcW w:w="1350" w:type="dxa"/>
            <w:gridSpan w:val="3"/>
            <w:vMerge/>
            <w:tcBorders>
              <w:left w:val="single" w:sz="4" w:space="0" w:color="000000"/>
            </w:tcBorders>
            <w:vAlign w:val="center"/>
          </w:tcPr>
          <w:p w:rsidR="00A8792C" w:rsidRPr="00F83DCB" w:rsidRDefault="00A8792C" w:rsidP="00DA7CF0">
            <w:pPr>
              <w:suppressAutoHyphens/>
              <w:kinsoku w:val="0"/>
              <w:autoSpaceDE w:val="0"/>
              <w:autoSpaceDN w:val="0"/>
              <w:spacing w:line="300" w:lineRule="exact"/>
              <w:rPr>
                <w:rFonts w:ascii="FO明朝体" w:eastAsia="FO明朝体"/>
                <w:szCs w:val="21"/>
              </w:rPr>
            </w:pPr>
          </w:p>
        </w:tc>
        <w:tc>
          <w:tcPr>
            <w:tcW w:w="4954" w:type="dxa"/>
            <w:gridSpan w:val="4"/>
            <w:tcBorders>
              <w:top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線源の紛失や放置等を確認するための放射線測定器</w:t>
            </w:r>
          </w:p>
        </w:tc>
        <w:tc>
          <w:tcPr>
            <w:tcW w:w="2891" w:type="dxa"/>
            <w:gridSpan w:val="2"/>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 xml:space="preserve">有（測定器名：　　</w:t>
            </w:r>
            <w:r w:rsidRPr="00F83DCB">
              <w:rPr>
                <w:rFonts w:ascii="FO明朝体" w:eastAsia="FO明朝体"/>
                <w:szCs w:val="21"/>
              </w:rPr>
              <w:t xml:space="preserve"> </w:t>
            </w:r>
            <w:r w:rsidRPr="00F83DCB">
              <w:rPr>
                <w:rFonts w:ascii="FO明朝体" w:eastAsia="FO明朝体" w:hint="eastAsia"/>
                <w:szCs w:val="21"/>
              </w:rPr>
              <w:t xml:space="preserve">　　</w:t>
            </w:r>
            <w:r w:rsidRPr="00F83DCB">
              <w:rPr>
                <w:rFonts w:ascii="FO明朝体" w:eastAsia="FO明朝体"/>
                <w:szCs w:val="21"/>
              </w:rPr>
              <w:t xml:space="preserve"> </w:t>
            </w:r>
            <w:r w:rsidRPr="00F83DCB">
              <w:rPr>
                <w:rFonts w:ascii="FO明朝体" w:eastAsia="FO明朝体" w:hint="eastAsia"/>
                <w:szCs w:val="21"/>
              </w:rPr>
              <w:t>）</w:t>
            </w:r>
          </w:p>
          <w:p w:rsidR="00A8792C" w:rsidRPr="00F83DCB" w:rsidRDefault="00A8792C"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無</w:t>
            </w:r>
          </w:p>
        </w:tc>
      </w:tr>
      <w:tr w:rsidR="00A8792C" w:rsidRPr="00F83DCB" w:rsidTr="00D132A2">
        <w:trPr>
          <w:cantSplit/>
          <w:trHeight w:val="454"/>
        </w:trPr>
        <w:tc>
          <w:tcPr>
            <w:tcW w:w="672" w:type="dxa"/>
            <w:vMerge/>
            <w:tcBorders>
              <w:top w:val="nil"/>
              <w:left w:val="single" w:sz="4" w:space="0" w:color="000000"/>
              <w:right w:val="single" w:sz="4" w:space="0" w:color="000000"/>
            </w:tcBorders>
            <w:vAlign w:val="center"/>
          </w:tcPr>
          <w:p w:rsidR="00A8792C" w:rsidRPr="00F83DCB" w:rsidRDefault="00A8792C" w:rsidP="00F54EBE">
            <w:pPr>
              <w:widowControl/>
              <w:jc w:val="left"/>
              <w:rPr>
                <w:rFonts w:ascii="FO明朝体" w:eastAsia="FO明朝体" w:hAnsi="Times New Roman"/>
                <w:spacing w:val="2"/>
                <w:szCs w:val="21"/>
              </w:rPr>
            </w:pPr>
          </w:p>
        </w:tc>
        <w:tc>
          <w:tcPr>
            <w:tcW w:w="1350" w:type="dxa"/>
            <w:gridSpan w:val="3"/>
            <w:vMerge/>
            <w:tcBorders>
              <w:left w:val="single" w:sz="4" w:space="0" w:color="000000"/>
            </w:tcBorders>
            <w:vAlign w:val="center"/>
          </w:tcPr>
          <w:p w:rsidR="00A8792C" w:rsidRPr="00F83DCB" w:rsidRDefault="00A8792C" w:rsidP="00DA7CF0">
            <w:pPr>
              <w:suppressAutoHyphens/>
              <w:kinsoku w:val="0"/>
              <w:autoSpaceDE w:val="0"/>
              <w:autoSpaceDN w:val="0"/>
              <w:spacing w:line="300" w:lineRule="exact"/>
              <w:rPr>
                <w:rFonts w:ascii="FO明朝体" w:eastAsia="FO明朝体"/>
                <w:szCs w:val="21"/>
              </w:rPr>
            </w:pPr>
          </w:p>
        </w:tc>
        <w:tc>
          <w:tcPr>
            <w:tcW w:w="4954" w:type="dxa"/>
            <w:gridSpan w:val="4"/>
            <w:tcBorders>
              <w:top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放射線管理体制を示す組織図</w:t>
            </w:r>
          </w:p>
        </w:tc>
        <w:tc>
          <w:tcPr>
            <w:tcW w:w="2891" w:type="dxa"/>
            <w:gridSpan w:val="2"/>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A8792C" w:rsidRPr="00F83DCB" w:rsidTr="005E6B3E">
        <w:trPr>
          <w:cantSplit/>
          <w:trHeight w:val="454"/>
        </w:trPr>
        <w:tc>
          <w:tcPr>
            <w:tcW w:w="672" w:type="dxa"/>
            <w:vMerge/>
            <w:tcBorders>
              <w:top w:val="nil"/>
              <w:left w:val="single" w:sz="4" w:space="0" w:color="000000"/>
              <w:right w:val="single" w:sz="4" w:space="0" w:color="000000"/>
            </w:tcBorders>
            <w:vAlign w:val="center"/>
          </w:tcPr>
          <w:p w:rsidR="00A8792C" w:rsidRPr="00F83DCB" w:rsidRDefault="00A8792C" w:rsidP="00F54EBE">
            <w:pPr>
              <w:widowControl/>
              <w:jc w:val="left"/>
              <w:rPr>
                <w:rFonts w:ascii="FO明朝体" w:eastAsia="FO明朝体" w:hAnsi="Times New Roman"/>
                <w:spacing w:val="2"/>
                <w:szCs w:val="21"/>
              </w:rPr>
            </w:pPr>
          </w:p>
        </w:tc>
        <w:tc>
          <w:tcPr>
            <w:tcW w:w="1350" w:type="dxa"/>
            <w:gridSpan w:val="3"/>
            <w:vMerge/>
            <w:tcBorders>
              <w:left w:val="single" w:sz="4" w:space="0" w:color="000000"/>
              <w:bottom w:val="single" w:sz="4" w:space="0" w:color="000000"/>
            </w:tcBorders>
            <w:vAlign w:val="center"/>
          </w:tcPr>
          <w:p w:rsidR="00A8792C" w:rsidRPr="00F83DCB" w:rsidRDefault="00A8792C" w:rsidP="00DA7CF0">
            <w:pPr>
              <w:suppressAutoHyphens/>
              <w:kinsoku w:val="0"/>
              <w:autoSpaceDE w:val="0"/>
              <w:autoSpaceDN w:val="0"/>
              <w:spacing w:line="300" w:lineRule="exact"/>
              <w:rPr>
                <w:rFonts w:ascii="FO明朝体" w:eastAsia="FO明朝体"/>
                <w:szCs w:val="21"/>
              </w:rPr>
            </w:pPr>
          </w:p>
        </w:tc>
        <w:tc>
          <w:tcPr>
            <w:tcW w:w="4954" w:type="dxa"/>
            <w:gridSpan w:val="4"/>
            <w:tcBorders>
              <w:top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放射線管理責任者の選任</w:t>
            </w:r>
          </w:p>
        </w:tc>
        <w:tc>
          <w:tcPr>
            <w:tcW w:w="2891" w:type="dxa"/>
            <w:gridSpan w:val="2"/>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A8792C" w:rsidRPr="00F83DCB" w:rsidTr="00A8792C">
        <w:trPr>
          <w:cantSplit/>
          <w:trHeight w:val="454"/>
        </w:trPr>
        <w:tc>
          <w:tcPr>
            <w:tcW w:w="672" w:type="dxa"/>
            <w:vMerge/>
            <w:tcBorders>
              <w:top w:val="nil"/>
              <w:left w:val="single" w:sz="4" w:space="0" w:color="000000"/>
              <w:right w:val="single" w:sz="4" w:space="0" w:color="000000"/>
            </w:tcBorders>
            <w:textDirection w:val="tbRlV"/>
            <w:vAlign w:val="center"/>
            <w:hideMark/>
          </w:tcPr>
          <w:p w:rsidR="00A8792C" w:rsidRPr="00F83DCB" w:rsidRDefault="00A8792C" w:rsidP="00F54EBE">
            <w:pPr>
              <w:widowControl/>
              <w:ind w:left="170" w:right="57"/>
              <w:jc w:val="left"/>
              <w:rPr>
                <w:rFonts w:ascii="FO明朝体" w:eastAsia="FO明朝体" w:hAnsi="Times New Roman"/>
                <w:spacing w:val="2"/>
                <w:sz w:val="20"/>
                <w:szCs w:val="20"/>
              </w:rPr>
            </w:pPr>
          </w:p>
        </w:tc>
        <w:tc>
          <w:tcPr>
            <w:tcW w:w="1343" w:type="dxa"/>
            <w:gridSpan w:val="2"/>
            <w:vMerge w:val="restart"/>
            <w:tcBorders>
              <w:top w:val="single" w:sz="4" w:space="0" w:color="000000"/>
              <w:left w:val="single" w:sz="4" w:space="0" w:color="000000"/>
              <w:bottom w:val="single" w:sz="4" w:space="0" w:color="000000"/>
              <w:right w:val="single" w:sz="4" w:space="0" w:color="000000"/>
            </w:tcBorders>
            <w:textDirection w:val="tbRlV"/>
            <w:vAlign w:val="center"/>
          </w:tcPr>
          <w:p w:rsidR="00A8792C" w:rsidRPr="00F83DCB" w:rsidRDefault="00A8792C" w:rsidP="004132A4">
            <w:pPr>
              <w:suppressAutoHyphens/>
              <w:kinsoku w:val="0"/>
              <w:autoSpaceDE w:val="0"/>
              <w:autoSpaceDN w:val="0"/>
              <w:spacing w:line="300" w:lineRule="exact"/>
              <w:ind w:left="113" w:right="113"/>
              <w:jc w:val="center"/>
              <w:rPr>
                <w:rFonts w:ascii="FO明朝体" w:eastAsia="FO明朝体" w:hAnsi="Times New Roman"/>
                <w:spacing w:val="2"/>
                <w:szCs w:val="21"/>
              </w:rPr>
            </w:pPr>
            <w:r w:rsidRPr="00F83DCB">
              <w:rPr>
                <w:rFonts w:ascii="FO明朝体" w:eastAsia="FO明朝体" w:hAnsi="Times New Roman" w:hint="eastAsia"/>
                <w:spacing w:val="2"/>
                <w:szCs w:val="21"/>
              </w:rPr>
              <w:t>管理区域</w:t>
            </w:r>
          </w:p>
        </w:tc>
        <w:tc>
          <w:tcPr>
            <w:tcW w:w="4961" w:type="dxa"/>
            <w:gridSpan w:val="5"/>
            <w:tcBorders>
              <w:top w:val="single" w:sz="4" w:space="0" w:color="000000"/>
              <w:left w:val="single" w:sz="4" w:space="0" w:color="000000"/>
              <w:bottom w:val="nil"/>
              <w:right w:val="single" w:sz="4" w:space="0" w:color="000000"/>
            </w:tcBorders>
            <w:vAlign w:val="center"/>
          </w:tcPr>
          <w:p w:rsidR="00A8792C" w:rsidRPr="00F83DCB" w:rsidRDefault="00A8792C" w:rsidP="004132A4">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実効線量を</w:t>
            </w:r>
            <w:r w:rsidRPr="00F83DCB">
              <w:rPr>
                <w:rFonts w:ascii="FO明朝体" w:eastAsia="FO明朝体"/>
                <w:szCs w:val="21"/>
              </w:rPr>
              <w:t>1.3mSv</w:t>
            </w:r>
            <w:r w:rsidRPr="00F83DCB">
              <w:rPr>
                <w:rFonts w:ascii="FO明朝体" w:eastAsia="FO明朝体" w:hint="eastAsia"/>
                <w:szCs w:val="21"/>
              </w:rPr>
              <w:t>／３月以下とする防護措置</w:t>
            </w:r>
          </w:p>
        </w:tc>
        <w:tc>
          <w:tcPr>
            <w:tcW w:w="2891" w:type="dxa"/>
            <w:gridSpan w:val="2"/>
            <w:tcBorders>
              <w:top w:val="single" w:sz="4" w:space="0" w:color="000000"/>
              <w:left w:val="single" w:sz="4" w:space="0" w:color="000000"/>
              <w:bottom w:val="nil"/>
              <w:right w:val="single" w:sz="4" w:space="0" w:color="000000"/>
            </w:tcBorders>
            <w:vAlign w:val="center"/>
          </w:tcPr>
          <w:p w:rsidR="00A8792C" w:rsidRPr="00F83DCB" w:rsidRDefault="00A8792C" w:rsidP="004132A4">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A8792C" w:rsidRPr="00F83DCB" w:rsidTr="00A8792C">
        <w:trPr>
          <w:cantSplit/>
          <w:trHeight w:val="454"/>
        </w:trPr>
        <w:tc>
          <w:tcPr>
            <w:tcW w:w="672" w:type="dxa"/>
            <w:vMerge/>
            <w:tcBorders>
              <w:top w:val="nil"/>
              <w:left w:val="single" w:sz="4" w:space="0" w:color="000000"/>
              <w:right w:val="single" w:sz="4" w:space="0" w:color="000000"/>
            </w:tcBorders>
            <w:vAlign w:val="center"/>
            <w:hideMark/>
          </w:tcPr>
          <w:p w:rsidR="00A8792C" w:rsidRPr="00F83DCB" w:rsidRDefault="00A8792C" w:rsidP="00F54EBE">
            <w:pPr>
              <w:widowControl/>
              <w:jc w:val="left"/>
              <w:rPr>
                <w:rFonts w:ascii="FO明朝体" w:eastAsia="FO明朝体" w:hAnsi="Times New Roman"/>
                <w:spacing w:val="2"/>
                <w:szCs w:val="21"/>
              </w:rPr>
            </w:pPr>
          </w:p>
        </w:tc>
        <w:tc>
          <w:tcPr>
            <w:tcW w:w="1343" w:type="dxa"/>
            <w:gridSpan w:val="2"/>
            <w:vMerge/>
            <w:tcBorders>
              <w:top w:val="single" w:sz="4" w:space="0" w:color="000000"/>
              <w:left w:val="single" w:sz="4" w:space="0" w:color="000000"/>
              <w:bottom w:val="single" w:sz="4" w:space="0" w:color="000000"/>
              <w:right w:val="single" w:sz="4" w:space="0" w:color="000000"/>
            </w:tcBorders>
            <w:vAlign w:val="center"/>
            <w:hideMark/>
          </w:tcPr>
          <w:p w:rsidR="00A8792C" w:rsidRPr="00F83DCB" w:rsidRDefault="00A8792C" w:rsidP="00B12131">
            <w:pPr>
              <w:widowControl/>
              <w:jc w:val="left"/>
              <w:rPr>
                <w:rFonts w:ascii="FO明朝体" w:eastAsia="FO明朝体" w:hAnsi="Times New Roman"/>
                <w:spacing w:val="2"/>
                <w:szCs w:val="21"/>
              </w:rPr>
            </w:pPr>
          </w:p>
        </w:tc>
        <w:tc>
          <w:tcPr>
            <w:tcW w:w="4961" w:type="dxa"/>
            <w:gridSpan w:val="5"/>
            <w:tcBorders>
              <w:top w:val="single" w:sz="4" w:space="0" w:color="000000"/>
              <w:left w:val="single" w:sz="4" w:space="0" w:color="000000"/>
              <w:bottom w:val="nil"/>
              <w:right w:val="single" w:sz="4" w:space="0" w:color="000000"/>
            </w:tcBorders>
            <w:vAlign w:val="center"/>
          </w:tcPr>
          <w:p w:rsidR="00A8792C" w:rsidRPr="00F83DCB" w:rsidRDefault="00A8792C" w:rsidP="00B12131">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管理区域である旨を示す標識</w:t>
            </w:r>
          </w:p>
        </w:tc>
        <w:tc>
          <w:tcPr>
            <w:tcW w:w="2891" w:type="dxa"/>
            <w:gridSpan w:val="2"/>
            <w:tcBorders>
              <w:top w:val="single" w:sz="4" w:space="0" w:color="000000"/>
              <w:left w:val="single" w:sz="4" w:space="0" w:color="000000"/>
              <w:bottom w:val="nil"/>
              <w:right w:val="single" w:sz="4" w:space="0" w:color="000000"/>
            </w:tcBorders>
            <w:vAlign w:val="center"/>
          </w:tcPr>
          <w:p w:rsidR="00A8792C" w:rsidRPr="00F83DCB" w:rsidRDefault="00A8792C" w:rsidP="00B12131">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A8792C" w:rsidRPr="00F83DCB" w:rsidTr="00A8792C">
        <w:trPr>
          <w:cantSplit/>
          <w:trHeight w:val="454"/>
        </w:trPr>
        <w:tc>
          <w:tcPr>
            <w:tcW w:w="672" w:type="dxa"/>
            <w:vMerge/>
            <w:tcBorders>
              <w:top w:val="nil"/>
              <w:left w:val="single" w:sz="4" w:space="0" w:color="000000"/>
              <w:right w:val="single" w:sz="4" w:space="0" w:color="000000"/>
            </w:tcBorders>
            <w:vAlign w:val="center"/>
            <w:hideMark/>
          </w:tcPr>
          <w:p w:rsidR="00A8792C" w:rsidRPr="00F83DCB" w:rsidRDefault="00A8792C" w:rsidP="00F54EBE">
            <w:pPr>
              <w:widowControl/>
              <w:jc w:val="left"/>
              <w:rPr>
                <w:rFonts w:ascii="FO明朝体" w:eastAsia="FO明朝体" w:hAnsi="Times New Roman"/>
                <w:spacing w:val="2"/>
                <w:szCs w:val="21"/>
              </w:rPr>
            </w:pPr>
          </w:p>
        </w:tc>
        <w:tc>
          <w:tcPr>
            <w:tcW w:w="1343" w:type="dxa"/>
            <w:gridSpan w:val="2"/>
            <w:vMerge/>
            <w:tcBorders>
              <w:top w:val="single" w:sz="4" w:space="0" w:color="000000"/>
              <w:left w:val="single" w:sz="4" w:space="0" w:color="000000"/>
              <w:bottom w:val="single" w:sz="4" w:space="0" w:color="000000"/>
              <w:right w:val="single" w:sz="4" w:space="0" w:color="000000"/>
            </w:tcBorders>
            <w:vAlign w:val="center"/>
            <w:hideMark/>
          </w:tcPr>
          <w:p w:rsidR="00A8792C" w:rsidRPr="00F83DCB" w:rsidRDefault="00A8792C" w:rsidP="00B12131">
            <w:pPr>
              <w:widowControl/>
              <w:jc w:val="left"/>
              <w:rPr>
                <w:rFonts w:ascii="FO明朝体" w:eastAsia="FO明朝体" w:hAnsi="Times New Roman"/>
                <w:spacing w:val="2"/>
                <w:szCs w:val="21"/>
              </w:rPr>
            </w:pPr>
          </w:p>
        </w:tc>
        <w:tc>
          <w:tcPr>
            <w:tcW w:w="4961" w:type="dxa"/>
            <w:gridSpan w:val="5"/>
            <w:tcBorders>
              <w:top w:val="single" w:sz="4" w:space="0" w:color="000000"/>
              <w:left w:val="single" w:sz="4" w:space="0" w:color="000000"/>
              <w:right w:val="single" w:sz="4" w:space="0" w:color="000000"/>
            </w:tcBorders>
            <w:vAlign w:val="center"/>
          </w:tcPr>
          <w:p w:rsidR="00A8792C" w:rsidRPr="00F83DCB" w:rsidRDefault="00A8792C" w:rsidP="00B12131">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管理区域への立入制限措置</w:t>
            </w:r>
          </w:p>
        </w:tc>
        <w:tc>
          <w:tcPr>
            <w:tcW w:w="2891" w:type="dxa"/>
            <w:gridSpan w:val="2"/>
            <w:tcBorders>
              <w:top w:val="single" w:sz="4" w:space="0" w:color="000000"/>
              <w:left w:val="single" w:sz="4" w:space="0" w:color="000000"/>
              <w:right w:val="single" w:sz="4" w:space="0" w:color="000000"/>
            </w:tcBorders>
            <w:vAlign w:val="center"/>
          </w:tcPr>
          <w:p w:rsidR="00A8792C" w:rsidRPr="00F83DCB" w:rsidRDefault="00A8792C" w:rsidP="00A8792C">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bl>
    <w:p w:rsidR="00F54EBE" w:rsidRPr="00F83DCB" w:rsidRDefault="00F54EBE" w:rsidP="00DA7CF0">
      <w:pPr>
        <w:spacing w:line="160" w:lineRule="exact"/>
        <w:rPr>
          <w:rFonts w:ascii="FO明朝体" w:eastAsia="FO明朝体"/>
          <w:szCs w:val="21"/>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72"/>
        <w:gridCol w:w="1122"/>
        <w:gridCol w:w="2018"/>
        <w:gridCol w:w="1234"/>
        <w:gridCol w:w="1570"/>
        <w:gridCol w:w="3251"/>
      </w:tblGrid>
      <w:tr w:rsidR="001D4F9A" w:rsidRPr="00F83DCB" w:rsidTr="00F54EBE">
        <w:trPr>
          <w:trHeight w:val="737"/>
        </w:trPr>
        <w:tc>
          <w:tcPr>
            <w:tcW w:w="672" w:type="dxa"/>
            <w:vMerge w:val="restart"/>
            <w:tcBorders>
              <w:top w:val="single" w:sz="4" w:space="0" w:color="000000"/>
              <w:left w:val="single" w:sz="4" w:space="0" w:color="000000"/>
              <w:bottom w:val="nil"/>
              <w:right w:val="single" w:sz="4" w:space="0" w:color="000000"/>
            </w:tcBorders>
            <w:textDirection w:val="tbRlV"/>
            <w:vAlign w:val="center"/>
            <w:hideMark/>
          </w:tcPr>
          <w:p w:rsidR="001D4F9A" w:rsidRPr="00F83DCB" w:rsidRDefault="001D4F9A" w:rsidP="00F54EBE">
            <w:pPr>
              <w:widowControl/>
              <w:ind w:left="113" w:right="113"/>
              <w:jc w:val="left"/>
              <w:rPr>
                <w:rFonts w:ascii="FO明朝体" w:eastAsia="FO明朝体" w:hAnsi="Times New Roman"/>
                <w:spacing w:val="2"/>
                <w:szCs w:val="21"/>
              </w:rPr>
            </w:pPr>
          </w:p>
        </w:tc>
        <w:tc>
          <w:tcPr>
            <w:tcW w:w="5944" w:type="dxa"/>
            <w:gridSpan w:val="4"/>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居住区域及び敷地境界の実効線量を</w:t>
            </w:r>
            <w:r w:rsidRPr="00F83DCB">
              <w:rPr>
                <w:rFonts w:ascii="FO明朝体" w:eastAsia="FO明朝体"/>
                <w:szCs w:val="21"/>
              </w:rPr>
              <w:t>250</w:t>
            </w:r>
            <w:r w:rsidRPr="00F83DCB">
              <w:rPr>
                <w:rFonts w:ascii="FO明朝体" w:eastAsia="FO明朝体" w:hint="eastAsia"/>
                <w:szCs w:val="21"/>
              </w:rPr>
              <w:t>μ</w:t>
            </w:r>
            <w:r w:rsidRPr="00F83DCB">
              <w:rPr>
                <w:rFonts w:ascii="FO明朝体" w:eastAsia="FO明朝体"/>
                <w:szCs w:val="21"/>
              </w:rPr>
              <w:t>Sv</w:t>
            </w:r>
            <w:r w:rsidRPr="00F83DCB">
              <w:rPr>
                <w:rFonts w:ascii="FO明朝体" w:eastAsia="FO明朝体" w:hint="eastAsia"/>
                <w:szCs w:val="21"/>
              </w:rPr>
              <w:t>／３月以下とする防護措置</w:t>
            </w:r>
          </w:p>
        </w:tc>
        <w:tc>
          <w:tcPr>
            <w:tcW w:w="3251" w:type="dxa"/>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1D4F9A" w:rsidRPr="00F83DCB" w:rsidTr="00D66AA6">
        <w:trPr>
          <w:trHeight w:val="737"/>
        </w:trPr>
        <w:tc>
          <w:tcPr>
            <w:tcW w:w="672" w:type="dxa"/>
            <w:vMerge/>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widowControl/>
              <w:jc w:val="left"/>
              <w:rPr>
                <w:rFonts w:ascii="FO明朝体" w:eastAsia="FO明朝体" w:hAnsi="Times New Roman"/>
                <w:spacing w:val="2"/>
                <w:szCs w:val="21"/>
              </w:rPr>
            </w:pPr>
          </w:p>
        </w:tc>
        <w:tc>
          <w:tcPr>
            <w:tcW w:w="5944" w:type="dxa"/>
            <w:gridSpan w:val="4"/>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入院患者の被ばくする実効線量を</w:t>
            </w:r>
            <w:r w:rsidRPr="00F83DCB">
              <w:rPr>
                <w:rFonts w:ascii="FO明朝体" w:eastAsia="FO明朝体"/>
                <w:szCs w:val="21"/>
              </w:rPr>
              <w:t>1.3mSv</w:t>
            </w:r>
            <w:r w:rsidRPr="00F83DCB">
              <w:rPr>
                <w:rFonts w:ascii="FO明朝体" w:eastAsia="FO明朝体" w:hint="eastAsia"/>
                <w:szCs w:val="21"/>
              </w:rPr>
              <w:t>／３月以下とする防護措置</w:t>
            </w:r>
          </w:p>
        </w:tc>
        <w:tc>
          <w:tcPr>
            <w:tcW w:w="3251" w:type="dxa"/>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有　　・　　無</w:t>
            </w:r>
          </w:p>
        </w:tc>
      </w:tr>
      <w:tr w:rsidR="001D4F9A" w:rsidRPr="00F83DCB" w:rsidTr="00D66AA6">
        <w:trPr>
          <w:trHeight w:val="1361"/>
        </w:trPr>
        <w:tc>
          <w:tcPr>
            <w:tcW w:w="672" w:type="dxa"/>
            <w:vMerge/>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widowControl/>
              <w:jc w:val="left"/>
              <w:rPr>
                <w:rFonts w:ascii="FO明朝体" w:eastAsia="FO明朝体" w:hAnsi="Times New Roman"/>
                <w:spacing w:val="2"/>
                <w:szCs w:val="21"/>
              </w:rPr>
            </w:pPr>
          </w:p>
        </w:tc>
        <w:tc>
          <w:tcPr>
            <w:tcW w:w="5944" w:type="dxa"/>
            <w:gridSpan w:val="4"/>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放射線診療従事者等の防護装置（放射線防護用具等）</w:t>
            </w:r>
          </w:p>
        </w:tc>
        <w:tc>
          <w:tcPr>
            <w:tcW w:w="3251" w:type="dxa"/>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□防護衣</w:t>
            </w:r>
            <w:r w:rsidRPr="00F83DCB">
              <w:rPr>
                <w:rFonts w:ascii="FO明朝体" w:eastAsia="FO明朝体"/>
                <w:szCs w:val="21"/>
              </w:rPr>
              <w:t xml:space="preserve">  </w:t>
            </w:r>
            <w:r w:rsidRPr="00F83DCB">
              <w:rPr>
                <w:rFonts w:ascii="FO明朝体" w:eastAsia="FO明朝体" w:hint="eastAsia"/>
                <w:szCs w:val="21"/>
              </w:rPr>
              <w:t xml:space="preserve">（　　　　</w:t>
            </w:r>
            <w:r w:rsidRPr="00F83DCB">
              <w:rPr>
                <w:rFonts w:ascii="FO明朝体" w:eastAsia="FO明朝体"/>
                <w:szCs w:val="21"/>
              </w:rPr>
              <w:t>mmPb</w:t>
            </w:r>
            <w:r w:rsidRPr="00F83DCB">
              <w:rPr>
                <w:rFonts w:ascii="FO明朝体" w:eastAsia="FO明朝体" w:hint="eastAsia"/>
                <w:szCs w:val="21"/>
              </w:rPr>
              <w:t>）</w:t>
            </w:r>
          </w:p>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 xml:space="preserve">□防護衝立（　　　　</w:t>
            </w:r>
            <w:r w:rsidRPr="00F83DCB">
              <w:rPr>
                <w:rFonts w:ascii="FO明朝体" w:eastAsia="FO明朝体"/>
                <w:szCs w:val="21"/>
              </w:rPr>
              <w:t>mmPb</w:t>
            </w:r>
            <w:r w:rsidRPr="00F83DCB">
              <w:rPr>
                <w:rFonts w:ascii="FO明朝体" w:eastAsia="FO明朝体" w:hint="eastAsia"/>
                <w:szCs w:val="21"/>
              </w:rPr>
              <w:t>）</w:t>
            </w:r>
          </w:p>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 xml:space="preserve">□防護手袋（　　　　</w:t>
            </w:r>
            <w:r w:rsidRPr="00F83DCB">
              <w:rPr>
                <w:rFonts w:ascii="FO明朝体" w:eastAsia="FO明朝体"/>
                <w:szCs w:val="21"/>
              </w:rPr>
              <w:t>mmPb</w:t>
            </w:r>
            <w:r w:rsidRPr="00F83DCB">
              <w:rPr>
                <w:rFonts w:ascii="FO明朝体" w:eastAsia="FO明朝体" w:hint="eastAsia"/>
                <w:szCs w:val="21"/>
              </w:rPr>
              <w:t>）</w:t>
            </w:r>
          </w:p>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□その他（　　　　　　　）</w:t>
            </w:r>
          </w:p>
        </w:tc>
      </w:tr>
      <w:tr w:rsidR="001D4F9A" w:rsidRPr="00F83DCB" w:rsidTr="00D66AA6">
        <w:trPr>
          <w:trHeight w:val="1644"/>
        </w:trPr>
        <w:tc>
          <w:tcPr>
            <w:tcW w:w="672" w:type="dxa"/>
            <w:vMerge/>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widowControl/>
              <w:jc w:val="left"/>
              <w:rPr>
                <w:rFonts w:ascii="FO明朝体" w:eastAsia="FO明朝体" w:hAnsi="Times New Roman"/>
                <w:spacing w:val="2"/>
                <w:szCs w:val="21"/>
              </w:rPr>
            </w:pPr>
          </w:p>
        </w:tc>
        <w:tc>
          <w:tcPr>
            <w:tcW w:w="5944" w:type="dxa"/>
            <w:gridSpan w:val="4"/>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放射線診療従事者等の被ばく線量の測定方法</w:t>
            </w:r>
          </w:p>
        </w:tc>
        <w:tc>
          <w:tcPr>
            <w:tcW w:w="3251" w:type="dxa"/>
            <w:tcBorders>
              <w:top w:val="single" w:sz="4" w:space="0" w:color="000000"/>
              <w:left w:val="single" w:sz="4" w:space="0" w:color="000000"/>
              <w:bottom w:val="nil"/>
              <w:right w:val="single" w:sz="4" w:space="0" w:color="000000"/>
            </w:tcBorders>
            <w:vAlign w:val="center"/>
            <w:hideMark/>
          </w:tcPr>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□ＯＳＬ線量計</w:t>
            </w:r>
          </w:p>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□蛍光ｶﾞﾗｽ線量計（ﾘﾝｸﾞ型含）</w:t>
            </w:r>
          </w:p>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□電子式ポケット線量計</w:t>
            </w:r>
          </w:p>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□ＴＬＤ（リング型含）</w:t>
            </w:r>
          </w:p>
          <w:p w:rsidR="001D4F9A" w:rsidRPr="00F83DCB" w:rsidRDefault="001D4F9A" w:rsidP="00D66AA6">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□その他（　　　　　　　　）</w:t>
            </w:r>
          </w:p>
        </w:tc>
      </w:tr>
      <w:tr w:rsidR="00A8792C" w:rsidRPr="00F83DCB" w:rsidTr="007F7A44">
        <w:trPr>
          <w:trHeight w:val="624"/>
        </w:trPr>
        <w:tc>
          <w:tcPr>
            <w:tcW w:w="1794" w:type="dxa"/>
            <w:gridSpan w:val="2"/>
            <w:vMerge w:val="restart"/>
            <w:tcBorders>
              <w:top w:val="single" w:sz="4" w:space="0" w:color="000000"/>
              <w:left w:val="single" w:sz="4" w:space="0" w:color="000000"/>
              <w:right w:val="single" w:sz="4" w:space="0" w:color="000000"/>
            </w:tcBorders>
            <w:vAlign w:val="center"/>
            <w:hideMark/>
          </w:tcPr>
          <w:p w:rsidR="00A8792C" w:rsidRPr="00F83DCB" w:rsidRDefault="00A8792C" w:rsidP="00924739">
            <w:pPr>
              <w:suppressAutoHyphens/>
              <w:kinsoku w:val="0"/>
              <w:autoSpaceDE w:val="0"/>
              <w:autoSpaceDN w:val="0"/>
              <w:spacing w:line="300" w:lineRule="exact"/>
              <w:rPr>
                <w:rFonts w:ascii="FO明朝体" w:eastAsia="FO明朝体" w:hAnsi="Times New Roman"/>
                <w:spacing w:val="2"/>
                <w:szCs w:val="21"/>
              </w:rPr>
            </w:pPr>
            <w:r w:rsidRPr="00F83DCB">
              <w:rPr>
                <w:rFonts w:ascii="FO明朝体" w:eastAsia="FO明朝体" w:hint="eastAsia"/>
                <w:szCs w:val="21"/>
              </w:rPr>
              <w:t>エックス線診療に従事する医師、歯科医師、診療放射線技師又は診療エックス線技師の氏名及びエックス線診療に関する経歴</w:t>
            </w:r>
          </w:p>
        </w:tc>
        <w:tc>
          <w:tcPr>
            <w:tcW w:w="2018" w:type="dxa"/>
            <w:tcBorders>
              <w:top w:val="single" w:sz="4" w:space="0" w:color="000000"/>
              <w:left w:val="single" w:sz="4" w:space="0" w:color="000000"/>
              <w:bottom w:val="nil"/>
              <w:right w:val="single" w:sz="4" w:space="0" w:color="000000"/>
            </w:tcBorders>
            <w:vAlign w:val="center"/>
            <w:hideMark/>
          </w:tcPr>
          <w:p w:rsidR="00A8792C" w:rsidRPr="00F83DCB" w:rsidRDefault="00A8792C" w:rsidP="00D66AA6">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氏名</w:t>
            </w:r>
          </w:p>
        </w:tc>
        <w:tc>
          <w:tcPr>
            <w:tcW w:w="1234" w:type="dxa"/>
            <w:tcBorders>
              <w:top w:val="single" w:sz="4" w:space="0" w:color="000000"/>
              <w:left w:val="single" w:sz="4" w:space="0" w:color="000000"/>
              <w:bottom w:val="nil"/>
              <w:right w:val="single" w:sz="4" w:space="0" w:color="000000"/>
            </w:tcBorders>
            <w:vAlign w:val="center"/>
            <w:hideMark/>
          </w:tcPr>
          <w:p w:rsidR="00A8792C" w:rsidRPr="00F83DCB" w:rsidRDefault="00A8792C" w:rsidP="00D66AA6">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職種</w:t>
            </w:r>
          </w:p>
        </w:tc>
        <w:tc>
          <w:tcPr>
            <w:tcW w:w="1570" w:type="dxa"/>
            <w:tcBorders>
              <w:top w:val="single" w:sz="4" w:space="0" w:color="000000"/>
              <w:left w:val="single" w:sz="4" w:space="0" w:color="000000"/>
              <w:bottom w:val="nil"/>
              <w:right w:val="single" w:sz="4" w:space="0" w:color="000000"/>
            </w:tcBorders>
            <w:vAlign w:val="center"/>
            <w:hideMark/>
          </w:tcPr>
          <w:p w:rsidR="00A8792C" w:rsidRPr="00F83DCB" w:rsidRDefault="00A8792C" w:rsidP="00D66AA6">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籍登録年月日</w:t>
            </w:r>
          </w:p>
          <w:p w:rsidR="00A8792C" w:rsidRPr="00F83DCB" w:rsidRDefault="00A8792C" w:rsidP="00D66AA6">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及び登録番号</w:t>
            </w:r>
          </w:p>
        </w:tc>
        <w:tc>
          <w:tcPr>
            <w:tcW w:w="3251" w:type="dxa"/>
            <w:tcBorders>
              <w:top w:val="single" w:sz="4" w:space="0" w:color="000000"/>
              <w:left w:val="single" w:sz="4" w:space="0" w:color="000000"/>
              <w:bottom w:val="nil"/>
              <w:right w:val="single" w:sz="4" w:space="0" w:color="000000"/>
            </w:tcBorders>
            <w:vAlign w:val="center"/>
            <w:hideMark/>
          </w:tcPr>
          <w:p w:rsidR="00A8792C" w:rsidRPr="00F83DCB" w:rsidRDefault="00A8792C" w:rsidP="00D66AA6">
            <w:pPr>
              <w:suppressAutoHyphens/>
              <w:kinsoku w:val="0"/>
              <w:autoSpaceDE w:val="0"/>
              <w:autoSpaceDN w:val="0"/>
              <w:spacing w:line="300" w:lineRule="exact"/>
              <w:jc w:val="center"/>
              <w:rPr>
                <w:rFonts w:ascii="FO明朝体" w:eastAsia="FO明朝体" w:hAnsi="Times New Roman"/>
                <w:spacing w:val="2"/>
                <w:szCs w:val="21"/>
              </w:rPr>
            </w:pPr>
            <w:r w:rsidRPr="00F83DCB">
              <w:rPr>
                <w:rFonts w:ascii="FO明朝体" w:eastAsia="FO明朝体" w:hint="eastAsia"/>
                <w:szCs w:val="21"/>
              </w:rPr>
              <w:t>エックス線診療に関する経歴</w:t>
            </w:r>
          </w:p>
        </w:tc>
      </w:tr>
      <w:tr w:rsidR="00A8792C" w:rsidRPr="00F83DCB" w:rsidTr="007F7A44">
        <w:trPr>
          <w:trHeight w:val="454"/>
        </w:trPr>
        <w:tc>
          <w:tcPr>
            <w:tcW w:w="1794" w:type="dxa"/>
            <w:gridSpan w:val="2"/>
            <w:vMerge/>
            <w:tcBorders>
              <w:left w:val="single" w:sz="4" w:space="0" w:color="000000"/>
              <w:right w:val="single" w:sz="4" w:space="0" w:color="000000"/>
            </w:tcBorders>
            <w:vAlign w:val="center"/>
            <w:hideMark/>
          </w:tcPr>
          <w:p w:rsidR="00A8792C" w:rsidRPr="00F83DCB" w:rsidRDefault="00A8792C" w:rsidP="00D66AA6">
            <w:pPr>
              <w:widowControl/>
              <w:jc w:val="left"/>
              <w:rPr>
                <w:rFonts w:ascii="FO明朝体" w:eastAsia="FO明朝体" w:hAnsi="Times New Roman"/>
                <w:spacing w:val="2"/>
                <w:szCs w:val="21"/>
              </w:rPr>
            </w:pPr>
          </w:p>
        </w:tc>
        <w:tc>
          <w:tcPr>
            <w:tcW w:w="2018" w:type="dxa"/>
            <w:tcBorders>
              <w:top w:val="single" w:sz="4" w:space="0" w:color="000000"/>
              <w:left w:val="single" w:sz="4" w:space="0" w:color="000000"/>
              <w:bottom w:val="nil"/>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234" w:type="dxa"/>
            <w:tcBorders>
              <w:top w:val="single" w:sz="4" w:space="0" w:color="000000"/>
              <w:left w:val="single" w:sz="4" w:space="0" w:color="000000"/>
              <w:bottom w:val="nil"/>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570" w:type="dxa"/>
            <w:tcBorders>
              <w:top w:val="single" w:sz="4" w:space="0" w:color="000000"/>
              <w:left w:val="single" w:sz="4" w:space="0" w:color="000000"/>
              <w:bottom w:val="nil"/>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3251" w:type="dxa"/>
            <w:tcBorders>
              <w:top w:val="single" w:sz="4" w:space="0" w:color="000000"/>
              <w:left w:val="single" w:sz="4" w:space="0" w:color="000000"/>
              <w:bottom w:val="nil"/>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r>
      <w:tr w:rsidR="00A8792C" w:rsidRPr="00F83DCB" w:rsidTr="007F7A44">
        <w:trPr>
          <w:trHeight w:val="454"/>
        </w:trPr>
        <w:tc>
          <w:tcPr>
            <w:tcW w:w="1794" w:type="dxa"/>
            <w:gridSpan w:val="2"/>
            <w:vMerge/>
            <w:tcBorders>
              <w:left w:val="single" w:sz="4" w:space="0" w:color="000000"/>
              <w:right w:val="single" w:sz="4" w:space="0" w:color="000000"/>
            </w:tcBorders>
            <w:vAlign w:val="center"/>
            <w:hideMark/>
          </w:tcPr>
          <w:p w:rsidR="00A8792C" w:rsidRPr="00F83DCB" w:rsidRDefault="00A8792C" w:rsidP="00D66AA6">
            <w:pPr>
              <w:widowControl/>
              <w:jc w:val="left"/>
              <w:rPr>
                <w:rFonts w:ascii="FO明朝体" w:eastAsia="FO明朝体" w:hAnsi="Times New Roman"/>
                <w:spacing w:val="2"/>
                <w:szCs w:val="21"/>
              </w:rPr>
            </w:pPr>
          </w:p>
        </w:tc>
        <w:tc>
          <w:tcPr>
            <w:tcW w:w="2018" w:type="dxa"/>
            <w:tcBorders>
              <w:top w:val="single" w:sz="4" w:space="0" w:color="000000"/>
              <w:left w:val="single" w:sz="4" w:space="0" w:color="000000"/>
              <w:bottom w:val="nil"/>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234" w:type="dxa"/>
            <w:tcBorders>
              <w:top w:val="single" w:sz="4" w:space="0" w:color="000000"/>
              <w:left w:val="single" w:sz="4" w:space="0" w:color="000000"/>
              <w:bottom w:val="nil"/>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570" w:type="dxa"/>
            <w:tcBorders>
              <w:top w:val="single" w:sz="4" w:space="0" w:color="000000"/>
              <w:left w:val="single" w:sz="4" w:space="0" w:color="000000"/>
              <w:bottom w:val="nil"/>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3251" w:type="dxa"/>
            <w:tcBorders>
              <w:top w:val="single" w:sz="4" w:space="0" w:color="000000"/>
              <w:left w:val="single" w:sz="4" w:space="0" w:color="000000"/>
              <w:bottom w:val="nil"/>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r>
      <w:tr w:rsidR="00A8792C" w:rsidRPr="00F83DCB" w:rsidTr="007F7A44">
        <w:trPr>
          <w:trHeight w:val="480"/>
        </w:trPr>
        <w:tc>
          <w:tcPr>
            <w:tcW w:w="1794" w:type="dxa"/>
            <w:gridSpan w:val="2"/>
            <w:vMerge/>
            <w:tcBorders>
              <w:left w:val="single" w:sz="4" w:space="0" w:color="000000"/>
              <w:right w:val="single" w:sz="4" w:space="0" w:color="000000"/>
            </w:tcBorders>
            <w:vAlign w:val="center"/>
            <w:hideMark/>
          </w:tcPr>
          <w:p w:rsidR="00A8792C" w:rsidRPr="00F83DCB" w:rsidRDefault="00A8792C" w:rsidP="00D66AA6">
            <w:pPr>
              <w:widowControl/>
              <w:jc w:val="left"/>
              <w:rPr>
                <w:rFonts w:ascii="FO明朝体" w:eastAsia="FO明朝体" w:hAnsi="Times New Roman"/>
                <w:spacing w:val="2"/>
                <w:szCs w:val="21"/>
              </w:rPr>
            </w:pPr>
          </w:p>
        </w:tc>
        <w:tc>
          <w:tcPr>
            <w:tcW w:w="2018" w:type="dxa"/>
            <w:tcBorders>
              <w:top w:val="single" w:sz="4" w:space="0" w:color="000000"/>
              <w:left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234" w:type="dxa"/>
            <w:tcBorders>
              <w:top w:val="single" w:sz="4" w:space="0" w:color="000000"/>
              <w:left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570" w:type="dxa"/>
            <w:tcBorders>
              <w:top w:val="single" w:sz="4" w:space="0" w:color="000000"/>
              <w:left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3251" w:type="dxa"/>
            <w:tcBorders>
              <w:top w:val="single" w:sz="4" w:space="0" w:color="000000"/>
              <w:left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r>
      <w:tr w:rsidR="00A8792C" w:rsidRPr="00F83DCB" w:rsidTr="007F7A44">
        <w:trPr>
          <w:trHeight w:val="454"/>
        </w:trPr>
        <w:tc>
          <w:tcPr>
            <w:tcW w:w="1794" w:type="dxa"/>
            <w:gridSpan w:val="2"/>
            <w:vMerge/>
            <w:tcBorders>
              <w:left w:val="single" w:sz="4" w:space="0" w:color="000000"/>
              <w:right w:val="single" w:sz="4" w:space="0" w:color="000000"/>
            </w:tcBorders>
            <w:vAlign w:val="center"/>
            <w:hideMark/>
          </w:tcPr>
          <w:p w:rsidR="00A8792C" w:rsidRPr="00F83DCB" w:rsidRDefault="00A8792C" w:rsidP="00D66AA6">
            <w:pPr>
              <w:widowControl/>
              <w:jc w:val="left"/>
              <w:rPr>
                <w:rFonts w:ascii="FO明朝体" w:eastAsia="FO明朝体" w:hAnsi="Times New Roman"/>
                <w:spacing w:val="2"/>
                <w:szCs w:val="21"/>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570" w:type="dxa"/>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3251" w:type="dxa"/>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r>
      <w:tr w:rsidR="00A8792C" w:rsidRPr="00F83DCB" w:rsidTr="007F7A44">
        <w:trPr>
          <w:trHeight w:val="454"/>
        </w:trPr>
        <w:tc>
          <w:tcPr>
            <w:tcW w:w="1794" w:type="dxa"/>
            <w:gridSpan w:val="2"/>
            <w:vMerge/>
            <w:tcBorders>
              <w:left w:val="single" w:sz="4" w:space="0" w:color="000000"/>
              <w:bottom w:val="single" w:sz="4" w:space="0" w:color="000000"/>
              <w:right w:val="single" w:sz="4" w:space="0" w:color="000000"/>
            </w:tcBorders>
            <w:vAlign w:val="center"/>
          </w:tcPr>
          <w:p w:rsidR="00A8792C" w:rsidRPr="00F83DCB" w:rsidRDefault="00A8792C" w:rsidP="00D66AA6">
            <w:pPr>
              <w:widowControl/>
              <w:jc w:val="left"/>
              <w:rPr>
                <w:rFonts w:ascii="FO明朝体" w:eastAsia="FO明朝体" w:hAnsi="Times New Roman"/>
                <w:spacing w:val="2"/>
                <w:szCs w:val="21"/>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234" w:type="dxa"/>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1570" w:type="dxa"/>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c>
          <w:tcPr>
            <w:tcW w:w="3251" w:type="dxa"/>
            <w:tcBorders>
              <w:top w:val="single" w:sz="4" w:space="0" w:color="000000"/>
              <w:left w:val="single" w:sz="4" w:space="0" w:color="000000"/>
              <w:bottom w:val="single" w:sz="4" w:space="0" w:color="000000"/>
              <w:right w:val="single" w:sz="4" w:space="0" w:color="000000"/>
            </w:tcBorders>
            <w:vAlign w:val="center"/>
          </w:tcPr>
          <w:p w:rsidR="00A8792C" w:rsidRPr="00F83DCB" w:rsidRDefault="00A8792C" w:rsidP="00D66AA6">
            <w:pPr>
              <w:suppressAutoHyphens/>
              <w:kinsoku w:val="0"/>
              <w:autoSpaceDE w:val="0"/>
              <w:autoSpaceDN w:val="0"/>
              <w:spacing w:line="300" w:lineRule="exact"/>
              <w:rPr>
                <w:rFonts w:ascii="FO明朝体" w:eastAsia="FO明朝体" w:hAnsi="Times New Roman"/>
                <w:spacing w:val="2"/>
                <w:szCs w:val="21"/>
              </w:rPr>
            </w:pPr>
          </w:p>
        </w:tc>
      </w:tr>
    </w:tbl>
    <w:p w:rsidR="001D4F9A" w:rsidRPr="00F83DCB" w:rsidRDefault="001D4F9A" w:rsidP="001D4F9A">
      <w:pPr>
        <w:spacing w:line="340" w:lineRule="exact"/>
        <w:rPr>
          <w:rFonts w:ascii="FO明朝体" w:eastAsia="FO明朝体"/>
          <w:szCs w:val="21"/>
        </w:rPr>
      </w:pPr>
    </w:p>
    <w:p w:rsidR="001D4F9A" w:rsidRPr="00F83DCB" w:rsidRDefault="001D4F9A" w:rsidP="001D4F9A">
      <w:pPr>
        <w:spacing w:line="340" w:lineRule="exact"/>
        <w:rPr>
          <w:rFonts w:ascii="FO明朝体" w:eastAsia="FO明朝体"/>
          <w:szCs w:val="21"/>
        </w:rPr>
      </w:pPr>
      <w:r w:rsidRPr="00F83DCB">
        <w:rPr>
          <w:rFonts w:ascii="FO明朝体" w:eastAsia="FO明朝体" w:hint="eastAsia"/>
          <w:szCs w:val="21"/>
        </w:rPr>
        <w:t>注意事項</w:t>
      </w:r>
    </w:p>
    <w:p w:rsidR="001D4F9A" w:rsidRPr="00F83DCB" w:rsidRDefault="001D4F9A" w:rsidP="001D4F9A">
      <w:pPr>
        <w:spacing w:line="340" w:lineRule="exact"/>
        <w:rPr>
          <w:rFonts w:ascii="FO明朝体" w:eastAsia="FO明朝体" w:hAnsi="Times New Roman"/>
          <w:spacing w:val="2"/>
          <w:szCs w:val="21"/>
        </w:rPr>
      </w:pPr>
      <w:r w:rsidRPr="00F83DCB">
        <w:rPr>
          <w:rFonts w:ascii="FO明朝体" w:eastAsia="FO明朝体" w:hint="eastAsia"/>
          <w:szCs w:val="21"/>
        </w:rPr>
        <w:t xml:space="preserve">　１　エックス線診療に従事する医師等の氏名欄には、従事する全員の氏名を記入すること。</w:t>
      </w:r>
    </w:p>
    <w:p w:rsidR="001D4F9A" w:rsidRPr="00F83DCB" w:rsidRDefault="001D4F9A" w:rsidP="001D4F9A">
      <w:pPr>
        <w:spacing w:line="340" w:lineRule="exact"/>
        <w:rPr>
          <w:rFonts w:ascii="FO明朝体" w:eastAsia="FO明朝体" w:hAnsi="Times New Roman"/>
          <w:spacing w:val="2"/>
          <w:szCs w:val="21"/>
        </w:rPr>
      </w:pPr>
      <w:r w:rsidRPr="00F83DCB">
        <w:rPr>
          <w:rFonts w:ascii="FO明朝体" w:eastAsia="FO明朝体" w:hint="eastAsia"/>
          <w:szCs w:val="21"/>
        </w:rPr>
        <w:t xml:space="preserve">　２　エックス線診療室の室名は、医療法に基づいて許可を受けた室名を記載すること。</w:t>
      </w:r>
    </w:p>
    <w:p w:rsidR="001D4F9A" w:rsidRPr="00F83DCB" w:rsidRDefault="001D4F9A" w:rsidP="001D4F9A">
      <w:pPr>
        <w:spacing w:line="340" w:lineRule="exact"/>
        <w:ind w:left="428" w:hangingChars="200" w:hanging="428"/>
        <w:rPr>
          <w:rFonts w:ascii="FO明朝体" w:eastAsia="FO明朝体" w:hAnsi="Times New Roman"/>
          <w:spacing w:val="2"/>
          <w:szCs w:val="21"/>
        </w:rPr>
      </w:pPr>
      <w:r w:rsidRPr="00F83DCB">
        <w:rPr>
          <w:rFonts w:ascii="FO明朝体" w:eastAsia="FO明朝体" w:hint="eastAsia"/>
          <w:szCs w:val="21"/>
        </w:rPr>
        <w:t xml:space="preserve">　３　隣接室、上階及び下階の室名、周囲の状況並びに管理区域の標識の位置を明記したエックス線診療室の平面図及び断面図を添付すること。（図面は、エックス線装置の位置、装置から天井、床及び周囲の画壁等の外側までの距離（ｍ）、画壁等の材質及び厚さ並びに縮尺及び方位を記入した縮図とする。）</w:t>
      </w:r>
    </w:p>
    <w:p w:rsidR="001D4F9A" w:rsidRPr="00F83DCB" w:rsidRDefault="001D4F9A" w:rsidP="001D4F9A">
      <w:pPr>
        <w:spacing w:line="340" w:lineRule="exact"/>
        <w:ind w:left="428" w:hangingChars="200" w:hanging="428"/>
        <w:rPr>
          <w:rFonts w:ascii="FO明朝体" w:eastAsia="FO明朝体" w:hAnsi="Times New Roman"/>
          <w:spacing w:val="2"/>
          <w:szCs w:val="21"/>
        </w:rPr>
      </w:pPr>
      <w:r w:rsidRPr="00F83DCB">
        <w:rPr>
          <w:rFonts w:ascii="FO明朝体" w:eastAsia="FO明朝体" w:hint="eastAsia"/>
          <w:szCs w:val="21"/>
        </w:rPr>
        <w:t xml:space="preserve">　４　エックス線診療室と居住区域、敷地境界及び病室の関係がわかる図面を添付すること。（図面は、距離、縮尺及び方位を記入した縮図とすること。）</w:t>
      </w:r>
    </w:p>
    <w:p w:rsidR="001D4F9A" w:rsidRPr="00F83DCB" w:rsidRDefault="001D4F9A" w:rsidP="001D4F9A">
      <w:pPr>
        <w:spacing w:line="340" w:lineRule="exact"/>
        <w:ind w:left="428" w:hangingChars="200" w:hanging="428"/>
        <w:rPr>
          <w:rFonts w:ascii="FO明朝体" w:eastAsia="FO明朝体" w:hAnsi="Times New Roman"/>
          <w:spacing w:val="2"/>
          <w:szCs w:val="21"/>
        </w:rPr>
      </w:pPr>
      <w:r w:rsidRPr="00F83DCB">
        <w:rPr>
          <w:rFonts w:ascii="FO明朝体" w:eastAsia="FO明朝体" w:hint="eastAsia"/>
          <w:szCs w:val="21"/>
        </w:rPr>
        <w:t xml:space="preserve">　５　移動型エックス線装置（移動型エックス線装置を据え置いて使用する場合を除く。）の場合は、装置周囲の空間線量率分布図と保管場所を明記した図面を添付すること。ただし、手術室で用いる場合には、画壁等の外側における漏えい線量測定結果を添付すること。</w:t>
      </w:r>
    </w:p>
    <w:p w:rsidR="001D4F9A" w:rsidRPr="00F83DCB" w:rsidRDefault="001D4F9A" w:rsidP="001D4F9A">
      <w:pPr>
        <w:spacing w:line="340" w:lineRule="exact"/>
        <w:ind w:left="428" w:hangingChars="200" w:hanging="428"/>
        <w:rPr>
          <w:rFonts w:ascii="FO明朝体" w:eastAsia="FO明朝体" w:hAnsi="Times New Roman"/>
          <w:spacing w:val="2"/>
          <w:szCs w:val="21"/>
        </w:rPr>
      </w:pPr>
      <w:r w:rsidRPr="00F83DCB">
        <w:rPr>
          <w:rFonts w:ascii="FO明朝体" w:eastAsia="FO明朝体" w:hint="eastAsia"/>
          <w:szCs w:val="21"/>
        </w:rPr>
        <w:t xml:space="preserve">　６　エックス線診療室の構造設備が法令の基準に適合することを示す計算書を添付すること。（移動型エックス線装置を据え置いて使用する場合を含む。）</w:t>
      </w:r>
    </w:p>
    <w:p w:rsidR="001D4F9A" w:rsidRPr="00F83DCB" w:rsidRDefault="001D4F9A" w:rsidP="001D4F9A">
      <w:pPr>
        <w:spacing w:line="340" w:lineRule="exact"/>
        <w:ind w:left="428" w:hangingChars="200" w:hanging="428"/>
        <w:rPr>
          <w:rFonts w:ascii="FO明朝体" w:eastAsia="FO明朝体" w:hAnsi="Times New Roman"/>
          <w:spacing w:val="2"/>
          <w:szCs w:val="21"/>
        </w:rPr>
      </w:pPr>
      <w:r w:rsidRPr="00F83DCB">
        <w:rPr>
          <w:rFonts w:ascii="FO明朝体" w:eastAsia="FO明朝体" w:hint="eastAsia"/>
          <w:szCs w:val="21"/>
        </w:rPr>
        <w:t xml:space="preserve">　７　エックス線診療室で診療用放射線照射装置又は診療用放射線照射器具を使用する場合には、放射線管理体制を示す組織図と放射線管理責任者の所属、職種及び氏名を記載した書面を添付すること。</w:t>
      </w:r>
    </w:p>
    <w:sectPr w:rsidR="001D4F9A" w:rsidRPr="00F83DCB" w:rsidSect="00670599">
      <w:pgSz w:w="11906" w:h="16838"/>
      <w:pgMar w:top="1247" w:right="907" w:bottom="1247" w:left="907" w:header="720" w:footer="720" w:gutter="0"/>
      <w:cols w:space="720"/>
      <w:noEndnote/>
      <w:docGrid w:type="linesAndChars" w:linePitch="24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2A3" w:rsidRDefault="005432A3">
      <w:r>
        <w:separator/>
      </w:r>
    </w:p>
  </w:endnote>
  <w:endnote w:type="continuationSeparator" w:id="0">
    <w:p w:rsidR="005432A3" w:rsidRDefault="0054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2A3" w:rsidRDefault="005432A3">
      <w:r>
        <w:separator/>
      </w:r>
    </w:p>
  </w:footnote>
  <w:footnote w:type="continuationSeparator" w:id="0">
    <w:p w:rsidR="005432A3" w:rsidRDefault="00543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5A24"/>
    <w:rsid w:val="00015E82"/>
    <w:rsid w:val="0001672C"/>
    <w:rsid w:val="00016A6B"/>
    <w:rsid w:val="00027380"/>
    <w:rsid w:val="00032387"/>
    <w:rsid w:val="00044FBE"/>
    <w:rsid w:val="00046ACE"/>
    <w:rsid w:val="00050197"/>
    <w:rsid w:val="00050A04"/>
    <w:rsid w:val="000563FA"/>
    <w:rsid w:val="0007037D"/>
    <w:rsid w:val="00070D08"/>
    <w:rsid w:val="00073857"/>
    <w:rsid w:val="000910A3"/>
    <w:rsid w:val="0009788E"/>
    <w:rsid w:val="000A7CD2"/>
    <w:rsid w:val="000B05E6"/>
    <w:rsid w:val="000B5BBA"/>
    <w:rsid w:val="000C4F65"/>
    <w:rsid w:val="000C5DAB"/>
    <w:rsid w:val="000C6213"/>
    <w:rsid w:val="000D4009"/>
    <w:rsid w:val="000D79BE"/>
    <w:rsid w:val="000F2FAA"/>
    <w:rsid w:val="000F7752"/>
    <w:rsid w:val="00100151"/>
    <w:rsid w:val="0010072D"/>
    <w:rsid w:val="00107486"/>
    <w:rsid w:val="001143A3"/>
    <w:rsid w:val="00124DBF"/>
    <w:rsid w:val="00127A91"/>
    <w:rsid w:val="00130CE1"/>
    <w:rsid w:val="00141018"/>
    <w:rsid w:val="00141D0D"/>
    <w:rsid w:val="00156F45"/>
    <w:rsid w:val="001644DF"/>
    <w:rsid w:val="0017137B"/>
    <w:rsid w:val="0017172B"/>
    <w:rsid w:val="00172121"/>
    <w:rsid w:val="00180239"/>
    <w:rsid w:val="0018466B"/>
    <w:rsid w:val="001862C0"/>
    <w:rsid w:val="00192616"/>
    <w:rsid w:val="00193B60"/>
    <w:rsid w:val="00197A00"/>
    <w:rsid w:val="00197DF6"/>
    <w:rsid w:val="001A7B4D"/>
    <w:rsid w:val="001C6F00"/>
    <w:rsid w:val="001D4F9A"/>
    <w:rsid w:val="001E060E"/>
    <w:rsid w:val="001E46F7"/>
    <w:rsid w:val="001E7F16"/>
    <w:rsid w:val="002032F9"/>
    <w:rsid w:val="0020722E"/>
    <w:rsid w:val="00215986"/>
    <w:rsid w:val="00224E13"/>
    <w:rsid w:val="00244D0F"/>
    <w:rsid w:val="00262C07"/>
    <w:rsid w:val="002651FA"/>
    <w:rsid w:val="002672C3"/>
    <w:rsid w:val="0027009F"/>
    <w:rsid w:val="00275696"/>
    <w:rsid w:val="00280188"/>
    <w:rsid w:val="0028081F"/>
    <w:rsid w:val="00282D4A"/>
    <w:rsid w:val="002841FC"/>
    <w:rsid w:val="0028541F"/>
    <w:rsid w:val="002930C7"/>
    <w:rsid w:val="0029759D"/>
    <w:rsid w:val="002A1B08"/>
    <w:rsid w:val="002B6869"/>
    <w:rsid w:val="002C30C0"/>
    <w:rsid w:val="002C475E"/>
    <w:rsid w:val="002D1848"/>
    <w:rsid w:val="002F031B"/>
    <w:rsid w:val="002F0941"/>
    <w:rsid w:val="002F13B0"/>
    <w:rsid w:val="002F2B2B"/>
    <w:rsid w:val="002F4BB1"/>
    <w:rsid w:val="002F7E30"/>
    <w:rsid w:val="003103DF"/>
    <w:rsid w:val="003140D8"/>
    <w:rsid w:val="003167D6"/>
    <w:rsid w:val="00316EA9"/>
    <w:rsid w:val="0034160A"/>
    <w:rsid w:val="00341EA1"/>
    <w:rsid w:val="0034477B"/>
    <w:rsid w:val="00346AE1"/>
    <w:rsid w:val="00357688"/>
    <w:rsid w:val="003613DE"/>
    <w:rsid w:val="00363327"/>
    <w:rsid w:val="003658BB"/>
    <w:rsid w:val="0037551A"/>
    <w:rsid w:val="00376DE9"/>
    <w:rsid w:val="0038509F"/>
    <w:rsid w:val="003A036C"/>
    <w:rsid w:val="003A548C"/>
    <w:rsid w:val="003A6B1B"/>
    <w:rsid w:val="003E38E4"/>
    <w:rsid w:val="003E47B5"/>
    <w:rsid w:val="0040018D"/>
    <w:rsid w:val="004103EE"/>
    <w:rsid w:val="004132A4"/>
    <w:rsid w:val="00413336"/>
    <w:rsid w:val="0041361F"/>
    <w:rsid w:val="0044086E"/>
    <w:rsid w:val="0044356A"/>
    <w:rsid w:val="0044653A"/>
    <w:rsid w:val="00464328"/>
    <w:rsid w:val="00474B23"/>
    <w:rsid w:val="00477BC7"/>
    <w:rsid w:val="00495BDE"/>
    <w:rsid w:val="004971B2"/>
    <w:rsid w:val="004A04BC"/>
    <w:rsid w:val="004A7B0B"/>
    <w:rsid w:val="004B54E8"/>
    <w:rsid w:val="004B7EB2"/>
    <w:rsid w:val="004C1F04"/>
    <w:rsid w:val="004D5C56"/>
    <w:rsid w:val="004E09C1"/>
    <w:rsid w:val="004E2343"/>
    <w:rsid w:val="004E295B"/>
    <w:rsid w:val="004E358C"/>
    <w:rsid w:val="00510602"/>
    <w:rsid w:val="00515280"/>
    <w:rsid w:val="005154B4"/>
    <w:rsid w:val="0051666F"/>
    <w:rsid w:val="00522C9D"/>
    <w:rsid w:val="0053085B"/>
    <w:rsid w:val="005320FD"/>
    <w:rsid w:val="005328B5"/>
    <w:rsid w:val="005432A3"/>
    <w:rsid w:val="00553A4D"/>
    <w:rsid w:val="005541F3"/>
    <w:rsid w:val="00554C9C"/>
    <w:rsid w:val="00556740"/>
    <w:rsid w:val="0056133D"/>
    <w:rsid w:val="00572BD0"/>
    <w:rsid w:val="0057594A"/>
    <w:rsid w:val="00586276"/>
    <w:rsid w:val="00590AF2"/>
    <w:rsid w:val="005A2B93"/>
    <w:rsid w:val="005A6E3E"/>
    <w:rsid w:val="005A71C2"/>
    <w:rsid w:val="005A7C89"/>
    <w:rsid w:val="005B0FCB"/>
    <w:rsid w:val="005B17A8"/>
    <w:rsid w:val="005B1FC7"/>
    <w:rsid w:val="005C4F18"/>
    <w:rsid w:val="005C6A30"/>
    <w:rsid w:val="005C771C"/>
    <w:rsid w:val="005D2682"/>
    <w:rsid w:val="005E1EAD"/>
    <w:rsid w:val="005E6B3E"/>
    <w:rsid w:val="005E72D7"/>
    <w:rsid w:val="005F0503"/>
    <w:rsid w:val="005F43BA"/>
    <w:rsid w:val="00604B6C"/>
    <w:rsid w:val="00616932"/>
    <w:rsid w:val="00617FF7"/>
    <w:rsid w:val="00624D72"/>
    <w:rsid w:val="0062530E"/>
    <w:rsid w:val="0063238A"/>
    <w:rsid w:val="0063562A"/>
    <w:rsid w:val="00656D87"/>
    <w:rsid w:val="00667674"/>
    <w:rsid w:val="00670599"/>
    <w:rsid w:val="00675406"/>
    <w:rsid w:val="006836E5"/>
    <w:rsid w:val="00683DDF"/>
    <w:rsid w:val="00694C67"/>
    <w:rsid w:val="00697A29"/>
    <w:rsid w:val="006A78F4"/>
    <w:rsid w:val="006B1B23"/>
    <w:rsid w:val="006B282C"/>
    <w:rsid w:val="006B5A73"/>
    <w:rsid w:val="006C4D1C"/>
    <w:rsid w:val="006C4F14"/>
    <w:rsid w:val="006D10CE"/>
    <w:rsid w:val="006D5A79"/>
    <w:rsid w:val="006D66FC"/>
    <w:rsid w:val="006D7109"/>
    <w:rsid w:val="006E5A75"/>
    <w:rsid w:val="006F1F24"/>
    <w:rsid w:val="007045BE"/>
    <w:rsid w:val="0071591B"/>
    <w:rsid w:val="00723F28"/>
    <w:rsid w:val="0073066F"/>
    <w:rsid w:val="00731B62"/>
    <w:rsid w:val="00731E9E"/>
    <w:rsid w:val="00737999"/>
    <w:rsid w:val="00777D67"/>
    <w:rsid w:val="007810FD"/>
    <w:rsid w:val="00784488"/>
    <w:rsid w:val="00791554"/>
    <w:rsid w:val="007C0A48"/>
    <w:rsid w:val="007C0E5B"/>
    <w:rsid w:val="007C342F"/>
    <w:rsid w:val="007C421B"/>
    <w:rsid w:val="007C6BD5"/>
    <w:rsid w:val="007D2990"/>
    <w:rsid w:val="007E4243"/>
    <w:rsid w:val="007E68C2"/>
    <w:rsid w:val="007E7B5B"/>
    <w:rsid w:val="007F160D"/>
    <w:rsid w:val="007F7A44"/>
    <w:rsid w:val="00812FD9"/>
    <w:rsid w:val="00813675"/>
    <w:rsid w:val="00817B73"/>
    <w:rsid w:val="00830491"/>
    <w:rsid w:val="00831EDF"/>
    <w:rsid w:val="0087715D"/>
    <w:rsid w:val="00885061"/>
    <w:rsid w:val="00892ED3"/>
    <w:rsid w:val="00894A8E"/>
    <w:rsid w:val="008B01B6"/>
    <w:rsid w:val="008B2E51"/>
    <w:rsid w:val="008B5617"/>
    <w:rsid w:val="008B5AF6"/>
    <w:rsid w:val="008B775E"/>
    <w:rsid w:val="008C0E45"/>
    <w:rsid w:val="008C27CC"/>
    <w:rsid w:val="008C62C5"/>
    <w:rsid w:val="008D418A"/>
    <w:rsid w:val="008D4355"/>
    <w:rsid w:val="008E47C6"/>
    <w:rsid w:val="008F3FE5"/>
    <w:rsid w:val="00902B93"/>
    <w:rsid w:val="00904517"/>
    <w:rsid w:val="00922F0F"/>
    <w:rsid w:val="00924739"/>
    <w:rsid w:val="00947D0F"/>
    <w:rsid w:val="00950469"/>
    <w:rsid w:val="00953AE6"/>
    <w:rsid w:val="00964E1E"/>
    <w:rsid w:val="00965375"/>
    <w:rsid w:val="00970CA3"/>
    <w:rsid w:val="00980A95"/>
    <w:rsid w:val="00981782"/>
    <w:rsid w:val="00982D64"/>
    <w:rsid w:val="0098514B"/>
    <w:rsid w:val="009855F9"/>
    <w:rsid w:val="0098593E"/>
    <w:rsid w:val="00990A07"/>
    <w:rsid w:val="0099545D"/>
    <w:rsid w:val="009A279C"/>
    <w:rsid w:val="009A457E"/>
    <w:rsid w:val="009A4BC8"/>
    <w:rsid w:val="009B1980"/>
    <w:rsid w:val="009B6110"/>
    <w:rsid w:val="009B66E6"/>
    <w:rsid w:val="009C17B7"/>
    <w:rsid w:val="009E63A2"/>
    <w:rsid w:val="009F0245"/>
    <w:rsid w:val="009F3089"/>
    <w:rsid w:val="00A005CF"/>
    <w:rsid w:val="00A035FA"/>
    <w:rsid w:val="00A25D69"/>
    <w:rsid w:val="00A26284"/>
    <w:rsid w:val="00A32BD3"/>
    <w:rsid w:val="00A3630A"/>
    <w:rsid w:val="00A45AFC"/>
    <w:rsid w:val="00A469A6"/>
    <w:rsid w:val="00A562C7"/>
    <w:rsid w:val="00A71E7F"/>
    <w:rsid w:val="00A8792C"/>
    <w:rsid w:val="00A915A6"/>
    <w:rsid w:val="00AB0A1E"/>
    <w:rsid w:val="00AB1CEA"/>
    <w:rsid w:val="00AC1BE9"/>
    <w:rsid w:val="00AC4784"/>
    <w:rsid w:val="00AD66E9"/>
    <w:rsid w:val="00AE3038"/>
    <w:rsid w:val="00AE6976"/>
    <w:rsid w:val="00AF1AA0"/>
    <w:rsid w:val="00AF69E7"/>
    <w:rsid w:val="00B00B52"/>
    <w:rsid w:val="00B0655B"/>
    <w:rsid w:val="00B12131"/>
    <w:rsid w:val="00B21999"/>
    <w:rsid w:val="00B26A44"/>
    <w:rsid w:val="00B26A73"/>
    <w:rsid w:val="00B31C91"/>
    <w:rsid w:val="00B320E9"/>
    <w:rsid w:val="00B36325"/>
    <w:rsid w:val="00B46DF0"/>
    <w:rsid w:val="00B5655F"/>
    <w:rsid w:val="00B63C4C"/>
    <w:rsid w:val="00B65EF4"/>
    <w:rsid w:val="00B91999"/>
    <w:rsid w:val="00B951FB"/>
    <w:rsid w:val="00B954EC"/>
    <w:rsid w:val="00B973DA"/>
    <w:rsid w:val="00BB114C"/>
    <w:rsid w:val="00BB5466"/>
    <w:rsid w:val="00BB700C"/>
    <w:rsid w:val="00BC09C1"/>
    <w:rsid w:val="00BC2C88"/>
    <w:rsid w:val="00BC7B80"/>
    <w:rsid w:val="00BE3E48"/>
    <w:rsid w:val="00BF13DF"/>
    <w:rsid w:val="00BF48C0"/>
    <w:rsid w:val="00C00E88"/>
    <w:rsid w:val="00C06288"/>
    <w:rsid w:val="00C0795D"/>
    <w:rsid w:val="00C73FE1"/>
    <w:rsid w:val="00C75C60"/>
    <w:rsid w:val="00C82797"/>
    <w:rsid w:val="00C84716"/>
    <w:rsid w:val="00C84793"/>
    <w:rsid w:val="00C91EE1"/>
    <w:rsid w:val="00CA1C92"/>
    <w:rsid w:val="00CC0BA1"/>
    <w:rsid w:val="00CC189A"/>
    <w:rsid w:val="00CC6496"/>
    <w:rsid w:val="00CD083B"/>
    <w:rsid w:val="00CD31CF"/>
    <w:rsid w:val="00CD34DB"/>
    <w:rsid w:val="00CD3D98"/>
    <w:rsid w:val="00CD5C8A"/>
    <w:rsid w:val="00CE2346"/>
    <w:rsid w:val="00CF6378"/>
    <w:rsid w:val="00D03F7B"/>
    <w:rsid w:val="00D0457F"/>
    <w:rsid w:val="00D132A2"/>
    <w:rsid w:val="00D23D44"/>
    <w:rsid w:val="00D2426D"/>
    <w:rsid w:val="00D3265F"/>
    <w:rsid w:val="00D35F0F"/>
    <w:rsid w:val="00D43B5F"/>
    <w:rsid w:val="00D45B92"/>
    <w:rsid w:val="00D504BA"/>
    <w:rsid w:val="00D66064"/>
    <w:rsid w:val="00D66AA6"/>
    <w:rsid w:val="00D87BDE"/>
    <w:rsid w:val="00D951A8"/>
    <w:rsid w:val="00D96DBC"/>
    <w:rsid w:val="00D97757"/>
    <w:rsid w:val="00DA7CF0"/>
    <w:rsid w:val="00DB13A3"/>
    <w:rsid w:val="00DB3AF8"/>
    <w:rsid w:val="00DD198E"/>
    <w:rsid w:val="00DD45CD"/>
    <w:rsid w:val="00DF6E16"/>
    <w:rsid w:val="00E15A20"/>
    <w:rsid w:val="00E15A2F"/>
    <w:rsid w:val="00E1729E"/>
    <w:rsid w:val="00E26073"/>
    <w:rsid w:val="00E4388D"/>
    <w:rsid w:val="00E44F5C"/>
    <w:rsid w:val="00E455B1"/>
    <w:rsid w:val="00E4622F"/>
    <w:rsid w:val="00E51F53"/>
    <w:rsid w:val="00E51FA3"/>
    <w:rsid w:val="00E57A2C"/>
    <w:rsid w:val="00E64971"/>
    <w:rsid w:val="00E748E5"/>
    <w:rsid w:val="00E77454"/>
    <w:rsid w:val="00E816C6"/>
    <w:rsid w:val="00E82287"/>
    <w:rsid w:val="00E9062B"/>
    <w:rsid w:val="00E955F9"/>
    <w:rsid w:val="00E95630"/>
    <w:rsid w:val="00EA0124"/>
    <w:rsid w:val="00EA4133"/>
    <w:rsid w:val="00EA6017"/>
    <w:rsid w:val="00EB5224"/>
    <w:rsid w:val="00EB6E08"/>
    <w:rsid w:val="00EC24B9"/>
    <w:rsid w:val="00EC5011"/>
    <w:rsid w:val="00EC573C"/>
    <w:rsid w:val="00EC6167"/>
    <w:rsid w:val="00EE3FA6"/>
    <w:rsid w:val="00EF6070"/>
    <w:rsid w:val="00F02F13"/>
    <w:rsid w:val="00F0724D"/>
    <w:rsid w:val="00F130C3"/>
    <w:rsid w:val="00F158CF"/>
    <w:rsid w:val="00F2401C"/>
    <w:rsid w:val="00F35CCE"/>
    <w:rsid w:val="00F365DF"/>
    <w:rsid w:val="00F40DDD"/>
    <w:rsid w:val="00F51864"/>
    <w:rsid w:val="00F54A6A"/>
    <w:rsid w:val="00F54EBE"/>
    <w:rsid w:val="00F63DF3"/>
    <w:rsid w:val="00F64819"/>
    <w:rsid w:val="00F6481C"/>
    <w:rsid w:val="00F720A2"/>
    <w:rsid w:val="00F736FD"/>
    <w:rsid w:val="00F76590"/>
    <w:rsid w:val="00F80D2F"/>
    <w:rsid w:val="00F81117"/>
    <w:rsid w:val="00F83DCB"/>
    <w:rsid w:val="00F92F90"/>
    <w:rsid w:val="00FA004D"/>
    <w:rsid w:val="00FA4E94"/>
    <w:rsid w:val="00FC0FA8"/>
    <w:rsid w:val="00FC2679"/>
    <w:rsid w:val="00FC79D7"/>
    <w:rsid w:val="00FD0650"/>
    <w:rsid w:val="00FD59C0"/>
    <w:rsid w:val="00FE2D8F"/>
    <w:rsid w:val="00FE3D4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0174B66-0749-4973-AE07-9071FC82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locked/>
    <w:rsid w:val="0040018D"/>
    <w:rPr>
      <w:rFonts w:cs="Times New Roman"/>
      <w:kern w:val="2"/>
      <w:sz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locked/>
    <w:rsid w:val="0040018D"/>
    <w:rPr>
      <w:rFonts w:cs="Times New Roman"/>
      <w:kern w:val="2"/>
      <w:sz w:val="24"/>
    </w:rPr>
  </w:style>
  <w:style w:type="paragraph" w:styleId="a9">
    <w:name w:val="Balloon Text"/>
    <w:basedOn w:val="a"/>
    <w:link w:val="aa"/>
    <w:uiPriority w:val="99"/>
    <w:rsid w:val="0044356A"/>
    <w:rPr>
      <w:rFonts w:ascii="Arial" w:eastAsia="ＭＳ ゴシック" w:hAnsi="Arial"/>
      <w:sz w:val="18"/>
      <w:szCs w:val="18"/>
    </w:rPr>
  </w:style>
  <w:style w:type="character" w:customStyle="1" w:styleId="aa">
    <w:name w:val="吹き出し (文字)"/>
    <w:basedOn w:val="a0"/>
    <w:link w:val="a9"/>
    <w:uiPriority w:val="99"/>
    <w:locked/>
    <w:rsid w:val="0044356A"/>
    <w:rPr>
      <w:rFonts w:ascii="Arial" w:eastAsia="ＭＳ ゴシック" w:hAnsi="Arial" w:cs="Times New Roman"/>
      <w:kern w:val="2"/>
      <w:sz w:val="18"/>
    </w:rPr>
  </w:style>
  <w:style w:type="table" w:styleId="ab">
    <w:name w:val="Table Grid"/>
    <w:basedOn w:val="a1"/>
    <w:uiPriority w:val="59"/>
    <w:rsid w:val="00AB0A1E"/>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A78F4"/>
    <w:rPr>
      <w:rFonts w:cs="Times New Roman"/>
      <w:sz w:val="18"/>
    </w:rPr>
  </w:style>
  <w:style w:type="paragraph" w:styleId="ad">
    <w:name w:val="annotation text"/>
    <w:basedOn w:val="a"/>
    <w:link w:val="ae"/>
    <w:uiPriority w:val="99"/>
    <w:rsid w:val="006A78F4"/>
    <w:pPr>
      <w:jc w:val="left"/>
    </w:pPr>
  </w:style>
  <w:style w:type="character" w:customStyle="1" w:styleId="ae">
    <w:name w:val="コメント文字列 (文字)"/>
    <w:basedOn w:val="a0"/>
    <w:link w:val="ad"/>
    <w:uiPriority w:val="99"/>
    <w:locked/>
    <w:rsid w:val="006A78F4"/>
    <w:rPr>
      <w:rFonts w:cs="Times New Roman"/>
      <w:kern w:val="2"/>
      <w:sz w:val="24"/>
    </w:rPr>
  </w:style>
  <w:style w:type="paragraph" w:styleId="af">
    <w:name w:val="annotation subject"/>
    <w:basedOn w:val="ad"/>
    <w:next w:val="ad"/>
    <w:link w:val="af0"/>
    <w:uiPriority w:val="99"/>
    <w:rsid w:val="006A78F4"/>
    <w:rPr>
      <w:b/>
      <w:bCs/>
    </w:rPr>
  </w:style>
  <w:style w:type="character" w:customStyle="1" w:styleId="af0">
    <w:name w:val="コメント内容 (文字)"/>
    <w:basedOn w:val="ae"/>
    <w:link w:val="af"/>
    <w:uiPriority w:val="99"/>
    <w:locked/>
    <w:rsid w:val="006A78F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473235">
      <w:marLeft w:val="0"/>
      <w:marRight w:val="0"/>
      <w:marTop w:val="0"/>
      <w:marBottom w:val="0"/>
      <w:divBdr>
        <w:top w:val="none" w:sz="0" w:space="0" w:color="auto"/>
        <w:left w:val="none" w:sz="0" w:space="0" w:color="auto"/>
        <w:bottom w:val="none" w:sz="0" w:space="0" w:color="auto"/>
        <w:right w:val="none" w:sz="0" w:space="0" w:color="auto"/>
      </w:divBdr>
    </w:div>
    <w:div w:id="1325473236">
      <w:marLeft w:val="0"/>
      <w:marRight w:val="0"/>
      <w:marTop w:val="0"/>
      <w:marBottom w:val="0"/>
      <w:divBdr>
        <w:top w:val="none" w:sz="0" w:space="0" w:color="auto"/>
        <w:left w:val="none" w:sz="0" w:space="0" w:color="auto"/>
        <w:bottom w:val="none" w:sz="0" w:space="0" w:color="auto"/>
        <w:right w:val="none" w:sz="0" w:space="0" w:color="auto"/>
      </w:divBdr>
    </w:div>
    <w:div w:id="1325473237">
      <w:marLeft w:val="0"/>
      <w:marRight w:val="0"/>
      <w:marTop w:val="0"/>
      <w:marBottom w:val="0"/>
      <w:divBdr>
        <w:top w:val="none" w:sz="0" w:space="0" w:color="auto"/>
        <w:left w:val="none" w:sz="0" w:space="0" w:color="auto"/>
        <w:bottom w:val="none" w:sz="0" w:space="0" w:color="auto"/>
        <w:right w:val="none" w:sz="0" w:space="0" w:color="auto"/>
      </w:divBdr>
    </w:div>
    <w:div w:id="1325473238">
      <w:marLeft w:val="0"/>
      <w:marRight w:val="0"/>
      <w:marTop w:val="0"/>
      <w:marBottom w:val="0"/>
      <w:divBdr>
        <w:top w:val="none" w:sz="0" w:space="0" w:color="auto"/>
        <w:left w:val="none" w:sz="0" w:space="0" w:color="auto"/>
        <w:bottom w:val="none" w:sz="0" w:space="0" w:color="auto"/>
        <w:right w:val="none" w:sz="0" w:space="0" w:color="auto"/>
      </w:divBdr>
    </w:div>
    <w:div w:id="1325473239">
      <w:marLeft w:val="0"/>
      <w:marRight w:val="0"/>
      <w:marTop w:val="0"/>
      <w:marBottom w:val="0"/>
      <w:divBdr>
        <w:top w:val="none" w:sz="0" w:space="0" w:color="auto"/>
        <w:left w:val="none" w:sz="0" w:space="0" w:color="auto"/>
        <w:bottom w:val="none" w:sz="0" w:space="0" w:color="auto"/>
        <w:right w:val="none" w:sz="0" w:space="0" w:color="auto"/>
      </w:divBdr>
    </w:div>
    <w:div w:id="1325473240">
      <w:marLeft w:val="0"/>
      <w:marRight w:val="0"/>
      <w:marTop w:val="0"/>
      <w:marBottom w:val="0"/>
      <w:divBdr>
        <w:top w:val="none" w:sz="0" w:space="0" w:color="auto"/>
        <w:left w:val="none" w:sz="0" w:space="0" w:color="auto"/>
        <w:bottom w:val="none" w:sz="0" w:space="0" w:color="auto"/>
        <w:right w:val="none" w:sz="0" w:space="0" w:color="auto"/>
      </w:divBdr>
    </w:div>
    <w:div w:id="1325473241">
      <w:marLeft w:val="0"/>
      <w:marRight w:val="0"/>
      <w:marTop w:val="0"/>
      <w:marBottom w:val="0"/>
      <w:divBdr>
        <w:top w:val="none" w:sz="0" w:space="0" w:color="auto"/>
        <w:left w:val="none" w:sz="0" w:space="0" w:color="auto"/>
        <w:bottom w:val="none" w:sz="0" w:space="0" w:color="auto"/>
        <w:right w:val="none" w:sz="0" w:space="0" w:color="auto"/>
      </w:divBdr>
    </w:div>
    <w:div w:id="1325473242">
      <w:marLeft w:val="0"/>
      <w:marRight w:val="0"/>
      <w:marTop w:val="0"/>
      <w:marBottom w:val="0"/>
      <w:divBdr>
        <w:top w:val="none" w:sz="0" w:space="0" w:color="auto"/>
        <w:left w:val="none" w:sz="0" w:space="0" w:color="auto"/>
        <w:bottom w:val="none" w:sz="0" w:space="0" w:color="auto"/>
        <w:right w:val="none" w:sz="0" w:space="0" w:color="auto"/>
      </w:divBdr>
    </w:div>
    <w:div w:id="1325473243">
      <w:marLeft w:val="0"/>
      <w:marRight w:val="0"/>
      <w:marTop w:val="0"/>
      <w:marBottom w:val="0"/>
      <w:divBdr>
        <w:top w:val="none" w:sz="0" w:space="0" w:color="auto"/>
        <w:left w:val="none" w:sz="0" w:space="0" w:color="auto"/>
        <w:bottom w:val="none" w:sz="0" w:space="0" w:color="auto"/>
        <w:right w:val="none" w:sz="0" w:space="0" w:color="auto"/>
      </w:divBdr>
    </w:div>
    <w:div w:id="1325473244">
      <w:marLeft w:val="0"/>
      <w:marRight w:val="0"/>
      <w:marTop w:val="0"/>
      <w:marBottom w:val="0"/>
      <w:divBdr>
        <w:top w:val="none" w:sz="0" w:space="0" w:color="auto"/>
        <w:left w:val="none" w:sz="0" w:space="0" w:color="auto"/>
        <w:bottom w:val="none" w:sz="0" w:space="0" w:color="auto"/>
        <w:right w:val="none" w:sz="0" w:space="0" w:color="auto"/>
      </w:divBdr>
    </w:div>
    <w:div w:id="1325473245">
      <w:marLeft w:val="0"/>
      <w:marRight w:val="0"/>
      <w:marTop w:val="0"/>
      <w:marBottom w:val="0"/>
      <w:divBdr>
        <w:top w:val="none" w:sz="0" w:space="0" w:color="auto"/>
        <w:left w:val="none" w:sz="0" w:space="0" w:color="auto"/>
        <w:bottom w:val="none" w:sz="0" w:space="0" w:color="auto"/>
        <w:right w:val="none" w:sz="0" w:space="0" w:color="auto"/>
      </w:divBdr>
    </w:div>
    <w:div w:id="1325473246">
      <w:marLeft w:val="0"/>
      <w:marRight w:val="0"/>
      <w:marTop w:val="0"/>
      <w:marBottom w:val="0"/>
      <w:divBdr>
        <w:top w:val="none" w:sz="0" w:space="0" w:color="auto"/>
        <w:left w:val="none" w:sz="0" w:space="0" w:color="auto"/>
        <w:bottom w:val="none" w:sz="0" w:space="0" w:color="auto"/>
        <w:right w:val="none" w:sz="0" w:space="0" w:color="auto"/>
      </w:divBdr>
    </w:div>
    <w:div w:id="1325473247">
      <w:marLeft w:val="0"/>
      <w:marRight w:val="0"/>
      <w:marTop w:val="0"/>
      <w:marBottom w:val="0"/>
      <w:divBdr>
        <w:top w:val="none" w:sz="0" w:space="0" w:color="auto"/>
        <w:left w:val="none" w:sz="0" w:space="0" w:color="auto"/>
        <w:bottom w:val="none" w:sz="0" w:space="0" w:color="auto"/>
        <w:right w:val="none" w:sz="0" w:space="0" w:color="auto"/>
      </w:divBdr>
    </w:div>
    <w:div w:id="1325473248">
      <w:marLeft w:val="0"/>
      <w:marRight w:val="0"/>
      <w:marTop w:val="0"/>
      <w:marBottom w:val="0"/>
      <w:divBdr>
        <w:top w:val="none" w:sz="0" w:space="0" w:color="auto"/>
        <w:left w:val="none" w:sz="0" w:space="0" w:color="auto"/>
        <w:bottom w:val="none" w:sz="0" w:space="0" w:color="auto"/>
        <w:right w:val="none" w:sz="0" w:space="0" w:color="auto"/>
      </w:divBdr>
    </w:div>
    <w:div w:id="1325473249">
      <w:marLeft w:val="0"/>
      <w:marRight w:val="0"/>
      <w:marTop w:val="0"/>
      <w:marBottom w:val="0"/>
      <w:divBdr>
        <w:top w:val="none" w:sz="0" w:space="0" w:color="auto"/>
        <w:left w:val="none" w:sz="0" w:space="0" w:color="auto"/>
        <w:bottom w:val="none" w:sz="0" w:space="0" w:color="auto"/>
        <w:right w:val="none" w:sz="0" w:space="0" w:color="auto"/>
      </w:divBdr>
    </w:div>
    <w:div w:id="1325473250">
      <w:marLeft w:val="0"/>
      <w:marRight w:val="0"/>
      <w:marTop w:val="0"/>
      <w:marBottom w:val="0"/>
      <w:divBdr>
        <w:top w:val="none" w:sz="0" w:space="0" w:color="auto"/>
        <w:left w:val="none" w:sz="0" w:space="0" w:color="auto"/>
        <w:bottom w:val="none" w:sz="0" w:space="0" w:color="auto"/>
        <w:right w:val="none" w:sz="0" w:space="0" w:color="auto"/>
      </w:divBdr>
    </w:div>
    <w:div w:id="1325473251">
      <w:marLeft w:val="0"/>
      <w:marRight w:val="0"/>
      <w:marTop w:val="0"/>
      <w:marBottom w:val="0"/>
      <w:divBdr>
        <w:top w:val="none" w:sz="0" w:space="0" w:color="auto"/>
        <w:left w:val="none" w:sz="0" w:space="0" w:color="auto"/>
        <w:bottom w:val="none" w:sz="0" w:space="0" w:color="auto"/>
        <w:right w:val="none" w:sz="0" w:space="0" w:color="auto"/>
      </w:divBdr>
    </w:div>
    <w:div w:id="1325473252">
      <w:marLeft w:val="0"/>
      <w:marRight w:val="0"/>
      <w:marTop w:val="0"/>
      <w:marBottom w:val="0"/>
      <w:divBdr>
        <w:top w:val="none" w:sz="0" w:space="0" w:color="auto"/>
        <w:left w:val="none" w:sz="0" w:space="0" w:color="auto"/>
        <w:bottom w:val="none" w:sz="0" w:space="0" w:color="auto"/>
        <w:right w:val="none" w:sz="0" w:space="0" w:color="auto"/>
      </w:divBdr>
    </w:div>
    <w:div w:id="1325473253">
      <w:marLeft w:val="0"/>
      <w:marRight w:val="0"/>
      <w:marTop w:val="0"/>
      <w:marBottom w:val="0"/>
      <w:divBdr>
        <w:top w:val="none" w:sz="0" w:space="0" w:color="auto"/>
        <w:left w:val="none" w:sz="0" w:space="0" w:color="auto"/>
        <w:bottom w:val="none" w:sz="0" w:space="0" w:color="auto"/>
        <w:right w:val="none" w:sz="0" w:space="0" w:color="auto"/>
      </w:divBdr>
    </w:div>
    <w:div w:id="1325473254">
      <w:marLeft w:val="0"/>
      <w:marRight w:val="0"/>
      <w:marTop w:val="0"/>
      <w:marBottom w:val="0"/>
      <w:divBdr>
        <w:top w:val="none" w:sz="0" w:space="0" w:color="auto"/>
        <w:left w:val="none" w:sz="0" w:space="0" w:color="auto"/>
        <w:bottom w:val="none" w:sz="0" w:space="0" w:color="auto"/>
        <w:right w:val="none" w:sz="0" w:space="0" w:color="auto"/>
      </w:divBdr>
    </w:div>
    <w:div w:id="1325473255">
      <w:marLeft w:val="0"/>
      <w:marRight w:val="0"/>
      <w:marTop w:val="0"/>
      <w:marBottom w:val="0"/>
      <w:divBdr>
        <w:top w:val="none" w:sz="0" w:space="0" w:color="auto"/>
        <w:left w:val="none" w:sz="0" w:space="0" w:color="auto"/>
        <w:bottom w:val="none" w:sz="0" w:space="0" w:color="auto"/>
        <w:right w:val="none" w:sz="0" w:space="0" w:color="auto"/>
      </w:divBdr>
    </w:div>
    <w:div w:id="1325473256">
      <w:marLeft w:val="0"/>
      <w:marRight w:val="0"/>
      <w:marTop w:val="0"/>
      <w:marBottom w:val="0"/>
      <w:divBdr>
        <w:top w:val="none" w:sz="0" w:space="0" w:color="auto"/>
        <w:left w:val="none" w:sz="0" w:space="0" w:color="auto"/>
        <w:bottom w:val="none" w:sz="0" w:space="0" w:color="auto"/>
        <w:right w:val="none" w:sz="0" w:space="0" w:color="auto"/>
      </w:divBdr>
    </w:div>
    <w:div w:id="1325473257">
      <w:marLeft w:val="0"/>
      <w:marRight w:val="0"/>
      <w:marTop w:val="0"/>
      <w:marBottom w:val="0"/>
      <w:divBdr>
        <w:top w:val="none" w:sz="0" w:space="0" w:color="auto"/>
        <w:left w:val="none" w:sz="0" w:space="0" w:color="auto"/>
        <w:bottom w:val="none" w:sz="0" w:space="0" w:color="auto"/>
        <w:right w:val="none" w:sz="0" w:space="0" w:color="auto"/>
      </w:divBdr>
    </w:div>
    <w:div w:id="1325473258">
      <w:marLeft w:val="0"/>
      <w:marRight w:val="0"/>
      <w:marTop w:val="0"/>
      <w:marBottom w:val="0"/>
      <w:divBdr>
        <w:top w:val="none" w:sz="0" w:space="0" w:color="auto"/>
        <w:left w:val="none" w:sz="0" w:space="0" w:color="auto"/>
        <w:bottom w:val="none" w:sz="0" w:space="0" w:color="auto"/>
        <w:right w:val="none" w:sz="0" w:space="0" w:color="auto"/>
      </w:divBdr>
    </w:div>
    <w:div w:id="1325473259">
      <w:marLeft w:val="0"/>
      <w:marRight w:val="0"/>
      <w:marTop w:val="0"/>
      <w:marBottom w:val="0"/>
      <w:divBdr>
        <w:top w:val="none" w:sz="0" w:space="0" w:color="auto"/>
        <w:left w:val="none" w:sz="0" w:space="0" w:color="auto"/>
        <w:bottom w:val="none" w:sz="0" w:space="0" w:color="auto"/>
        <w:right w:val="none" w:sz="0" w:space="0" w:color="auto"/>
      </w:divBdr>
    </w:div>
    <w:div w:id="1325473260">
      <w:marLeft w:val="0"/>
      <w:marRight w:val="0"/>
      <w:marTop w:val="0"/>
      <w:marBottom w:val="0"/>
      <w:divBdr>
        <w:top w:val="none" w:sz="0" w:space="0" w:color="auto"/>
        <w:left w:val="none" w:sz="0" w:space="0" w:color="auto"/>
        <w:bottom w:val="none" w:sz="0" w:space="0" w:color="auto"/>
        <w:right w:val="none" w:sz="0" w:space="0" w:color="auto"/>
      </w:divBdr>
    </w:div>
    <w:div w:id="1325473261">
      <w:marLeft w:val="0"/>
      <w:marRight w:val="0"/>
      <w:marTop w:val="0"/>
      <w:marBottom w:val="0"/>
      <w:divBdr>
        <w:top w:val="none" w:sz="0" w:space="0" w:color="auto"/>
        <w:left w:val="none" w:sz="0" w:space="0" w:color="auto"/>
        <w:bottom w:val="none" w:sz="0" w:space="0" w:color="auto"/>
        <w:right w:val="none" w:sz="0" w:space="0" w:color="auto"/>
      </w:divBdr>
    </w:div>
    <w:div w:id="1325473262">
      <w:marLeft w:val="0"/>
      <w:marRight w:val="0"/>
      <w:marTop w:val="0"/>
      <w:marBottom w:val="0"/>
      <w:divBdr>
        <w:top w:val="none" w:sz="0" w:space="0" w:color="auto"/>
        <w:left w:val="none" w:sz="0" w:space="0" w:color="auto"/>
        <w:bottom w:val="none" w:sz="0" w:space="0" w:color="auto"/>
        <w:right w:val="none" w:sz="0" w:space="0" w:color="auto"/>
      </w:divBdr>
    </w:div>
    <w:div w:id="1325473263">
      <w:marLeft w:val="0"/>
      <w:marRight w:val="0"/>
      <w:marTop w:val="0"/>
      <w:marBottom w:val="0"/>
      <w:divBdr>
        <w:top w:val="none" w:sz="0" w:space="0" w:color="auto"/>
        <w:left w:val="none" w:sz="0" w:space="0" w:color="auto"/>
        <w:bottom w:val="none" w:sz="0" w:space="0" w:color="auto"/>
        <w:right w:val="none" w:sz="0" w:space="0" w:color="auto"/>
      </w:divBdr>
    </w:div>
    <w:div w:id="1325473264">
      <w:marLeft w:val="0"/>
      <w:marRight w:val="0"/>
      <w:marTop w:val="0"/>
      <w:marBottom w:val="0"/>
      <w:divBdr>
        <w:top w:val="none" w:sz="0" w:space="0" w:color="auto"/>
        <w:left w:val="none" w:sz="0" w:space="0" w:color="auto"/>
        <w:bottom w:val="none" w:sz="0" w:space="0" w:color="auto"/>
        <w:right w:val="none" w:sz="0" w:space="0" w:color="auto"/>
      </w:divBdr>
    </w:div>
    <w:div w:id="1325473265">
      <w:marLeft w:val="0"/>
      <w:marRight w:val="0"/>
      <w:marTop w:val="0"/>
      <w:marBottom w:val="0"/>
      <w:divBdr>
        <w:top w:val="none" w:sz="0" w:space="0" w:color="auto"/>
        <w:left w:val="none" w:sz="0" w:space="0" w:color="auto"/>
        <w:bottom w:val="none" w:sz="0" w:space="0" w:color="auto"/>
        <w:right w:val="none" w:sz="0" w:space="0" w:color="auto"/>
      </w:divBdr>
    </w:div>
    <w:div w:id="13254732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639AF-251C-4963-9D41-8832A39D6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644</Words>
  <Characters>3675</Characters>
  <Application>Microsoft Office Word</Application>
  <DocSecurity>0</DocSecurity>
  <Lines>30</Lines>
  <Paragraphs>8</Paragraphs>
  <ScaleCrop>false</ScaleCrop>
  <Company>八戸市</Company>
  <LinksUpToDate>false</LinksUpToDate>
  <CharactersWithSpaces>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lastModifiedBy>sat_yamauchi</cp:lastModifiedBy>
  <cp:revision>3</cp:revision>
  <cp:lastPrinted>2016-12-26T04:43:00Z</cp:lastPrinted>
  <dcterms:created xsi:type="dcterms:W3CDTF">2018-10-29T05:01:00Z</dcterms:created>
  <dcterms:modified xsi:type="dcterms:W3CDTF">2021-01-21T06:34:00Z</dcterms:modified>
</cp:coreProperties>
</file>