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580BE2"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580BE2"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580BE2" w:rsidRDefault="00210C2C">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580BE2"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580BE2"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580BE2"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580BE2"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580BE2">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580BE2" w:rsidRDefault="00210C2C">
            <w:pPr>
              <w:autoSpaceDE w:val="0"/>
              <w:autoSpaceDN w:val="0"/>
              <w:adjustRightInd w:val="0"/>
              <w:jc w:val="center"/>
              <w:rPr>
                <w:rFonts w:ascii="MS UI Gothic" w:eastAsia="MS UI Gothic" w:cs="MS UI Gothic"/>
                <w:color w:val="000000"/>
                <w:kern w:val="0"/>
                <w:sz w:val="16"/>
                <w:szCs w:val="16"/>
              </w:rPr>
            </w:pPr>
            <w:r w:rsidRPr="00580BE2">
              <w:rPr>
                <w:rFonts w:ascii="MS UI Gothic" w:eastAsia="MS UI Gothic" w:cs="MS UI Gothic" w:hint="eastAsia"/>
                <w:color w:val="000000"/>
                <w:kern w:val="0"/>
                <w:sz w:val="16"/>
                <w:szCs w:val="16"/>
              </w:rPr>
              <w:t>確認書類等</w:t>
            </w:r>
          </w:p>
        </w:tc>
      </w:tr>
      <w:tr w:rsidR="00F817CB" w:rsidRPr="00580BE2"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580BE2" w:rsidRDefault="00F817CB" w:rsidP="00F817CB">
            <w:pPr>
              <w:autoSpaceDE w:val="0"/>
              <w:autoSpaceDN w:val="0"/>
              <w:adjustRightInd w:val="0"/>
              <w:jc w:val="left"/>
              <w:rPr>
                <w:rFonts w:ascii="MS UI Gothic" w:eastAsia="MS UI Gothic" w:cs="MS UI Gothic"/>
                <w:color w:val="000000"/>
                <w:kern w:val="0"/>
                <w:sz w:val="16"/>
                <w:szCs w:val="16"/>
              </w:rPr>
            </w:pPr>
            <w:r w:rsidRPr="00580BE2">
              <w:rPr>
                <w:rFonts w:ascii="ＭＳ ゴシック" w:eastAsia="ＭＳ ゴシック" w:cs="ＭＳ ゴシック" w:hint="eastAsia"/>
                <w:b/>
                <w:bCs/>
                <w:color w:val="FFFFFF"/>
                <w:kern w:val="0"/>
                <w:sz w:val="24"/>
                <w:szCs w:val="24"/>
              </w:rPr>
              <w:t>Ⅰ</w:t>
            </w:r>
            <w:r w:rsidR="00AE3393" w:rsidRPr="00580BE2">
              <w:rPr>
                <w:rFonts w:ascii="ＭＳ ゴシック" w:eastAsia="ＭＳ ゴシック" w:cs="ＭＳ ゴシック" w:hint="eastAsia"/>
                <w:b/>
                <w:bCs/>
                <w:color w:val="FFFFFF"/>
                <w:kern w:val="0"/>
                <w:sz w:val="24"/>
                <w:szCs w:val="24"/>
              </w:rPr>
              <w:t xml:space="preserve">　</w:t>
            </w:r>
            <w:r w:rsidRPr="00580BE2">
              <w:rPr>
                <w:rFonts w:ascii="ＭＳ ゴシック" w:eastAsia="ＭＳ ゴシック" w:cs="ＭＳ ゴシック" w:hint="eastAsia"/>
                <w:b/>
                <w:bCs/>
                <w:color w:val="FFFFFF"/>
                <w:kern w:val="0"/>
                <w:sz w:val="24"/>
                <w:szCs w:val="24"/>
              </w:rPr>
              <w:t>基本方針</w:t>
            </w:r>
          </w:p>
        </w:tc>
      </w:tr>
      <w:tr w:rsidR="00211B2A" w:rsidRPr="00580BE2" w:rsidTr="00BD0FC3">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tc>
      </w:tr>
      <w:tr w:rsidR="00211B2A" w:rsidRPr="00580BE2" w:rsidTr="00BD0FC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211B2A" w:rsidRPr="00580BE2" w:rsidTr="00BD0FC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211B2A" w:rsidRPr="00580BE2" w:rsidTr="00BD0FC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事業者は、指定地域密着型サービスを提供するに当たっては、法第</w:t>
            </w:r>
            <w:r w:rsidRPr="00580BE2">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580BE2">
              <w:rPr>
                <w:rFonts w:ascii="ＭＳ 明朝" w:eastAsia="ＭＳ 明朝" w:cs="ＭＳ 明朝" w:hint="eastAsia"/>
                <w:color w:val="000000"/>
                <w:kern w:val="0"/>
                <w:sz w:val="18"/>
                <w:szCs w:val="18"/>
              </w:rPr>
              <w:t>ているか</w:t>
            </w:r>
            <w:r w:rsidRPr="00580BE2">
              <w:rPr>
                <w:rFonts w:ascii="ＭＳ 明朝" w:eastAsia="ＭＳ 明朝" w:cs="ＭＳ 明朝"/>
                <w:color w:val="000000"/>
                <w:kern w:val="0"/>
                <w:sz w:val="18"/>
                <w:szCs w:val="18"/>
              </w:rPr>
              <w:t>。</w:t>
            </w:r>
          </w:p>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211B2A"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るか。</w:t>
            </w:r>
          </w:p>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11B2A" w:rsidRPr="00580BE2" w:rsidRDefault="00211B2A"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11B2A" w:rsidRPr="00580BE2" w:rsidRDefault="00211B2A"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tc>
      </w:tr>
      <w:tr w:rsidR="00211B2A" w:rsidRPr="00580BE2" w:rsidTr="00211B2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11B2A" w:rsidRPr="00580BE2" w:rsidRDefault="00211B2A" w:rsidP="00211B2A">
            <w:pPr>
              <w:autoSpaceDE w:val="0"/>
              <w:autoSpaceDN w:val="0"/>
              <w:adjustRightInd w:val="0"/>
              <w:jc w:val="left"/>
              <w:rPr>
                <w:rFonts w:ascii="MS UI Gothic" w:eastAsia="MS UI Gothic" w:cs="MS UI Gothic"/>
                <w:color w:val="000000"/>
                <w:kern w:val="0"/>
                <w:sz w:val="16"/>
                <w:szCs w:val="16"/>
              </w:rPr>
            </w:pPr>
            <w:r w:rsidRPr="00580BE2">
              <w:rPr>
                <w:rFonts w:ascii="ＭＳ ゴシック" w:eastAsia="ＭＳ ゴシック" w:cs="ＭＳ ゴシック" w:hint="eastAsia"/>
                <w:b/>
                <w:bCs/>
                <w:color w:val="FFFFFF"/>
                <w:kern w:val="0"/>
                <w:sz w:val="24"/>
                <w:szCs w:val="24"/>
              </w:rPr>
              <w:t>Ⅱ　人員に関する基準</w:t>
            </w:r>
          </w:p>
        </w:tc>
      </w:tr>
      <w:tr w:rsidR="00BB61C2"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B61C2" w:rsidRPr="00580BE2" w:rsidRDefault="00BB61C2"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従業員の員数</w:t>
            </w:r>
          </w:p>
          <w:p w:rsidR="00BB61C2" w:rsidRPr="00580BE2" w:rsidRDefault="00BB61C2"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（生活相談員）</w:t>
            </w:r>
          </w:p>
        </w:tc>
        <w:tc>
          <w:tcPr>
            <w:tcW w:w="291" w:type="dxa"/>
            <w:tcBorders>
              <w:top w:val="single" w:sz="6" w:space="0" w:color="auto"/>
              <w:left w:val="single" w:sz="6" w:space="0" w:color="auto"/>
              <w:bottom w:val="single" w:sz="6" w:space="0" w:color="auto"/>
              <w:right w:val="nil"/>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日ごとに、サービスを提供している時間帯に生活相談員（専らサービスの提供に当たる者に限る。）が勤務している時間数の合計数をサービスを提供している時間帯の時間数で除して得た数が１以上確保されるために必要と認められる数となっているか。</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□勤務表</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□雇用契約書、辞令等</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□経歴書</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□出勤簿、ﾀｲﾑｶｰﾄﾞ等</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□資格証等</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写</w:t>
            </w:r>
            <w:r w:rsidRPr="00580BE2">
              <w:rPr>
                <w:rFonts w:ascii="ＭＳ 明朝" w:eastAsia="ＭＳ 明朝" w:cs="ＭＳ 明朝"/>
                <w:color w:val="000000"/>
                <w:kern w:val="0"/>
                <w:sz w:val="18"/>
                <w:szCs w:val="18"/>
              </w:rPr>
              <w:t>)</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BB61C2"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B61C2" w:rsidRPr="00580BE2" w:rsidRDefault="00BB61C2"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生活相談員は、社会福祉主事任用資格を有する者又はこれらと同等以上の能力を有する者が配置されているか。</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【生活相談員の資格要件】</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①社会福祉士</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②社会福祉主事任用資格</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③精神保健福祉士</w:t>
            </w:r>
          </w:p>
          <w:p w:rsidR="00BB61C2" w:rsidRPr="00580BE2" w:rsidRDefault="00BB61C2" w:rsidP="00211B2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④その他、これらと同等の能力を有すると認められる次のいずれかに該当する者</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・介護支援専門員</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・介護福祉士</w:t>
            </w:r>
          </w:p>
          <w:p w:rsidR="00BB61C2" w:rsidRPr="00580BE2" w:rsidRDefault="00BB61C2" w:rsidP="00211B2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・社会福祉施設等で２年以上介護業務又は相談業務に従事した者</w:t>
            </w:r>
          </w:p>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八戸市相談員通知</w:t>
            </w:r>
            <w:r w:rsidRPr="00580BE2">
              <w:rPr>
                <w:rFonts w:ascii="ＭＳ 明朝" w:eastAsia="ＭＳ 明朝" w:cs="ＭＳ 明朝"/>
                <w:color w:val="000000"/>
                <w:kern w:val="0"/>
                <w:sz w:val="18"/>
                <w:szCs w:val="18"/>
              </w:rPr>
              <w:t>(H29.1.1)</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B61C2" w:rsidRPr="00580BE2" w:rsidRDefault="00BB61C2"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B61C2" w:rsidRPr="00580BE2" w:rsidRDefault="00BB61C2"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85E5C" w:rsidRPr="00580BE2" w:rsidRDefault="00F85E5C"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（看護職員）</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単位ごとに、専らサービスの提供に当たる看護職員が１以上確保されるために必要と認められる数となっているか。</w:t>
            </w:r>
          </w:p>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※利用定員が</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人以下の場合、看護職員を介護職員に含めて配置可能。</w:t>
            </w:r>
          </w:p>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項第</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号</w:t>
            </w:r>
          </w:p>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85E5C" w:rsidRPr="00580BE2" w:rsidRDefault="00F85E5C" w:rsidP="00211B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事業所の従業者により確保する場合、提供時間帯を通じて、専ら当該指定通所介護の提供に当たる必要はないが、当該看護職員は提供時間帯を通じて、事業所と密接かつ適切な連携を図っているか。</w:t>
            </w:r>
          </w:p>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⑴⑥</w:t>
            </w:r>
            <w:r w:rsidRPr="00580BE2">
              <w:rPr>
                <w:rFonts w:ascii="ＭＳ 明朝" w:eastAsia="ＭＳ 明朝" w:cs="ＭＳ 明朝" w:hint="eastAsia"/>
                <w:kern w:val="0"/>
                <w:sz w:val="18"/>
                <w:szCs w:val="18"/>
              </w:rPr>
              <w:t>ｱ</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85E5C" w:rsidRPr="00580BE2" w:rsidRDefault="00F85E5C" w:rsidP="00211B2A">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F85E5C" w:rsidRPr="00580BE2" w:rsidRDefault="00F85E5C" w:rsidP="00211B2A">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（看護職員）</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病院、診療所、訪問看護ステーションとの連携により確保する場合、看護職員が事業所の営業日ごとに利用者の健康状態の確認を行い、病院、診療所、訪問看護ステーションと事業所が提供時間帯を通じて密接かつ適切な連携を図っているか。</w:t>
            </w:r>
            <w:r w:rsidRPr="00580BE2">
              <w:rPr>
                <w:rFonts w:ascii="ＭＳ 明朝" w:eastAsia="ＭＳ 明朝" w:cs="ＭＳ 明朝"/>
                <w:color w:val="000000"/>
                <w:kern w:val="0"/>
                <w:sz w:val="18"/>
                <w:szCs w:val="18"/>
              </w:rPr>
              <w:t xml:space="preserve"> </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※「密接かつ適切な連携」</w:t>
            </w:r>
          </w:p>
          <w:p w:rsidR="00F85E5C" w:rsidRPr="00580BE2" w:rsidRDefault="00F85E5C" w:rsidP="00F85E5C">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事業所へ駆けつけることができる体制や適切な指示ができる連絡体制などを確保すること。 </w:t>
            </w:r>
            <w:r w:rsidRPr="00580BE2">
              <w:rPr>
                <w:rFonts w:ascii="ＭＳ 明朝" w:eastAsia="ＭＳ 明朝" w:cs="ＭＳ 明朝"/>
                <w:color w:val="000000"/>
                <w:kern w:val="0"/>
                <w:sz w:val="18"/>
                <w:szCs w:val="18"/>
              </w:rPr>
              <w:t xml:space="preserve">  </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⑴⑥</w:t>
            </w:r>
            <w:r w:rsidRPr="00580BE2">
              <w:rPr>
                <w:rFonts w:ascii="ＭＳ 明朝" w:eastAsia="ＭＳ 明朝" w:cs="ＭＳ 明朝" w:hint="eastAsia"/>
                <w:kern w:val="0"/>
                <w:sz w:val="18"/>
                <w:szCs w:val="18"/>
              </w:rPr>
              <w:t>ｲ</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□業務委託契約書、覚書</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（介護職員）</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単位ごとに、サービスを提供している時間帯に介護職員が勤務している時間数の合計数をサービスを提供している時間数で除して得た数が利用者の数が</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人までの場合にあっては１以上、</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人を超える場合にあっては</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人を超える部分の数を５で除して得た数に１を加えた数以上確保されるために必要と認められる数となっているか。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□勤務表</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□雇用契約書、辞令等</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□出勤簿、ﾀｲﾑｶｰﾄﾞ等</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□利用者数がわかる書類</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□資格証等</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写</w:t>
            </w:r>
            <w:r w:rsidRPr="00580BE2">
              <w:rPr>
                <w:rFonts w:ascii="ＭＳ 明朝" w:eastAsia="ＭＳ 明朝" w:cs="ＭＳ 明朝"/>
                <w:color w:val="000000"/>
                <w:kern w:val="0"/>
                <w:sz w:val="18"/>
                <w:szCs w:val="18"/>
              </w:rPr>
              <w:t>)</w:t>
            </w:r>
          </w:p>
        </w:tc>
      </w:tr>
      <w:tr w:rsidR="00F85E5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（機能訓練指導員）</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機能訓練指導員を１以上配置しているか。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項第</w:t>
            </w:r>
            <w:r w:rsidRPr="00580BE2">
              <w:rPr>
                <w:rFonts w:ascii="ＭＳ 明朝" w:eastAsia="ＭＳ 明朝" w:cs="ＭＳ 明朝"/>
                <w:color w:val="000000"/>
                <w:kern w:val="0"/>
                <w:sz w:val="18"/>
                <w:szCs w:val="18"/>
              </w:rPr>
              <w:t>4</w:t>
            </w:r>
            <w:r w:rsidRPr="00580BE2">
              <w:rPr>
                <w:rFonts w:ascii="ＭＳ 明朝" w:eastAsia="ＭＳ 明朝" w:cs="ＭＳ 明朝" w:hint="eastAsia"/>
                <w:color w:val="000000"/>
                <w:kern w:val="0"/>
                <w:sz w:val="18"/>
                <w:szCs w:val="18"/>
              </w:rPr>
              <w:t>号</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機能訓練指導員は、必要な訓練を行う能力を有している者が配置されているか。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【必要な訓練を行う能力を有している者】</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理学療法士、作業療法士、言語聴覚士、看護師、准看護師、柔道整復師、あん摩マッサージ指圧師、一定の実務経験を有するはり師・きゅう師</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生活相談員又は介護職員のうち１人以上は常勤となっているか。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7</w:t>
            </w:r>
            <w:r w:rsidRPr="00580BE2">
              <w:rPr>
                <w:rFonts w:ascii="ＭＳ 明朝" w:eastAsia="ＭＳ 明朝" w:cs="ＭＳ 明朝" w:hint="eastAsia"/>
                <w:color w:val="000000"/>
                <w:kern w:val="0"/>
                <w:sz w:val="18"/>
                <w:szCs w:val="18"/>
              </w:rPr>
              <w:t>項</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1005A5"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005A5" w:rsidRPr="00580BE2" w:rsidRDefault="001005A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専らその職務に従事する常勤の管理者を配置しているか。</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4</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1005A5"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005A5" w:rsidRPr="00580BE2" w:rsidRDefault="001005A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管理者が他の職務等を兼務している場合、兼務形態は適切か。</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⇒下記の事項について記載してください。</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・兼務の有無：（　有　・　無　）</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・当該事業所内で他職務と兼務している場合は</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その職務名：（　　　　　　　　　　　　）</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・同一敷地等の他事業所と兼務している場合は事業所名、職務</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color w:val="000000"/>
                <w:kern w:val="0"/>
                <w:sz w:val="18"/>
                <w:szCs w:val="18"/>
              </w:rPr>
              <w:t xml:space="preserve">    </w:t>
            </w:r>
            <w:r w:rsidRPr="00580BE2">
              <w:rPr>
                <w:rFonts w:ascii="ＭＳ 明朝" w:eastAsia="ＭＳ 明朝" w:cs="ＭＳ 明朝" w:hint="eastAsia"/>
                <w:color w:val="000000"/>
                <w:kern w:val="0"/>
                <w:sz w:val="18"/>
                <w:szCs w:val="18"/>
              </w:rPr>
              <w:t>名、兼務事業所における１週間あたりの勤務時間数</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事業所名：（　　　　　　　　　　　　）</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職務名　：（　　　　　　　　　　　　）</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color w:val="000000"/>
                <w:kern w:val="0"/>
                <w:sz w:val="18"/>
                <w:szCs w:val="18"/>
              </w:rPr>
              <w:t xml:space="preserve">    </w:t>
            </w:r>
            <w:r w:rsidRPr="00580BE2">
              <w:rPr>
                <w:rFonts w:ascii="ＭＳ 明朝" w:eastAsia="ＭＳ 明朝" w:cs="ＭＳ 明朝" w:hint="eastAsia"/>
                <w:color w:val="000000"/>
                <w:kern w:val="0"/>
                <w:sz w:val="18"/>
                <w:szCs w:val="18"/>
              </w:rPr>
              <w:t xml:space="preserve">　勤務時間：（　　　　　　　　　　　　）</w:t>
            </w:r>
          </w:p>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005A5" w:rsidRPr="00580BE2" w:rsidRDefault="004D4A70"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05A5" w:rsidRPr="00580BE2" w:rsidRDefault="001005A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005A5" w:rsidRPr="00580BE2" w:rsidRDefault="001005A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1005A5" w:rsidRPr="00580BE2" w:rsidTr="00211B2A">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1005A5" w:rsidRPr="00580BE2" w:rsidRDefault="001005A5" w:rsidP="001005A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005A5" w:rsidRPr="00580BE2" w:rsidRDefault="001005A5" w:rsidP="001005A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【用語の定義】</w:t>
            </w:r>
          </w:p>
          <w:p w:rsidR="001005A5" w:rsidRPr="00580BE2" w:rsidRDefault="001005A5" w:rsidP="001005A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・常勤</w:t>
            </w:r>
          </w:p>
          <w:p w:rsidR="001005A5" w:rsidRPr="00580BE2" w:rsidRDefault="001005A5" w:rsidP="001005A5">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当該事業所における勤務時間が、当該事業所において定められている常勤の従業者が勤務すべき時間数（</w:t>
            </w:r>
            <w:r w:rsidRPr="00580BE2">
              <w:rPr>
                <w:rFonts w:ascii="ＭＳ ゴシック" w:eastAsia="ＭＳ ゴシック" w:cs="ＭＳ ゴシック"/>
                <w:color w:val="000000"/>
                <w:kern w:val="0"/>
                <w:sz w:val="18"/>
                <w:szCs w:val="18"/>
              </w:rPr>
              <w:t>32</w:t>
            </w:r>
            <w:r w:rsidRPr="00580BE2">
              <w:rPr>
                <w:rFonts w:ascii="ＭＳ ゴシック" w:eastAsia="ＭＳ ゴシック" w:cs="ＭＳ ゴシック" w:hint="eastAsia"/>
                <w:color w:val="000000"/>
                <w:kern w:val="0"/>
                <w:sz w:val="18"/>
                <w:szCs w:val="18"/>
              </w:rPr>
              <w:t>時間を下回る場合は</w:t>
            </w:r>
            <w:r w:rsidRPr="00580BE2">
              <w:rPr>
                <w:rFonts w:ascii="ＭＳ ゴシック" w:eastAsia="ＭＳ ゴシック" w:cs="ＭＳ ゴシック"/>
                <w:color w:val="000000"/>
                <w:kern w:val="0"/>
                <w:sz w:val="18"/>
                <w:szCs w:val="18"/>
              </w:rPr>
              <w:t>32</w:t>
            </w:r>
            <w:r w:rsidRPr="00580BE2">
              <w:rPr>
                <w:rFonts w:ascii="ＭＳ ゴシック" w:eastAsia="ＭＳ ゴシック" w:cs="ＭＳ ゴシック" w:hint="eastAsia"/>
                <w:color w:val="000000"/>
                <w:kern w:val="0"/>
                <w:sz w:val="18"/>
                <w:szCs w:val="18"/>
              </w:rPr>
              <w:t>時間を基本とする。）に達していることをいうものである。ただし、育児休業、介護休業等育児又は家族介護を行う労働者の福祉に関する法律（平成３年法律第</w:t>
            </w:r>
            <w:r w:rsidRPr="00580BE2">
              <w:rPr>
                <w:rFonts w:ascii="ＭＳ ゴシック" w:eastAsia="ＭＳ ゴシック" w:cs="ＭＳ ゴシック"/>
                <w:color w:val="000000"/>
                <w:kern w:val="0"/>
                <w:sz w:val="18"/>
                <w:szCs w:val="18"/>
              </w:rPr>
              <w:t>76</w:t>
            </w:r>
            <w:r w:rsidRPr="00580BE2">
              <w:rPr>
                <w:rFonts w:ascii="ＭＳ ゴシック" w:eastAsia="ＭＳ ゴシック" w:cs="ＭＳ ゴシック" w:hint="eastAsia"/>
                <w:color w:val="000000"/>
                <w:kern w:val="0"/>
                <w:sz w:val="18"/>
                <w:szCs w:val="18"/>
              </w:rPr>
              <w:t>号）第</w:t>
            </w:r>
            <w:r w:rsidRPr="00580BE2">
              <w:rPr>
                <w:rFonts w:ascii="ＭＳ ゴシック" w:eastAsia="ＭＳ ゴシック" w:cs="ＭＳ ゴシック"/>
                <w:color w:val="000000"/>
                <w:kern w:val="0"/>
                <w:sz w:val="18"/>
                <w:szCs w:val="18"/>
              </w:rPr>
              <w:t>23</w:t>
            </w:r>
            <w:r w:rsidRPr="00580BE2">
              <w:rPr>
                <w:rFonts w:ascii="ＭＳ ゴシック" w:eastAsia="ＭＳ ゴシック" w:cs="ＭＳ ゴシック" w:hint="eastAsia"/>
                <w:color w:val="000000"/>
                <w:kern w:val="0"/>
                <w:sz w:val="18"/>
                <w:szCs w:val="18"/>
              </w:rPr>
              <w:t>条第１項に規定する所定労働時間の短縮措置が講じられている者については、利用者の処遇に支障がない体制が事業所として整っている場合は、例外的に常勤の従業者が勤務すべき時間数を</w:t>
            </w:r>
            <w:r w:rsidRPr="00580BE2">
              <w:rPr>
                <w:rFonts w:ascii="ＭＳ ゴシック" w:eastAsia="ＭＳ ゴシック" w:cs="ＭＳ ゴシック"/>
                <w:color w:val="000000"/>
                <w:kern w:val="0"/>
                <w:sz w:val="18"/>
                <w:szCs w:val="18"/>
              </w:rPr>
              <w:t>30</w:t>
            </w:r>
            <w:r w:rsidRPr="00580BE2">
              <w:rPr>
                <w:rFonts w:ascii="ＭＳ ゴシック" w:eastAsia="ＭＳ ゴシック" w:cs="ＭＳ ゴシック" w:hint="eastAsia"/>
                <w:color w:val="000000"/>
                <w:kern w:val="0"/>
                <w:sz w:val="18"/>
                <w:szCs w:val="18"/>
              </w:rPr>
              <w:t>時間として取り扱うことを可能とする。</w:t>
            </w:r>
          </w:p>
          <w:p w:rsidR="001005A5" w:rsidRPr="00580BE2" w:rsidRDefault="001005A5" w:rsidP="001005A5">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また、同一の事業者によって当該事業所に併設される事業所の職務であって、当該事業所の職務を同時並行的に行われることが差し支えないと考えられるものについては、それぞれに係る勤務時間の合計が常勤の従業者が勤務すべき時間数に達していれば、常勤の要件を満たすものであることとする。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1005A5" w:rsidRPr="00580BE2" w:rsidRDefault="001005A5" w:rsidP="001005A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005A5" w:rsidRPr="00580BE2" w:rsidRDefault="001005A5" w:rsidP="001005A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・「専ら従事する」「専ら提供に当たる」</w:t>
            </w:r>
          </w:p>
          <w:p w:rsidR="001005A5" w:rsidRPr="00580BE2" w:rsidRDefault="001005A5" w:rsidP="001005A5">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1005A5" w:rsidRPr="00580BE2" w:rsidRDefault="001005A5" w:rsidP="001005A5">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211B2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5E5C" w:rsidRPr="00580BE2" w:rsidRDefault="00F85E5C" w:rsidP="00F85E5C">
            <w:pPr>
              <w:autoSpaceDE w:val="0"/>
              <w:autoSpaceDN w:val="0"/>
              <w:adjustRightInd w:val="0"/>
              <w:jc w:val="left"/>
              <w:rPr>
                <w:rFonts w:ascii="MS UI Gothic" w:eastAsia="MS UI Gothic" w:cs="MS UI Gothic"/>
                <w:color w:val="000000"/>
                <w:kern w:val="0"/>
                <w:sz w:val="16"/>
                <w:szCs w:val="16"/>
              </w:rPr>
            </w:pPr>
            <w:r w:rsidRPr="00580BE2">
              <w:rPr>
                <w:rFonts w:ascii="ＭＳ ゴシック" w:eastAsia="ＭＳ ゴシック" w:cs="ＭＳ ゴシック" w:hint="eastAsia"/>
                <w:b/>
                <w:bCs/>
                <w:color w:val="FFFFFF"/>
                <w:kern w:val="0"/>
                <w:sz w:val="24"/>
                <w:szCs w:val="24"/>
              </w:rPr>
              <w:lastRenderedPageBreak/>
              <w:t>Ⅲ　設備に関する基準</w:t>
            </w:r>
          </w:p>
        </w:tc>
      </w:tr>
      <w:tr w:rsidR="00690C51"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食堂、機能訓練室、静養室、相談室及び事務室を有しているか。また、消火設備その他の非常災害に際して必要な設備並びにサービスの提供に必要なその他の設備・備品等を備えているか。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□平面図</w:t>
            </w:r>
          </w:p>
        </w:tc>
      </w:tr>
      <w:tr w:rsidR="00690C51"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（食堂、機能訓練室）</w:t>
            </w: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食堂及び機能訓練室は、それぞれ必要な広さを有するものとし、その合計した面積は、３㎡に利用定員を乗じて得た面積以上となっているか。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※食堂及び機能訓練室は、食事の提供の際にはその提供に支障がない広さを確保でき、かつ機能訓練を行う際には、その実施に支障がない広さを確保できていれば、同一の場所として可。</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項</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690C51"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（相談室）</w:t>
            </w: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遮へい物の設置等により相談の内容が漏えいしないよう配慮されているか。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690C51"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（消火設備その他非常災害に際して必要な設備）</w:t>
            </w:r>
          </w:p>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消防法その他法令等に規定された設備は確実に設置されているか。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690C51"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⑴に掲げる設備は、専ら指定地域密着型通所介護の事業の用に供するものとなっているか。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※利用者に対する指定地域密着型通所介護の提供に支障がない場合は、この限りでない。</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690C51"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⑸※の場合（⑴に掲げる設備を利用し、夜間及び深夜に指定地域密着型通所介護以外のサービスを提供する場合に限る。）には、当該サービスの内容を当該サービスの提供の開始前に市長に届出しているか。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w:t>
            </w:r>
            <w:r w:rsidRPr="00580BE2">
              <w:rPr>
                <w:rFonts w:ascii="ＭＳ 明朝" w:eastAsia="ＭＳ 明朝" w:cs="ＭＳ 明朝" w:hint="eastAsia"/>
                <w:color w:val="000000"/>
                <w:kern w:val="0"/>
                <w:sz w:val="18"/>
                <w:szCs w:val="18"/>
              </w:rPr>
              <w:t>項</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八戸市指針</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□宿泊サービス届出書</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□宿泊サービス運営規程</w:t>
            </w:r>
          </w:p>
        </w:tc>
      </w:tr>
      <w:tr w:rsidR="00F85E5C" w:rsidRPr="00580BE2" w:rsidTr="00211B2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5E5C" w:rsidRPr="00580BE2" w:rsidRDefault="00F85E5C" w:rsidP="00F85E5C">
            <w:pPr>
              <w:autoSpaceDE w:val="0"/>
              <w:autoSpaceDN w:val="0"/>
              <w:adjustRightInd w:val="0"/>
              <w:jc w:val="left"/>
              <w:rPr>
                <w:rFonts w:ascii="MS UI Gothic" w:eastAsia="MS UI Gothic" w:cs="MS UI Gothic"/>
                <w:color w:val="000000"/>
                <w:kern w:val="0"/>
                <w:sz w:val="16"/>
                <w:szCs w:val="16"/>
              </w:rPr>
            </w:pPr>
            <w:r w:rsidRPr="00580BE2">
              <w:rPr>
                <w:rFonts w:ascii="ＭＳ ゴシック" w:eastAsia="ＭＳ ゴシック" w:cs="ＭＳ ゴシック" w:hint="eastAsia"/>
                <w:b/>
                <w:bCs/>
                <w:color w:val="FFFFFF"/>
                <w:kern w:val="0"/>
                <w:sz w:val="24"/>
                <w:szCs w:val="24"/>
              </w:rPr>
              <w:t>Ⅳ　共生型地域密着型通所介護に関する基準</w:t>
            </w:r>
          </w:p>
        </w:tc>
      </w:tr>
      <w:tr w:rsidR="00690C51"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共生型通所介護の基準</w:t>
            </w: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指定生活介護事業所、指定自立訓練（機能訓練）事業所、指定自立訓練（生活訓練）事業所、指定児童発達支援事業所又は指定放課後等デイサービス事業所の従業者の員数が、当該指定生活介護事業所等が提供するサービスの利用者の数を指定生活介護等の利用者及び共生型地域密着型通所介護を受ける利用者の数の合計数であるとした場合における当該指定生活介護事業所等として必要とされる数以上となっ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条の20の2第1項第1号</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tc>
      </w:tr>
      <w:tr w:rsidR="00690C51"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共生型通所介護の利用者に対して適切なサービスを提供するため、指定地域密着型通所介護事業所その他の関係施設から必要な技術的支援を受けているか。</w:t>
            </w:r>
          </w:p>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条の20の2第1項第2号</w:t>
            </w:r>
          </w:p>
          <w:p w:rsidR="00E5318B" w:rsidRPr="00580BE2" w:rsidRDefault="00E5318B"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90C51" w:rsidRPr="00580BE2" w:rsidRDefault="00690C51"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90C51" w:rsidRPr="00580BE2" w:rsidRDefault="00690C51"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211B2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5E5C" w:rsidRPr="00580BE2" w:rsidRDefault="00F85E5C" w:rsidP="00F85E5C">
            <w:pPr>
              <w:autoSpaceDE w:val="0"/>
              <w:autoSpaceDN w:val="0"/>
              <w:adjustRightInd w:val="0"/>
              <w:jc w:val="left"/>
              <w:rPr>
                <w:rFonts w:ascii="MS UI Gothic" w:eastAsia="MS UI Gothic" w:cs="MS UI Gothic"/>
                <w:color w:val="000000"/>
                <w:kern w:val="0"/>
                <w:sz w:val="16"/>
                <w:szCs w:val="16"/>
              </w:rPr>
            </w:pPr>
            <w:r w:rsidRPr="00580BE2">
              <w:rPr>
                <w:rFonts w:ascii="ＭＳ ゴシック" w:eastAsia="ＭＳ ゴシック" w:cs="ＭＳ ゴシック" w:hint="eastAsia"/>
                <w:b/>
                <w:bCs/>
                <w:color w:val="FFFFFF"/>
                <w:kern w:val="0"/>
                <w:sz w:val="24"/>
                <w:szCs w:val="24"/>
              </w:rPr>
              <w:t>Ⅴ　運営に関する基準</w:t>
            </w: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内容及び手続の説明・同意</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11</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□重要事項説明書</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□契約書</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□体験利用に関する書類</w:t>
            </w: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提供拒否の</w:t>
            </w:r>
          </w:p>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禁止</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正当な理由なくサービスの提供を拒んでいないか。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【正当な理由】</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①当該事業所の現員からは利用申込に応じきれない場合</w:t>
            </w:r>
          </w:p>
          <w:p w:rsidR="00F85E5C" w:rsidRPr="00580BE2" w:rsidRDefault="00F85E5C" w:rsidP="00690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②利用申込者の居住地が当該事業所の通常の事業の実施地域外である場合</w:t>
            </w:r>
          </w:p>
          <w:p w:rsidR="00F85E5C" w:rsidRPr="00580BE2" w:rsidRDefault="00F85E5C" w:rsidP="00690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③その他利用申込者に対し自ら適切なサービスを提供することが困難な場合</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12</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00E5318B" w:rsidRPr="00580BE2">
              <w:rPr>
                <w:rFonts w:ascii="ＭＳ 明朝" w:eastAsia="ＭＳ 明朝" w:cs="ＭＳ 明朝" w:hint="eastAsia"/>
                <w:color w:val="000000"/>
                <w:kern w:val="0"/>
                <w:sz w:val="18"/>
                <w:szCs w:val="18"/>
              </w:rPr>
              <w:t>⒁</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一</w:t>
            </w:r>
            <w:r w:rsidRPr="00580BE2">
              <w:rPr>
                <w:rFonts w:ascii="ＭＳ 明朝" w:eastAsia="ＭＳ 明朝" w:cs="ＭＳ 明朝"/>
                <w:color w:val="000000"/>
                <w:kern w:val="0"/>
                <w:sz w:val="18"/>
                <w:szCs w:val="18"/>
              </w:rPr>
              <w:t>4</w:t>
            </w:r>
            <w:r w:rsidR="00690C51" w:rsidRPr="00580BE2">
              <w:rPr>
                <w:rFonts w:ascii="ＭＳ 明朝" w:eastAsia="ＭＳ 明朝" w:cs="ＭＳ 明朝" w:hint="eastAsia"/>
                <w:color w:val="000000"/>
                <w:kern w:val="0"/>
                <w:sz w:val="18"/>
                <w:szCs w:val="18"/>
              </w:rPr>
              <w:t>⑶</w:t>
            </w:r>
            <w:r w:rsidRPr="00580BE2">
              <w:rPr>
                <w:rFonts w:ascii="ＭＳ 明朝" w:eastAsia="ＭＳ 明朝" w:cs="ＭＳ 明朝" w:hint="eastAsia"/>
                <w:color w:val="000000"/>
                <w:kern w:val="0"/>
                <w:sz w:val="18"/>
                <w:szCs w:val="18"/>
              </w:rPr>
              <w:t>準用</w:t>
            </w:r>
            <w:r w:rsidRPr="00580BE2">
              <w:rPr>
                <w:rFonts w:ascii="ＭＳ 明朝" w:eastAsia="ＭＳ 明朝" w:cs="ＭＳ 明朝"/>
                <w:color w:val="000000"/>
                <w:kern w:val="0"/>
                <w:sz w:val="18"/>
                <w:szCs w:val="18"/>
              </w:rPr>
              <w:t>)</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□利用申込受付簿等</w:t>
            </w: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申込者に対し自ら適切なサービスを提供することが困難であると認めた場合、当該利用申込者に係る指定居宅介護支援事業者への連絡、適当な他事業者等の紹介その他の必要な措置を速やかに講じ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13</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□利用申込受付簿等</w:t>
            </w:r>
          </w:p>
        </w:tc>
      </w:tr>
      <w:tr w:rsidR="00B12039"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14</w:t>
            </w:r>
            <w:r w:rsidRPr="00580BE2">
              <w:rPr>
                <w:rFonts w:ascii="ＭＳ 明朝" w:eastAsia="ＭＳ 明朝" w:cs="ＭＳ 明朝" w:hint="eastAsia"/>
                <w:color w:val="000000"/>
                <w:kern w:val="0"/>
                <w:sz w:val="18"/>
                <w:szCs w:val="18"/>
              </w:rPr>
              <w:t>条第1項準用</w:t>
            </w:r>
            <w:r w:rsidRPr="00580BE2">
              <w:rPr>
                <w:rFonts w:ascii="ＭＳ 明朝" w:eastAsia="ＭＳ 明朝" w:cs="ＭＳ 明朝"/>
                <w:color w:val="000000"/>
                <w:kern w:val="0"/>
                <w:sz w:val="18"/>
                <w:szCs w:val="18"/>
              </w:rPr>
              <w:t>)</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□利用者情報</w:t>
            </w:r>
          </w:p>
        </w:tc>
      </w:tr>
      <w:tr w:rsidR="00B12039"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14</w:t>
            </w:r>
            <w:r w:rsidRPr="00580BE2">
              <w:rPr>
                <w:rFonts w:ascii="ＭＳ 明朝" w:eastAsia="ＭＳ 明朝" w:cs="ＭＳ 明朝" w:hint="eastAsia"/>
                <w:color w:val="000000"/>
                <w:kern w:val="0"/>
                <w:sz w:val="18"/>
                <w:szCs w:val="18"/>
              </w:rPr>
              <w:t>条第2項準用</w:t>
            </w:r>
            <w:r w:rsidRPr="00580BE2">
              <w:rPr>
                <w:rFonts w:ascii="ＭＳ 明朝" w:eastAsia="ＭＳ 明朝" w:cs="ＭＳ 明朝"/>
                <w:color w:val="000000"/>
                <w:kern w:val="0"/>
                <w:sz w:val="18"/>
                <w:szCs w:val="18"/>
              </w:rPr>
              <w:t>)</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B12039"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条第1項準用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□利用者情報</w:t>
            </w:r>
          </w:p>
        </w:tc>
      </w:tr>
      <w:tr w:rsidR="00B12039"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sidRPr="00580BE2">
              <w:rPr>
                <w:rFonts w:ascii="ＭＳ 明朝" w:eastAsia="ＭＳ 明朝" w:cs="ＭＳ 明朝"/>
                <w:color w:val="000000"/>
                <w:kern w:val="0"/>
                <w:sz w:val="18"/>
                <w:szCs w:val="18"/>
              </w:rPr>
              <w:t>30</w:t>
            </w:r>
            <w:r w:rsidRPr="00580BE2">
              <w:rPr>
                <w:rFonts w:ascii="ＭＳ 明朝" w:eastAsia="ＭＳ 明朝" w:cs="ＭＳ 明朝" w:hint="eastAsia"/>
                <w:color w:val="000000"/>
                <w:kern w:val="0"/>
                <w:sz w:val="18"/>
                <w:szCs w:val="18"/>
              </w:rPr>
              <w:t>日前までに行われるよう、必要な援助を行っているか。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条第2項準用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サービス担当者会議等を通じて、利用者の心身の状況、その置かれている環境、他の保健医療サービス又は福祉サービスの利用状況等の把握に努めているか。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6</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□利用者情報</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□サービス担当者会議の要点等</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B12039"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指定居宅介護支援事業者等との連携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サービスを提供するに当たっては、指定居宅介護支援事業者その他保健医療サービス又は福祉サービスを提供する者との密接な連携に努めているか。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条第1項準用</w:t>
            </w:r>
            <w:r w:rsidRPr="00580BE2">
              <w:rPr>
                <w:rFonts w:ascii="ＭＳ 明朝" w:eastAsia="ＭＳ 明朝" w:cs="ＭＳ 明朝"/>
                <w:color w:val="000000"/>
                <w:kern w:val="0"/>
                <w:sz w:val="18"/>
                <w:szCs w:val="18"/>
              </w:rPr>
              <w:t>)</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□情報提供に関する記録</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□連携に関する文書</w:t>
            </w:r>
          </w:p>
        </w:tc>
      </w:tr>
      <w:tr w:rsidR="00B12039"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条第2項準用</w:t>
            </w:r>
            <w:r w:rsidRPr="00580BE2">
              <w:rPr>
                <w:rFonts w:ascii="ＭＳ 明朝" w:eastAsia="ＭＳ 明朝" w:cs="ＭＳ 明朝"/>
                <w:color w:val="000000"/>
                <w:kern w:val="0"/>
                <w:sz w:val="18"/>
                <w:szCs w:val="18"/>
              </w:rPr>
              <w:t>)</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法定代理受領サービスの提供を受けるための援助</w:t>
            </w:r>
          </w:p>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サービスの提供の開始に際し、利用申込者又はその家族に対し、法定代理受領サービスについて説明し、必要な援助を行っているか。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18</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□居宅介護支援事業所等を紹介した記録</w:t>
            </w: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居宅サービス計画に沿ったサービスの提供</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19</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□居宅サービス計画書</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□地域密着型通所介護計画書</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□サービス提供票</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利用者が居宅サービス計画の変更を希望する場合は、当該利用者に係る指定居宅介護支援事業者への連絡その他の必要な援助を行っているか。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□連携に関する文書</w:t>
            </w:r>
          </w:p>
        </w:tc>
      </w:tr>
    </w:tbl>
    <w:p w:rsidR="00526E75" w:rsidRPr="00580BE2" w:rsidRDefault="00526E75">
      <w:r w:rsidRPr="00580BE2">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26E75" w:rsidRPr="00580BE2" w:rsidTr="004D3B10">
        <w:trPr>
          <w:trHeight w:val="245"/>
          <w:tblHeader/>
        </w:trPr>
        <w:tc>
          <w:tcPr>
            <w:tcW w:w="1308" w:type="dxa"/>
            <w:tcBorders>
              <w:top w:val="single" w:sz="6" w:space="0" w:color="auto"/>
              <w:left w:val="single" w:sz="6" w:space="0" w:color="auto"/>
              <w:bottom w:val="nil"/>
              <w:right w:val="single" w:sz="6" w:space="0" w:color="auto"/>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8"/>
                <w:szCs w:val="8"/>
              </w:rPr>
            </w:pPr>
            <w:r w:rsidRPr="00580BE2">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526E75" w:rsidRPr="00580BE2" w:rsidRDefault="00526E75" w:rsidP="004D3B10">
            <w:pPr>
              <w:autoSpaceDE w:val="0"/>
              <w:autoSpaceDN w:val="0"/>
              <w:adjustRightInd w:val="0"/>
              <w:jc w:val="center"/>
              <w:rPr>
                <w:rFonts w:ascii="MS UI Gothic" w:eastAsia="MS UI Gothic" w:cs="MS UI Gothic"/>
                <w:color w:val="000000"/>
                <w:kern w:val="0"/>
                <w:sz w:val="16"/>
                <w:szCs w:val="16"/>
              </w:rPr>
            </w:pPr>
            <w:r w:rsidRPr="00580BE2">
              <w:rPr>
                <w:rFonts w:ascii="MS UI Gothic" w:eastAsia="MS UI Gothic" w:cs="MS UI Gothic" w:hint="eastAsia"/>
                <w:color w:val="000000"/>
                <w:kern w:val="0"/>
                <w:sz w:val="16"/>
                <w:szCs w:val="16"/>
              </w:rPr>
              <w:t>確認書類等</w:t>
            </w:r>
          </w:p>
        </w:tc>
      </w:tr>
      <w:tr w:rsidR="00B12039"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サービスの提供日及び内容、利用者に代わって支払を受ける居宅介護サービス費の額その他必要な事項を、利用者の居宅サービス計画を記載した書面又はこれに準ずる書面に記載しているか。</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22</w:t>
            </w:r>
            <w:r w:rsidRPr="00580BE2">
              <w:rPr>
                <w:rFonts w:ascii="ＭＳ 明朝" w:eastAsia="ＭＳ 明朝" w:cs="ＭＳ 明朝" w:hint="eastAsia"/>
                <w:color w:val="000000"/>
                <w:kern w:val="0"/>
                <w:sz w:val="18"/>
                <w:szCs w:val="18"/>
              </w:rPr>
              <w:t>条第1項準用</w:t>
            </w:r>
            <w:r w:rsidRPr="00580BE2">
              <w:rPr>
                <w:rFonts w:ascii="ＭＳ 明朝" w:eastAsia="ＭＳ 明朝" w:cs="ＭＳ 明朝"/>
                <w:color w:val="000000"/>
                <w:kern w:val="0"/>
                <w:sz w:val="18"/>
                <w:szCs w:val="18"/>
              </w:rPr>
              <w:t>)</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□サービス提供票</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□居宅サービス計画書</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□業務日誌</w:t>
            </w:r>
          </w:p>
          <w:p w:rsidR="00B12039" w:rsidRPr="00580BE2" w:rsidRDefault="00B12039"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□運行、送迎に関する記録</w:t>
            </w:r>
          </w:p>
        </w:tc>
      </w:tr>
      <w:tr w:rsidR="00B12039"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12039" w:rsidRPr="00580BE2" w:rsidRDefault="00B12039" w:rsidP="00B1203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22</w:t>
            </w:r>
            <w:r w:rsidRPr="00580BE2">
              <w:rPr>
                <w:rFonts w:ascii="ＭＳ 明朝" w:eastAsia="ＭＳ 明朝" w:cs="ＭＳ 明朝" w:hint="eastAsia"/>
                <w:color w:val="000000"/>
                <w:kern w:val="0"/>
                <w:sz w:val="18"/>
                <w:szCs w:val="18"/>
              </w:rPr>
              <w:t>条第2項準用</w:t>
            </w:r>
            <w:r w:rsidRPr="00580BE2">
              <w:rPr>
                <w:rFonts w:ascii="ＭＳ 明朝" w:eastAsia="ＭＳ 明朝" w:cs="ＭＳ 明朝"/>
                <w:color w:val="000000"/>
                <w:kern w:val="0"/>
                <w:sz w:val="18"/>
                <w:szCs w:val="18"/>
              </w:rPr>
              <w:t>)</w:t>
            </w:r>
          </w:p>
          <w:p w:rsidR="00526E75" w:rsidRPr="00580BE2" w:rsidRDefault="00526E75" w:rsidP="00B1203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B12039">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B12039">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12039" w:rsidRPr="00580BE2" w:rsidRDefault="00B12039" w:rsidP="00B12039">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12039" w:rsidRPr="00580BE2" w:rsidRDefault="00B12039" w:rsidP="00B12039">
            <w:pPr>
              <w:autoSpaceDE w:val="0"/>
              <w:autoSpaceDN w:val="0"/>
              <w:adjustRightInd w:val="0"/>
              <w:spacing w:line="220" w:lineRule="exact"/>
              <w:jc w:val="left"/>
              <w:rPr>
                <w:rFonts w:ascii="ＭＳ 明朝" w:eastAsia="ＭＳ 明朝" w:cs="ＭＳ 明朝"/>
                <w:color w:val="000000"/>
                <w:kern w:val="0"/>
                <w:sz w:val="18"/>
                <w:szCs w:val="18"/>
              </w:rPr>
            </w:pPr>
          </w:p>
        </w:tc>
      </w:tr>
      <w:tr w:rsidR="00A336B8"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7</w:t>
            </w:r>
            <w:r w:rsidRPr="00580BE2">
              <w:rPr>
                <w:rFonts w:ascii="ＭＳ 明朝" w:eastAsia="ＭＳ 明朝" w:cs="ＭＳ 明朝" w:hint="eastAsia"/>
                <w:color w:val="000000"/>
                <w:kern w:val="0"/>
                <w:sz w:val="18"/>
                <w:szCs w:val="18"/>
              </w:rPr>
              <w:t>第1項</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□領収証</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控</w:t>
            </w:r>
            <w:r w:rsidRPr="00580BE2">
              <w:rPr>
                <w:rFonts w:ascii="ＭＳ 明朝" w:eastAsia="ＭＳ 明朝" w:cs="ＭＳ 明朝"/>
                <w:color w:val="000000"/>
                <w:kern w:val="0"/>
                <w:sz w:val="18"/>
                <w:szCs w:val="18"/>
              </w:rPr>
              <w:t>)</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□重要事項説明書</w:t>
            </w:r>
          </w:p>
        </w:tc>
      </w:tr>
      <w:tr w:rsidR="00A336B8" w:rsidRPr="00580BE2" w:rsidTr="00BD0FC3">
        <w:trPr>
          <w:cantSplit/>
          <w:trHeight w:val="612"/>
        </w:trPr>
        <w:tc>
          <w:tcPr>
            <w:tcW w:w="1308" w:type="dxa"/>
            <w:vMerge/>
            <w:tcBorders>
              <w:left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法定代理受領サービスである場合と、そうでない場合との間に不合理な差額を設けていないか。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【法定代理受領サービスでない場合】</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割相当額の負担によるサービスのこと。</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7</w:t>
            </w:r>
            <w:r w:rsidRPr="00580BE2">
              <w:rPr>
                <w:rFonts w:ascii="ＭＳ 明朝" w:eastAsia="ＭＳ 明朝" w:cs="ＭＳ 明朝" w:hint="eastAsia"/>
                <w:color w:val="000000"/>
                <w:kern w:val="0"/>
                <w:sz w:val="18"/>
                <w:szCs w:val="18"/>
              </w:rPr>
              <w:t>第2項</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A336B8" w:rsidRPr="00580BE2" w:rsidTr="00BD0FC3">
        <w:trPr>
          <w:cantSplit/>
          <w:trHeight w:val="612"/>
        </w:trPr>
        <w:tc>
          <w:tcPr>
            <w:tcW w:w="1308" w:type="dxa"/>
            <w:vMerge/>
            <w:tcBorders>
              <w:left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p w:rsidR="00A336B8" w:rsidRPr="00580BE2" w:rsidRDefault="00A336B8" w:rsidP="00A336B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①利用者の選定により通常の事業の実施地域外の地域に居住する利用者に対して行う送迎に要する費用</w:t>
            </w:r>
          </w:p>
          <w:p w:rsidR="00A336B8" w:rsidRPr="00580BE2" w:rsidRDefault="00A336B8" w:rsidP="00A336B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通常要する時間を超える指定地域密着型通所介護で、利用者の選定に係るものの提供に伴い必要となる費用の範囲内において、通常の指定地域密着型通所介護に係る地域密着型介護サービス費用基準額を超える費用</w:t>
            </w:r>
          </w:p>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③食事の提供に要する費用</w:t>
            </w:r>
          </w:p>
          <w:p w:rsidR="00A336B8" w:rsidRPr="00580BE2" w:rsidRDefault="00A336B8" w:rsidP="00A336B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※「居住、滞在及び宿泊並びに食事の提供に係る利用料等に関する指針」</w:t>
            </w:r>
          </w:p>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④おむつ代</w:t>
            </w:r>
          </w:p>
          <w:p w:rsidR="00A336B8" w:rsidRPr="00580BE2" w:rsidRDefault="00A336B8" w:rsidP="00A336B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⑤上記①～④以外で、指定地域密着型通所介護において提供される便宜のうち、日常生活においても通常必要となるものに係る費用であって、その利用者に負担させることが適当と認められる費用</w:t>
            </w:r>
          </w:p>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p>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※⑤については、「通所介護等における日常生活に要する費用の取扱いについて」に沿って適切に取り扱うこと。</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7</w:t>
            </w:r>
            <w:r w:rsidRPr="00580BE2">
              <w:rPr>
                <w:rFonts w:ascii="ＭＳ 明朝" w:eastAsia="ＭＳ 明朝" w:cs="ＭＳ 明朝" w:hint="eastAsia"/>
                <w:color w:val="000000"/>
                <w:kern w:val="0"/>
                <w:sz w:val="18"/>
                <w:szCs w:val="18"/>
              </w:rPr>
              <w:t>第3項</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⑴①</w:t>
            </w:r>
          </w:p>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厚告</w:t>
            </w:r>
            <w:r w:rsidRPr="00580BE2">
              <w:rPr>
                <w:rFonts w:ascii="ＭＳ 明朝" w:eastAsia="ＭＳ 明朝" w:cs="ＭＳ 明朝"/>
                <w:color w:val="000000"/>
                <w:kern w:val="0"/>
                <w:sz w:val="18"/>
                <w:szCs w:val="18"/>
              </w:rPr>
              <w:t>419</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老企</w:t>
            </w:r>
            <w:r w:rsidRPr="00580BE2">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□サービス提供票</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□居宅サービス計画書</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□業務日誌</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□運行、送迎に関する記録</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□説明文書</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□同意に関する記録</w:t>
            </w:r>
          </w:p>
        </w:tc>
      </w:tr>
      <w:tr w:rsidR="00A336B8" w:rsidRPr="00580BE2" w:rsidTr="00BD0FC3">
        <w:trPr>
          <w:cantSplit/>
          <w:trHeight w:val="612"/>
        </w:trPr>
        <w:tc>
          <w:tcPr>
            <w:tcW w:w="1308" w:type="dxa"/>
            <w:vMerge/>
            <w:tcBorders>
              <w:left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⑶の費用の額に係るサービスの提供にあっては、あらかじめ、利用者又はその家族に対し、その内容及び費用について説明を行い、利用者の同意を得ているか。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A336B8">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7</w:t>
            </w:r>
            <w:r w:rsidRPr="00580BE2">
              <w:rPr>
                <w:rFonts w:ascii="ＭＳ 明朝" w:eastAsia="ＭＳ 明朝" w:cs="ＭＳ 明朝" w:hint="eastAsia"/>
                <w:color w:val="000000"/>
                <w:kern w:val="0"/>
                <w:sz w:val="18"/>
                <w:szCs w:val="18"/>
              </w:rPr>
              <w:t>第5項</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A336B8" w:rsidRPr="00580BE2" w:rsidTr="00BD0FC3">
        <w:trPr>
          <w:cantSplit/>
          <w:trHeight w:val="612"/>
        </w:trPr>
        <w:tc>
          <w:tcPr>
            <w:tcW w:w="1308" w:type="dxa"/>
            <w:vMerge/>
            <w:tcBorders>
              <w:left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法第</w:t>
            </w:r>
            <w:r w:rsidRPr="00580BE2">
              <w:rPr>
                <w:rFonts w:ascii="ＭＳ 明朝" w:eastAsia="ＭＳ 明朝" w:cs="ＭＳ 明朝"/>
                <w:color w:val="000000"/>
                <w:kern w:val="0"/>
                <w:sz w:val="18"/>
                <w:szCs w:val="18"/>
              </w:rPr>
              <w:t>42</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項</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41</w:t>
            </w:r>
            <w:r w:rsidRPr="00580BE2">
              <w:rPr>
                <w:rFonts w:ascii="ＭＳ 明朝" w:eastAsia="ＭＳ 明朝" w:cs="ＭＳ 明朝" w:hint="eastAsia"/>
                <w:color w:val="000000"/>
                <w:kern w:val="0"/>
                <w:sz w:val="18"/>
                <w:szCs w:val="18"/>
              </w:rPr>
              <w:t>条第</w:t>
            </w:r>
            <w:r w:rsidRPr="00580BE2">
              <w:rPr>
                <w:rFonts w:ascii="ＭＳ 明朝" w:eastAsia="ＭＳ 明朝" w:cs="ＭＳ 明朝"/>
                <w:color w:val="000000"/>
                <w:kern w:val="0"/>
                <w:sz w:val="18"/>
                <w:szCs w:val="18"/>
              </w:rPr>
              <w:t>8</w:t>
            </w:r>
            <w:r w:rsidRPr="00580BE2">
              <w:rPr>
                <w:rFonts w:ascii="ＭＳ 明朝" w:eastAsia="ＭＳ 明朝" w:cs="ＭＳ 明朝" w:hint="eastAsia"/>
                <w:color w:val="000000"/>
                <w:kern w:val="0"/>
                <w:sz w:val="18"/>
                <w:szCs w:val="18"/>
              </w:rPr>
              <w:t>項準用</w:t>
            </w:r>
            <w:r w:rsidRPr="00580BE2">
              <w:rPr>
                <w:rFonts w:ascii="ＭＳ 明朝" w:eastAsia="ＭＳ 明朝" w:cs="ＭＳ 明朝"/>
                <w:color w:val="000000"/>
                <w:kern w:val="0"/>
                <w:sz w:val="18"/>
                <w:szCs w:val="18"/>
              </w:rPr>
              <w:t>)</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□領収証</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控</w:t>
            </w:r>
            <w:r w:rsidRPr="00580BE2">
              <w:rPr>
                <w:rFonts w:ascii="ＭＳ 明朝" w:eastAsia="ＭＳ 明朝" w:cs="ＭＳ 明朝"/>
                <w:color w:val="000000"/>
                <w:kern w:val="0"/>
                <w:sz w:val="18"/>
                <w:szCs w:val="18"/>
              </w:rPr>
              <w:t>)</w:t>
            </w:r>
          </w:p>
        </w:tc>
      </w:tr>
      <w:tr w:rsidR="00A336B8"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領収証に保険給付の対象額とその他の費用を区分して記載し、その他の費用については個別の費用ごとに区分して記載しているか。</w:t>
            </w:r>
          </w:p>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規則第</w:t>
            </w:r>
            <w:r w:rsidRPr="00580BE2">
              <w:rPr>
                <w:rFonts w:ascii="ＭＳ 明朝" w:eastAsia="ＭＳ 明朝" w:cs="ＭＳ 明朝"/>
                <w:color w:val="000000"/>
                <w:kern w:val="0"/>
                <w:sz w:val="18"/>
                <w:szCs w:val="18"/>
              </w:rPr>
              <w:t>65</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5</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36B8" w:rsidRPr="00580BE2" w:rsidRDefault="00A336B8"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336B8" w:rsidRPr="00580BE2" w:rsidRDefault="00A336B8"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24</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□サービス提供証明書</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控</w:t>
            </w:r>
            <w:r w:rsidRPr="00580BE2">
              <w:rPr>
                <w:rFonts w:ascii="ＭＳ 明朝" w:eastAsia="ＭＳ 明朝" w:cs="ＭＳ 明朝"/>
                <w:color w:val="000000"/>
                <w:kern w:val="0"/>
                <w:sz w:val="18"/>
                <w:szCs w:val="18"/>
              </w:rPr>
              <w:t>)</w:t>
            </w:r>
          </w:p>
        </w:tc>
      </w:tr>
    </w:tbl>
    <w:p w:rsidR="00526E75" w:rsidRPr="00580BE2" w:rsidRDefault="00526E75">
      <w:r w:rsidRPr="00580BE2">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26E75" w:rsidRPr="00580BE2" w:rsidTr="004D3B10">
        <w:trPr>
          <w:trHeight w:val="245"/>
          <w:tblHeader/>
        </w:trPr>
        <w:tc>
          <w:tcPr>
            <w:tcW w:w="1308" w:type="dxa"/>
            <w:tcBorders>
              <w:top w:val="single" w:sz="6" w:space="0" w:color="auto"/>
              <w:left w:val="single" w:sz="6" w:space="0" w:color="auto"/>
              <w:bottom w:val="nil"/>
              <w:right w:val="single" w:sz="6" w:space="0" w:color="auto"/>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lastRenderedPageBreak/>
              <w:br w:type="page"/>
            </w:r>
            <w:r w:rsidRPr="00580BE2">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6"/>
                <w:szCs w:val="16"/>
              </w:rPr>
            </w:pPr>
            <w:r w:rsidRPr="00580BE2">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12"/>
                <w:szCs w:val="12"/>
              </w:rPr>
            </w:pPr>
            <w:r w:rsidRPr="00580BE2">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26E75" w:rsidRPr="00580BE2" w:rsidRDefault="00526E75" w:rsidP="004D3B10">
            <w:pPr>
              <w:autoSpaceDE w:val="0"/>
              <w:autoSpaceDN w:val="0"/>
              <w:adjustRightInd w:val="0"/>
              <w:jc w:val="center"/>
              <w:rPr>
                <w:rFonts w:ascii="ＭＳ ゴシック" w:eastAsia="ＭＳ ゴシック" w:cs="ＭＳ ゴシック"/>
                <w:color w:val="000000"/>
                <w:kern w:val="0"/>
                <w:sz w:val="8"/>
                <w:szCs w:val="8"/>
              </w:rPr>
            </w:pPr>
            <w:r w:rsidRPr="00580BE2">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526E75" w:rsidRPr="00580BE2" w:rsidRDefault="00526E75" w:rsidP="004D3B10">
            <w:pPr>
              <w:autoSpaceDE w:val="0"/>
              <w:autoSpaceDN w:val="0"/>
              <w:adjustRightInd w:val="0"/>
              <w:jc w:val="center"/>
              <w:rPr>
                <w:rFonts w:ascii="MS UI Gothic" w:eastAsia="MS UI Gothic" w:cs="MS UI Gothic"/>
                <w:color w:val="000000"/>
                <w:kern w:val="0"/>
                <w:sz w:val="16"/>
                <w:szCs w:val="16"/>
              </w:rPr>
            </w:pPr>
            <w:r w:rsidRPr="00580BE2">
              <w:rPr>
                <w:rFonts w:ascii="MS UI Gothic" w:eastAsia="MS UI Gothic" w:cs="MS UI Gothic" w:hint="eastAsia"/>
                <w:color w:val="000000"/>
                <w:kern w:val="0"/>
                <w:sz w:val="16"/>
                <w:szCs w:val="16"/>
              </w:rPr>
              <w:t>確認書類等</w:t>
            </w:r>
          </w:p>
        </w:tc>
      </w:tr>
      <w:tr w:rsidR="00020B1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指定地域密着型通所介護の基本取扱方針</w:t>
            </w: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利用者の要介護状態の軽減又は悪化の防止に資するよう、その目標を設定し、計画的に行っているか。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8</w:t>
            </w:r>
            <w:r w:rsidRPr="00580BE2">
              <w:rPr>
                <w:rFonts w:ascii="ＭＳ 明朝" w:eastAsia="ＭＳ 明朝" w:cs="ＭＳ 明朝" w:hint="eastAsia"/>
                <w:color w:val="000000"/>
                <w:kern w:val="0"/>
                <w:sz w:val="18"/>
                <w:szCs w:val="18"/>
              </w:rPr>
              <w:t>第1項</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□地域密着型通所介護計画書</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□サービス記録</w:t>
            </w:r>
          </w:p>
        </w:tc>
      </w:tr>
      <w:tr w:rsidR="00020B1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自らその提供するサービスの質の評価を行い、常にその改善を図っているか。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020B1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8</w:t>
            </w:r>
            <w:r w:rsidRPr="00580BE2">
              <w:rPr>
                <w:rFonts w:ascii="ＭＳ 明朝" w:eastAsia="ＭＳ 明朝" w:cs="ＭＳ 明朝" w:hint="eastAsia"/>
                <w:color w:val="000000"/>
                <w:kern w:val="0"/>
                <w:sz w:val="18"/>
                <w:szCs w:val="18"/>
              </w:rPr>
              <w:t>第2項</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□評価を実施した記録</w:t>
            </w:r>
          </w:p>
        </w:tc>
      </w:tr>
      <w:tr w:rsidR="00020B1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指定地域密着型通所介護の具体的取扱方針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サービスは、利用者が住み慣れた地域での生活を継続することができるよう、地域住民との交流や地域活動への参加を図りつつ、利用者の心身の状況を踏まえ、妥当適切に行っているか。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第1項第1号</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□地域密着型通所介護計画書</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□サービス記録</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□業務日誌</w:t>
            </w:r>
          </w:p>
        </w:tc>
      </w:tr>
      <w:tr w:rsidR="00020B1C" w:rsidRPr="00580BE2" w:rsidTr="00BD0FC3">
        <w:trPr>
          <w:cantSplit/>
          <w:trHeight w:val="612"/>
        </w:trPr>
        <w:tc>
          <w:tcPr>
            <w:tcW w:w="1308" w:type="dxa"/>
            <w:vMerge/>
            <w:tcBorders>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サービスは、利用者一人一人の人格を尊重し、利用者がそれぞれの役割を持って日常生活を送ることができるよう配慮して行っているか。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第1項第2号</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020B1C" w:rsidRPr="00580BE2" w:rsidTr="00BD0FC3">
        <w:trPr>
          <w:cantSplit/>
          <w:trHeight w:val="612"/>
        </w:trPr>
        <w:tc>
          <w:tcPr>
            <w:tcW w:w="1308" w:type="dxa"/>
            <w:vMerge/>
            <w:tcBorders>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サービスの提供に当たっては、地域密着型通所計画に基づき、漫然かつ画一的なものとならないように、利用者の機能訓練及びその者が日常生活を営むことができるよう必要な援助を行っているか。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第1項第3号</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020B1C" w:rsidRPr="00580BE2" w:rsidTr="00BD0FC3">
        <w:trPr>
          <w:cantSplit/>
          <w:trHeight w:val="612"/>
        </w:trPr>
        <w:tc>
          <w:tcPr>
            <w:tcW w:w="1308" w:type="dxa"/>
            <w:vMerge/>
            <w:tcBorders>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第1項第4号</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020B1C" w:rsidRPr="00580BE2" w:rsidTr="00BD0FC3">
        <w:trPr>
          <w:cantSplit/>
          <w:trHeight w:val="612"/>
        </w:trPr>
        <w:tc>
          <w:tcPr>
            <w:tcW w:w="1308" w:type="dxa"/>
            <w:vMerge/>
            <w:tcBorders>
              <w:left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サービスの提供に当たっては、介護技術の進歩に対応し、適切な介護技術をもって行っているか。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第1項第5号</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020B1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サービスは、常に利用者の心身の状況を的確に把握しつつ、相談援助等の生活指導、機能訓練その他必要なサービスを利用者の希望に沿って適切に提供しているか。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※認知症である要介護者に対しては、必要に応じ、その特性に対応したサービスの提供ができる体制を整えるものとする。</w:t>
            </w:r>
          </w:p>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9</w:t>
            </w:r>
            <w:r w:rsidRPr="00580BE2">
              <w:rPr>
                <w:rFonts w:ascii="ＭＳ 明朝" w:eastAsia="ＭＳ 明朝" w:cs="ＭＳ 明朝" w:hint="eastAsia"/>
                <w:color w:val="000000"/>
                <w:kern w:val="0"/>
                <w:sz w:val="18"/>
                <w:szCs w:val="18"/>
              </w:rPr>
              <w:t>第1項第6号</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20B1C" w:rsidRPr="00580BE2" w:rsidRDefault="00020B1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20B1C" w:rsidRPr="00580BE2" w:rsidRDefault="00020B1C"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526E75"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地域密着型通所介護計画の作成</w:t>
            </w:r>
          </w:p>
        </w:tc>
        <w:tc>
          <w:tcPr>
            <w:tcW w:w="291" w:type="dxa"/>
            <w:tcBorders>
              <w:top w:val="single" w:sz="6" w:space="0" w:color="auto"/>
              <w:left w:val="single" w:sz="6" w:space="0" w:color="auto"/>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管理者は、利用者の心身の状況、希望及びその置かれている環境を踏まえて、機能訓練等の目標、当該目標を達成するための具体的なサービスの内容等を記載した地域密着型通所介護計画を作成しているか。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介護の提供に係る計画等の作成に関し経験のある者や、介護の提供について豊富な知識及び経験を有する者にとりまとめを行わせるものとし、当該事業所介護支援専門員の資格を有する者がいる場合は、その者に当該計画の取りまとめを行わせることが望ましい。</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※計画は、サービスの提供に関わる従業者が共同して個々の利用者ごとに作成するものである。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⑶①②</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□地域密着型通所介護計画書</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□居宅サービス計画書</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□サービス担当者会議の要点</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□計画作成の打合せに関する記録</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□アセスメント表</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□モニタリング記録</w:t>
            </w:r>
          </w:p>
        </w:tc>
      </w:tr>
      <w:tr w:rsidR="00526E75" w:rsidRPr="00580BE2" w:rsidTr="00BD0FC3">
        <w:trPr>
          <w:cantSplit/>
          <w:trHeight w:val="612"/>
        </w:trPr>
        <w:tc>
          <w:tcPr>
            <w:tcW w:w="1308" w:type="dxa"/>
            <w:vMerge/>
            <w:tcBorders>
              <w:left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計画は、既に居宅サービス計画が作成されている場合は、当該居宅サービス計画の内容に沿って作成しているか。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項</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526E75" w:rsidRPr="00580BE2" w:rsidTr="00BD0FC3">
        <w:trPr>
          <w:cantSplit/>
          <w:trHeight w:val="612"/>
        </w:trPr>
        <w:tc>
          <w:tcPr>
            <w:tcW w:w="1308" w:type="dxa"/>
            <w:vMerge/>
            <w:tcBorders>
              <w:left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管理者は、計画の作成に当たっては、その内容について利用者又はその家族に対して説明し、利用者の同意を得ているか。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第3項</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526E75" w:rsidRPr="00580BE2" w:rsidTr="00BD0FC3">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管理者は、計画を作成した際には、当該計画を利用者に交付しているか。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第4項</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526E75" w:rsidRPr="00580BE2" w:rsidTr="00BD0FC3">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地域密着型通所介護計画の作成</w:t>
            </w:r>
          </w:p>
        </w:tc>
        <w:tc>
          <w:tcPr>
            <w:tcW w:w="291" w:type="dxa"/>
            <w:tcBorders>
              <w:top w:val="single" w:sz="4" w:space="0" w:color="auto"/>
              <w:left w:val="single" w:sz="6" w:space="0" w:color="auto"/>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4" w:space="0" w:color="auto"/>
              <w:left w:val="nil"/>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従業者は、それぞれの利用者について、計画に従ったサービスの実施状況や目標の達成状況について記録をしているか。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10</w:t>
            </w:r>
            <w:r w:rsidRPr="00580BE2">
              <w:rPr>
                <w:rFonts w:ascii="ＭＳ 明朝" w:eastAsia="ＭＳ 明朝" w:cs="ＭＳ 明朝" w:hint="eastAsia"/>
                <w:color w:val="000000"/>
                <w:kern w:val="0"/>
                <w:sz w:val="18"/>
                <w:szCs w:val="18"/>
              </w:rPr>
              <w:t>第5項</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526E75"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地域密着型通所介護計画の提供の求めがあった際には、当該計画を提供することに協力するよう努めているか。</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⑶⑥</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一</w:t>
            </w:r>
            <w:r w:rsidRPr="00580BE2">
              <w:rPr>
                <w:rFonts w:ascii="ＭＳ 明朝" w:eastAsia="ＭＳ 明朝" w:cs="ＭＳ 明朝"/>
                <w:color w:val="000000"/>
                <w:kern w:val="0"/>
                <w:sz w:val="18"/>
                <w:szCs w:val="18"/>
              </w:rPr>
              <w:t>4</w:t>
            </w:r>
            <w:r w:rsidRPr="00580BE2">
              <w:rPr>
                <w:rFonts w:ascii="ＭＳ 明朝" w:eastAsia="ＭＳ 明朝" w:cs="ＭＳ 明朝" w:hint="eastAsia"/>
                <w:color w:val="000000"/>
                <w:kern w:val="0"/>
                <w:sz w:val="18"/>
                <w:szCs w:val="18"/>
              </w:rPr>
              <w:t>⒄⑫準用）</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E75" w:rsidRPr="00580BE2" w:rsidRDefault="00526E75"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ED7D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①正当な理由なしにサービス利用に関する指示に従わないことに</w:t>
            </w:r>
            <w:r w:rsidR="00ED7D8F" w:rsidRPr="00580BE2">
              <w:rPr>
                <w:rFonts w:ascii="ＭＳ 明朝" w:eastAsia="ＭＳ 明朝" w:cs="ＭＳ 明朝" w:hint="eastAsia"/>
                <w:color w:val="000000"/>
                <w:kern w:val="0"/>
                <w:sz w:val="18"/>
                <w:szCs w:val="18"/>
              </w:rPr>
              <w:t>より</w:t>
            </w:r>
            <w:r w:rsidRPr="00580BE2">
              <w:rPr>
                <w:rFonts w:ascii="ＭＳ 明朝" w:eastAsia="ＭＳ 明朝" w:cs="ＭＳ 明朝" w:hint="eastAsia"/>
                <w:color w:val="000000"/>
                <w:kern w:val="0"/>
                <w:sz w:val="18"/>
                <w:szCs w:val="18"/>
              </w:rPr>
              <w:t>、要介護状態の程度を増進させたと認められるとき。</w:t>
            </w:r>
          </w:p>
          <w:p w:rsidR="00F85E5C" w:rsidRPr="00580BE2" w:rsidRDefault="00F85E5C" w:rsidP="00ED7D8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②偽りその他不正な行為によって保険給付を受け、又は受けようとしたとき。</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30</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□市に送付した通知に係る記録</w:t>
            </w: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利用者に病状の急変が生じた場合その他必要な場合は、速やかに主治の医師への連絡を行う等の必要な措置を講じているか。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55</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tc>
      </w:tr>
      <w:tr w:rsidR="00ED7D8F"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D7D8F" w:rsidRPr="00580BE2" w:rsidRDefault="00ED7D8F"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管理者は、事業所の従業者の管理及び利用の申込みに係る調整、業務の実施状況の把握その他の管理を一元的に行っているか。</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11</w:t>
            </w:r>
            <w:r w:rsidRPr="00580BE2">
              <w:rPr>
                <w:rFonts w:ascii="ＭＳ 明朝" w:eastAsia="ＭＳ 明朝" w:cs="ＭＳ 明朝" w:hint="eastAsia"/>
                <w:color w:val="000000"/>
                <w:kern w:val="0"/>
                <w:sz w:val="18"/>
                <w:szCs w:val="18"/>
              </w:rPr>
              <w:t>第1項</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□組織図</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□業務日誌等</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□業務分担表</w:t>
            </w:r>
          </w:p>
        </w:tc>
      </w:tr>
      <w:tr w:rsidR="00ED7D8F"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D7D8F" w:rsidRPr="00580BE2" w:rsidRDefault="00ED7D8F"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11</w:t>
            </w:r>
            <w:r w:rsidRPr="00580BE2">
              <w:rPr>
                <w:rFonts w:ascii="ＭＳ 明朝" w:eastAsia="ＭＳ 明朝" w:cs="ＭＳ 明朝" w:hint="eastAsia"/>
                <w:color w:val="000000"/>
                <w:kern w:val="0"/>
                <w:sz w:val="18"/>
                <w:szCs w:val="18"/>
              </w:rPr>
              <w:t>第</w:t>
            </w:r>
            <w:r w:rsidR="00526E75" w:rsidRPr="00580BE2">
              <w:rPr>
                <w:rFonts w:ascii="ＭＳ 明朝" w:eastAsia="ＭＳ 明朝" w:cs="ＭＳ 明朝" w:hint="eastAsia"/>
                <w:color w:val="000000"/>
                <w:kern w:val="0"/>
                <w:sz w:val="18"/>
                <w:szCs w:val="18"/>
              </w:rPr>
              <w:t>2</w:t>
            </w:r>
            <w:r w:rsidRPr="00580BE2">
              <w:rPr>
                <w:rFonts w:ascii="ＭＳ 明朝" w:eastAsia="ＭＳ 明朝" w:cs="ＭＳ 明朝" w:hint="eastAsia"/>
                <w:color w:val="000000"/>
                <w:kern w:val="0"/>
                <w:sz w:val="18"/>
                <w:szCs w:val="18"/>
              </w:rPr>
              <w:t>項</w:t>
            </w:r>
          </w:p>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D7D8F" w:rsidRPr="00580BE2" w:rsidRDefault="00ED7D8F"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D7D8F" w:rsidRPr="00580BE2" w:rsidRDefault="00ED7D8F"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次に掲げる事業の運営についての重要事項に関する規程を定めているか。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①事業の目的及び運営の方針</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②従業者の職種、員数及び職務の内容</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③営業日及び営業時間</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④指定地域密着型通所介護の利用定員</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⑤指定地域密着型通所介護の内容及び利用料その他の費用の額</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⑥通常の事業の実施地域</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⑦サービス利用に当たっての留意事項</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⑧緊急時等における対応方法</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⑨非常災害対策</w:t>
            </w:r>
          </w:p>
          <w:p w:rsidR="00526E75"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⑩虐待の防止のための措置に関する事項</w:t>
            </w:r>
          </w:p>
          <w:p w:rsidR="00F85E5C" w:rsidRPr="00580BE2" w:rsidRDefault="00526E75"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⑪</w:t>
            </w:r>
            <w:r w:rsidR="00F85E5C" w:rsidRPr="00580BE2">
              <w:rPr>
                <w:rFonts w:ascii="ＭＳ 明朝" w:eastAsia="ＭＳ 明朝" w:cs="ＭＳ 明朝" w:hint="eastAsia"/>
                <w:color w:val="000000"/>
                <w:kern w:val="0"/>
                <w:sz w:val="18"/>
                <w:szCs w:val="18"/>
              </w:rPr>
              <w:t>その他運営に関する重要事項</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12</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tc>
      </w:tr>
      <w:tr w:rsidR="00842DA6"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※原則として月ごとの勤務表を作成し、従業者の日々の勤務時間、常勤・非常勤の別、専従の生活相談員、看護職員、介護職員及び機能訓練指導員の配置、管理者との兼務関係等を明確にすること。</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13</w:t>
            </w:r>
            <w:r w:rsidRPr="00580BE2">
              <w:rPr>
                <w:rFonts w:ascii="ＭＳ 明朝" w:eastAsia="ＭＳ 明朝" w:cs="ＭＳ 明朝" w:hint="eastAsia"/>
                <w:color w:val="000000"/>
                <w:kern w:val="0"/>
                <w:sz w:val="18"/>
                <w:szCs w:val="18"/>
              </w:rPr>
              <w:t>第1項</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⑹①</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□就業規則</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□勤務表</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□業務委託契約書</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□雇用契約書、辞令等</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□研修計画、復命書等</w:t>
            </w:r>
          </w:p>
        </w:tc>
      </w:tr>
      <w:tr w:rsidR="00842DA6"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当該事業所の従業者によってサービスを提供しているか。</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※調理、洗濯等の利用者の処遇に直接影響を及ぼさない業務については、第三者への委託等を行うことを認めるものであること。</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13</w:t>
            </w:r>
            <w:r w:rsidRPr="00580BE2">
              <w:rPr>
                <w:rFonts w:ascii="ＭＳ 明朝" w:eastAsia="ＭＳ 明朝" w:cs="ＭＳ 明朝" w:hint="eastAsia"/>
                <w:color w:val="000000"/>
                <w:kern w:val="0"/>
                <w:sz w:val="18"/>
                <w:szCs w:val="18"/>
              </w:rPr>
              <w:t>第2項</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tc>
      </w:tr>
      <w:tr w:rsidR="00842DA6"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従業者の資質の向上のために、その研修の機会を確保しているか。</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※令和６年３月</w:t>
            </w:r>
            <w:r w:rsidRPr="00580BE2">
              <w:rPr>
                <w:rFonts w:ascii="ＭＳ 明朝" w:eastAsia="ＭＳ 明朝" w:cs="ＭＳ 明朝"/>
                <w:color w:val="000000"/>
                <w:kern w:val="0"/>
                <w:sz w:val="18"/>
                <w:szCs w:val="18"/>
              </w:rPr>
              <w:t>31日までの間は、努力義務</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13</w:t>
            </w:r>
            <w:r w:rsidRPr="00580BE2">
              <w:rPr>
                <w:rFonts w:ascii="ＭＳ 明朝" w:eastAsia="ＭＳ 明朝" w:cs="ＭＳ 明朝" w:hint="eastAsia"/>
                <w:color w:val="000000"/>
                <w:kern w:val="0"/>
                <w:sz w:val="18"/>
                <w:szCs w:val="18"/>
              </w:rPr>
              <w:t>第3項</w:t>
            </w:r>
          </w:p>
          <w:p w:rsidR="00842DA6" w:rsidRPr="00580BE2" w:rsidRDefault="00842DA6"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⑹③</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□就業規則</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□勤務表</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□業務委託契約書</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□雇用契約書、辞令等</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□研修計画、復命書等</w:t>
            </w:r>
          </w:p>
        </w:tc>
      </w:tr>
      <w:tr w:rsidR="00842DA6"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42DA6" w:rsidRPr="00580BE2" w:rsidRDefault="00842DA6" w:rsidP="00842DA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※①事業主が講ずべき措置の具体的内容</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・事業者の方針等の明確化及びその周知・啓発</w:t>
            </w:r>
          </w:p>
          <w:p w:rsidR="00842DA6" w:rsidRPr="00580BE2" w:rsidRDefault="00842DA6" w:rsidP="00842DA6">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・相談（苦情を含む）に応じ、適切に対応するために必要な体制の整備</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②事業主が講じることが望ましい取組の例</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・相談に応じ、適切に対応するために必要な体制の整備</w:t>
            </w:r>
          </w:p>
          <w:p w:rsidR="00842DA6" w:rsidRPr="00580BE2" w:rsidRDefault="00842DA6" w:rsidP="00842DA6">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842DA6" w:rsidRPr="00580BE2" w:rsidRDefault="00842DA6" w:rsidP="00842DA6">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842DA6" w:rsidRPr="00580BE2" w:rsidRDefault="00842DA6" w:rsidP="00842DA6">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※中小企業</w:t>
            </w:r>
            <w:r w:rsidRPr="00580BE2">
              <w:rPr>
                <w:rFonts w:ascii="ＭＳ 明朝" w:eastAsia="ＭＳ 明朝" w:cs="ＭＳ 明朝"/>
                <w:color w:val="000000"/>
                <w:kern w:val="0"/>
                <w:sz w:val="18"/>
                <w:szCs w:val="18"/>
              </w:rPr>
              <w:t>は、令和４年</w:t>
            </w:r>
            <w:r w:rsidRPr="00580BE2">
              <w:rPr>
                <w:rFonts w:ascii="ＭＳ 明朝" w:eastAsia="ＭＳ 明朝" w:cs="ＭＳ 明朝" w:hint="eastAsia"/>
                <w:color w:val="000000"/>
                <w:kern w:val="0"/>
                <w:sz w:val="18"/>
                <w:szCs w:val="18"/>
              </w:rPr>
              <w:t>３</w:t>
            </w:r>
            <w:r w:rsidRPr="00580BE2">
              <w:rPr>
                <w:rFonts w:ascii="ＭＳ 明朝" w:eastAsia="ＭＳ 明朝" w:cs="ＭＳ 明朝"/>
                <w:color w:val="000000"/>
                <w:kern w:val="0"/>
                <w:sz w:val="18"/>
                <w:szCs w:val="18"/>
              </w:rPr>
              <w:t>月</w:t>
            </w:r>
            <w:r w:rsidRPr="00580BE2">
              <w:rPr>
                <w:rFonts w:ascii="ＭＳ 明朝" w:eastAsia="ＭＳ 明朝" w:cs="ＭＳ 明朝" w:hint="eastAsia"/>
                <w:color w:val="000000"/>
                <w:kern w:val="0"/>
                <w:sz w:val="18"/>
                <w:szCs w:val="18"/>
              </w:rPr>
              <w:t>31</w:t>
            </w:r>
            <w:r w:rsidRPr="00580BE2">
              <w:rPr>
                <w:rFonts w:ascii="ＭＳ 明朝" w:eastAsia="ＭＳ 明朝" w:cs="ＭＳ 明朝"/>
                <w:color w:val="000000"/>
                <w:kern w:val="0"/>
                <w:sz w:val="18"/>
                <w:szCs w:val="18"/>
              </w:rPr>
              <w:t>日</w:t>
            </w:r>
            <w:r w:rsidRPr="00580BE2">
              <w:rPr>
                <w:rFonts w:ascii="ＭＳ 明朝" w:eastAsia="ＭＳ 明朝" w:cs="ＭＳ 明朝" w:hint="eastAsia"/>
                <w:color w:val="000000"/>
                <w:kern w:val="0"/>
                <w:sz w:val="18"/>
                <w:szCs w:val="18"/>
              </w:rPr>
              <w:t>までの間、努力義務</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13</w:t>
            </w:r>
            <w:r w:rsidRPr="00580BE2">
              <w:rPr>
                <w:rFonts w:ascii="ＭＳ 明朝" w:eastAsia="ＭＳ 明朝" w:cs="ＭＳ 明朝" w:hint="eastAsia"/>
                <w:color w:val="000000"/>
                <w:kern w:val="0"/>
                <w:sz w:val="18"/>
                <w:szCs w:val="18"/>
              </w:rPr>
              <w:t>第3項</w:t>
            </w:r>
          </w:p>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⑹④(一4(</w:t>
            </w:r>
            <w:r w:rsidRPr="00580BE2">
              <w:rPr>
                <w:rFonts w:ascii="ＭＳ 明朝" w:eastAsia="ＭＳ 明朝" w:cs="ＭＳ 明朝"/>
                <w:color w:val="000000"/>
                <w:kern w:val="0"/>
                <w:sz w:val="18"/>
                <w:szCs w:val="18"/>
              </w:rPr>
              <w:t>22)</w:t>
            </w:r>
            <w:r w:rsidRPr="00580BE2">
              <w:rPr>
                <w:rFonts w:ascii="ＭＳ 明朝" w:eastAsia="ＭＳ 明朝" w:cs="ＭＳ 明朝" w:hint="eastAsia"/>
                <w:color w:val="000000"/>
                <w:kern w:val="0"/>
                <w:sz w:val="18"/>
                <w:szCs w:val="18"/>
              </w:rPr>
              <w:t>⑥参照</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842DA6">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842DA6">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42DA6" w:rsidRPr="00580BE2" w:rsidRDefault="00842DA6" w:rsidP="00842DA6">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42DA6" w:rsidRPr="00580BE2" w:rsidRDefault="00842DA6" w:rsidP="00842DA6">
            <w:pPr>
              <w:autoSpaceDE w:val="0"/>
              <w:autoSpaceDN w:val="0"/>
              <w:adjustRightInd w:val="0"/>
              <w:spacing w:line="220" w:lineRule="exact"/>
              <w:jc w:val="left"/>
              <w:rPr>
                <w:rFonts w:ascii="ＭＳ 明朝" w:eastAsia="ＭＳ 明朝" w:cs="ＭＳ 明朝"/>
                <w:color w:val="000000"/>
                <w:kern w:val="0"/>
                <w:sz w:val="18"/>
                <w:szCs w:val="18"/>
              </w:rPr>
            </w:pPr>
          </w:p>
        </w:tc>
      </w:tr>
      <w:tr w:rsidR="00F85E5C"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利用定員を超えてサービスの提供を行っていないか。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※災害その他のやむを得ない事情がある場合は、この限りではない。</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14</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5E5C" w:rsidRPr="00580BE2" w:rsidRDefault="00F85E5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□利用者名簿</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p w:rsidR="00F85E5C" w:rsidRPr="00580BE2" w:rsidRDefault="00F85E5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□利用者数が分かる書類</w:t>
            </w:r>
          </w:p>
        </w:tc>
      </w:tr>
      <w:tr w:rsidR="0065450A" w:rsidRPr="00580BE2" w:rsidTr="00BD0FC3">
        <w:trPr>
          <w:cantSplit/>
          <w:trHeight w:val="612"/>
        </w:trPr>
        <w:tc>
          <w:tcPr>
            <w:tcW w:w="1308" w:type="dxa"/>
            <w:tcBorders>
              <w:top w:val="single" w:sz="4" w:space="0" w:color="auto"/>
              <w:left w:val="single" w:sz="4" w:space="0" w:color="auto"/>
              <w:bottom w:val="single" w:sz="4" w:space="0" w:color="auto"/>
              <w:right w:val="single" w:sz="6" w:space="0" w:color="auto"/>
            </w:tcBorders>
            <w:shd w:val="clear" w:color="auto" w:fill="auto"/>
          </w:tcPr>
          <w:p w:rsidR="0065450A" w:rsidRPr="00580BE2" w:rsidRDefault="0065450A"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shd w:val="clear" w:color="auto" w:fill="auto"/>
          </w:tcPr>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shd w:val="clear" w:color="auto" w:fill="auto"/>
          </w:tcPr>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①感染症に係る業務継続計画</w:t>
            </w:r>
          </w:p>
          <w:p w:rsidR="0065450A" w:rsidRPr="00580BE2" w:rsidRDefault="0065450A"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・初動対応</w:t>
            </w:r>
          </w:p>
          <w:p w:rsidR="0065450A" w:rsidRPr="00580BE2" w:rsidRDefault="0065450A"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②災害に係る業務継続計画</w:t>
            </w:r>
          </w:p>
          <w:p w:rsidR="0065450A" w:rsidRPr="00580BE2" w:rsidRDefault="0065450A"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・緊急時の対応（業務継続計画発動基準、対応体制等）</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・他施設及び地域との連携</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※令和６年３月</w:t>
            </w:r>
            <w:r w:rsidRPr="00580BE2">
              <w:rPr>
                <w:rFonts w:ascii="ＭＳ 明朝" w:eastAsia="ＭＳ 明朝" w:cs="ＭＳ 明朝"/>
                <w:color w:val="000000"/>
                <w:kern w:val="0"/>
                <w:sz w:val="18"/>
                <w:szCs w:val="18"/>
              </w:rPr>
              <w:t>31</w:t>
            </w:r>
            <w:r w:rsidRPr="00580BE2">
              <w:rPr>
                <w:rFonts w:ascii="ＭＳ 明朝" w:eastAsia="ＭＳ 明朝" w:cs="ＭＳ 明朝" w:hint="eastAsia"/>
                <w:color w:val="000000"/>
                <w:kern w:val="0"/>
                <w:sz w:val="18"/>
                <w:szCs w:val="18"/>
              </w:rPr>
              <w:t>日までの間は、努力義務</w:t>
            </w:r>
          </w:p>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65450A" w:rsidRPr="00580BE2" w:rsidRDefault="00F52EAD"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4条の2第1項準用</w:t>
            </w:r>
            <w:r w:rsidRPr="00580BE2">
              <w:rPr>
                <w:rFonts w:ascii="ＭＳ 明朝" w:eastAsia="ＭＳ 明朝" w:cs="ＭＳ 明朝"/>
                <w:color w:val="000000"/>
                <w:kern w:val="0"/>
                <w:sz w:val="18"/>
                <w:szCs w:val="18"/>
              </w:rPr>
              <w:t>)</w:t>
            </w:r>
          </w:p>
          <w:p w:rsidR="0065450A" w:rsidRPr="00580BE2" w:rsidRDefault="00F52EAD"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⑺①、②</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65450A" w:rsidRPr="00580BE2" w:rsidRDefault="0065450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65450A" w:rsidRPr="00580BE2" w:rsidRDefault="0065450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65450A" w:rsidRPr="00580BE2" w:rsidRDefault="0065450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4" w:space="0" w:color="auto"/>
            </w:tcBorders>
            <w:shd w:val="clear" w:color="auto" w:fill="auto"/>
          </w:tcPr>
          <w:p w:rsidR="0065450A" w:rsidRPr="00580BE2" w:rsidRDefault="0065450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□業務継続計画</w:t>
            </w:r>
          </w:p>
        </w:tc>
      </w:tr>
      <w:tr w:rsidR="00B579EA" w:rsidRPr="00580BE2" w:rsidTr="00BD0FC3">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B579EA" w:rsidRPr="00580BE2" w:rsidRDefault="00B579EA"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w:t>
            </w:r>
            <w:r w:rsidR="00616044">
              <w:rPr>
                <w:rFonts w:ascii="ＭＳ 明朝" w:eastAsia="ＭＳ 明朝" w:cs="ＭＳ 明朝" w:hint="eastAsia"/>
                <w:color w:val="000000"/>
                <w:kern w:val="0"/>
                <w:sz w:val="18"/>
                <w:szCs w:val="18"/>
              </w:rPr>
              <w:t>年</w:t>
            </w:r>
            <w:r w:rsidRPr="00580BE2">
              <w:rPr>
                <w:rFonts w:ascii="ＭＳ 明朝" w:eastAsia="ＭＳ 明朝" w:cs="ＭＳ 明朝" w:hint="eastAsia"/>
                <w:color w:val="000000"/>
                <w:kern w:val="0"/>
                <w:sz w:val="18"/>
                <w:szCs w:val="18"/>
              </w:rPr>
              <w:t>１回以上）に実施すること。</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＜感染症の業務継続計画に係る研修＞</w:t>
            </w:r>
          </w:p>
          <w:p w:rsidR="00B579EA" w:rsidRPr="00580BE2" w:rsidRDefault="00B579EA" w:rsidP="004D3B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感染症の予防及びまん延の防止のための研修と一体的に実施可</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＜感染症の業務継続計画に係る訓練＞</w:t>
            </w:r>
          </w:p>
          <w:p w:rsidR="00B579EA" w:rsidRPr="00580BE2" w:rsidRDefault="00B579EA" w:rsidP="004D3B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感染症の予防及びまん延の防止のための訓練と一体的に実施可</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＜災害の業務継続計画に係る訓練＞</w:t>
            </w:r>
          </w:p>
          <w:p w:rsidR="00B579EA" w:rsidRPr="00580BE2" w:rsidRDefault="00B579EA" w:rsidP="004D3B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非常災害対策に係る訓練と一体的に実施可</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B579EA" w:rsidRPr="00580BE2" w:rsidRDefault="00B579EA" w:rsidP="00F52EAD">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4条の2第2項準用</w:t>
            </w:r>
            <w:r w:rsidRPr="00580BE2">
              <w:rPr>
                <w:rFonts w:ascii="ＭＳ 明朝" w:eastAsia="ＭＳ 明朝" w:cs="ＭＳ 明朝"/>
                <w:color w:val="000000"/>
                <w:kern w:val="0"/>
                <w:sz w:val="18"/>
                <w:szCs w:val="18"/>
              </w:rPr>
              <w:t>)</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⑺③</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□研修・訓練の記録</w:t>
            </w:r>
          </w:p>
        </w:tc>
      </w:tr>
      <w:tr w:rsidR="00B579EA"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579EA" w:rsidRPr="00580BE2" w:rsidRDefault="00B579EA"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579EA" w:rsidRPr="00580BE2" w:rsidRDefault="00B579EA" w:rsidP="00F52EAD">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4条の2第3項準用</w:t>
            </w:r>
            <w:r w:rsidRPr="00580BE2">
              <w:rPr>
                <w:rFonts w:ascii="ＭＳ 明朝" w:eastAsia="ＭＳ 明朝" w:cs="ＭＳ 明朝"/>
                <w:color w:val="000000"/>
                <w:kern w:val="0"/>
                <w:sz w:val="18"/>
                <w:szCs w:val="18"/>
              </w:rPr>
              <w:t>)</w:t>
            </w:r>
          </w:p>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579EA" w:rsidRPr="00580BE2" w:rsidRDefault="00B579EA"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B579EA" w:rsidRPr="00580BE2" w:rsidRDefault="00B579EA"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□業務継続計画</w:t>
            </w:r>
          </w:p>
        </w:tc>
      </w:tr>
      <w:tr w:rsidR="0063413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3413C" w:rsidRPr="00580BE2" w:rsidRDefault="0063413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00E63FB7" w:rsidRPr="00580BE2">
              <w:rPr>
                <w:rFonts w:ascii="ＭＳ 明朝" w:eastAsia="ＭＳ 明朝" w:cs="ＭＳ 明朝" w:hint="eastAsia"/>
                <w:color w:val="000000"/>
                <w:kern w:val="0"/>
                <w:sz w:val="18"/>
                <w:szCs w:val="18"/>
              </w:rPr>
              <w:t>⑻</w:t>
            </w: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□消防計画</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□訓練記録</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□各種災害マニュアル</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□消防設備検査記録</w:t>
            </w:r>
          </w:p>
        </w:tc>
      </w:tr>
      <w:tr w:rsidR="0063413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3413C" w:rsidRPr="00580BE2" w:rsidRDefault="0063413C" w:rsidP="00F85E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非常災害に関する訓練実施に当たって、地域住民の参加が得られるよう連携に努めているか。</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15</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項</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413C" w:rsidRPr="00580BE2" w:rsidRDefault="0063413C" w:rsidP="00F85E5C">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□緊急連絡網</w:t>
            </w:r>
          </w:p>
          <w:p w:rsidR="0063413C" w:rsidRPr="00580BE2" w:rsidRDefault="0063413C" w:rsidP="00F85E5C">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□運営推進会議録</w:t>
            </w:r>
          </w:p>
        </w:tc>
      </w:tr>
      <w:tr w:rsidR="00D53384" w:rsidRPr="00580BE2" w:rsidTr="00BD0FC3">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16</w:t>
            </w:r>
            <w:r w:rsidRPr="00580BE2">
              <w:rPr>
                <w:rFonts w:ascii="ＭＳ 明朝" w:eastAsia="ＭＳ 明朝" w:cs="ＭＳ 明朝" w:hint="eastAsia"/>
                <w:color w:val="000000"/>
                <w:kern w:val="0"/>
                <w:sz w:val="18"/>
                <w:szCs w:val="18"/>
              </w:rPr>
              <w:t>第1項</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□受水槽の清掃記録</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□浴槽水検査記録</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□衛生マニュアル</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□食中毒防止等の研修記録</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□感染症マニュアル</w:t>
            </w:r>
          </w:p>
        </w:tc>
      </w:tr>
      <w:tr w:rsidR="00D53384" w:rsidRPr="00580BE2" w:rsidTr="00BD0FC3">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感染症が発生し、又はまん延しないように必要な措置を講じているか。</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D53384"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D53384" w:rsidRPr="00580BE2" w:rsidRDefault="00D53384"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②感染症の予防及びまん延の防止のための指針を整備すること。</w:t>
            </w:r>
          </w:p>
          <w:p w:rsidR="00D53384" w:rsidRPr="00580BE2" w:rsidRDefault="00D53384"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※令和６年３月</w:t>
            </w:r>
            <w:r w:rsidRPr="00580BE2">
              <w:rPr>
                <w:rFonts w:ascii="ＭＳ 明朝" w:eastAsia="ＭＳ 明朝" w:cs="ＭＳ 明朝"/>
                <w:color w:val="000000"/>
                <w:kern w:val="0"/>
                <w:sz w:val="18"/>
                <w:szCs w:val="18"/>
              </w:rPr>
              <w:t>31</w:t>
            </w:r>
            <w:r w:rsidRPr="00580BE2">
              <w:rPr>
                <w:rFonts w:ascii="ＭＳ 明朝" w:eastAsia="ＭＳ 明朝" w:cs="ＭＳ 明朝" w:hint="eastAsia"/>
                <w:color w:val="000000"/>
                <w:kern w:val="0"/>
                <w:sz w:val="18"/>
                <w:szCs w:val="18"/>
              </w:rPr>
              <w:t>日までの間は、努力義務</w:t>
            </w:r>
          </w:p>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16</w:t>
            </w:r>
            <w:r w:rsidRPr="00580BE2">
              <w:rPr>
                <w:rFonts w:ascii="ＭＳ 明朝" w:eastAsia="ＭＳ 明朝" w:cs="ＭＳ 明朝" w:hint="eastAsia"/>
                <w:color w:val="000000"/>
                <w:kern w:val="0"/>
                <w:sz w:val="18"/>
                <w:szCs w:val="18"/>
              </w:rPr>
              <w:t>第2項</w:t>
            </w:r>
          </w:p>
          <w:p w:rsidR="00D53384" w:rsidRPr="00580BE2" w:rsidRDefault="00BD0FC3"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w:t>
            </w:r>
            <w:r w:rsidR="00D53384" w:rsidRPr="00580BE2">
              <w:rPr>
                <w:rFonts w:ascii="ＭＳ 明朝" w:eastAsia="ＭＳ 明朝" w:cs="ＭＳ 明朝" w:hint="eastAsia"/>
                <w:color w:val="000000"/>
                <w:kern w:val="0"/>
                <w:sz w:val="18"/>
                <w:szCs w:val="18"/>
              </w:rPr>
              <w:t>第</w:t>
            </w:r>
            <w:r w:rsidR="00D53384" w:rsidRPr="00580BE2">
              <w:rPr>
                <w:rFonts w:ascii="ＭＳ 明朝" w:eastAsia="ＭＳ 明朝" w:cs="ＭＳ 明朝"/>
                <w:color w:val="000000"/>
                <w:kern w:val="0"/>
                <w:sz w:val="18"/>
                <w:szCs w:val="18"/>
              </w:rPr>
              <w:t>3</w:t>
            </w:r>
            <w:r w:rsidR="00D53384" w:rsidRPr="00580BE2">
              <w:rPr>
                <w:rFonts w:ascii="ＭＳ 明朝" w:eastAsia="ＭＳ 明朝" w:cs="ＭＳ 明朝" w:hint="eastAsia"/>
                <w:color w:val="000000"/>
                <w:kern w:val="0"/>
                <w:sz w:val="18"/>
                <w:szCs w:val="18"/>
              </w:rPr>
              <w:t>二の二</w:t>
            </w:r>
            <w:r w:rsidR="00D53384" w:rsidRPr="00580BE2">
              <w:rPr>
                <w:rFonts w:ascii="ＭＳ 明朝" w:eastAsia="ＭＳ 明朝" w:cs="ＭＳ 明朝"/>
                <w:color w:val="000000"/>
                <w:kern w:val="0"/>
                <w:sz w:val="18"/>
                <w:szCs w:val="18"/>
              </w:rPr>
              <w:t>3</w:t>
            </w:r>
            <w:r w:rsidR="00D53384" w:rsidRPr="00580BE2">
              <w:rPr>
                <w:rFonts w:ascii="ＭＳ 明朝" w:eastAsia="ＭＳ 明朝" w:cs="ＭＳ 明朝" w:hint="eastAsia"/>
                <w:color w:val="000000"/>
                <w:kern w:val="0"/>
                <w:sz w:val="18"/>
                <w:szCs w:val="18"/>
              </w:rPr>
              <w:t>⑼②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D53384" w:rsidRPr="00580BE2" w:rsidRDefault="00D53384" w:rsidP="004D3B10">
            <w:pPr>
              <w:autoSpaceDE w:val="0"/>
              <w:autoSpaceDN w:val="0"/>
              <w:adjustRightInd w:val="0"/>
              <w:spacing w:line="220" w:lineRule="exact"/>
              <w:jc w:val="left"/>
              <w:rPr>
                <w:rFonts w:ascii="ＭＳ 明朝" w:eastAsia="ＭＳ 明朝" w:cs="ＭＳ 明朝"/>
                <w:color w:val="000000"/>
                <w:kern w:val="0"/>
                <w:sz w:val="18"/>
                <w:szCs w:val="18"/>
              </w:rPr>
            </w:pPr>
          </w:p>
        </w:tc>
      </w:tr>
      <w:tr w:rsidR="00D53384" w:rsidRPr="00580BE2" w:rsidTr="00BD0FC3">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衛生管理等</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⑴、⑵以外にも次に掲げる点に留意しているか。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015AC4" w:rsidP="00D5338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D53384" w:rsidRPr="00580BE2">
              <w:rPr>
                <w:rFonts w:ascii="ＭＳ 明朝" w:eastAsia="ＭＳ 明朝" w:cs="ＭＳ 明朝" w:hint="eastAsia"/>
                <w:color w:val="000000"/>
                <w:kern w:val="0"/>
                <w:sz w:val="18"/>
                <w:szCs w:val="18"/>
              </w:rPr>
              <w:t>食中毒及び感染症の発生を防止するための措置等について、必要に応じて保健所の助言、指導を求めるとともに、常に密接な連携を保つこと。</w:t>
            </w:r>
            <w:r w:rsidR="00D53384" w:rsidRPr="00580BE2">
              <w:rPr>
                <w:rFonts w:ascii="ＭＳ 明朝" w:eastAsia="ＭＳ 明朝" w:cs="ＭＳ 明朝"/>
                <w:color w:val="000000"/>
                <w:kern w:val="0"/>
                <w:sz w:val="18"/>
                <w:szCs w:val="18"/>
              </w:rPr>
              <w:t xml:space="preserve"> </w:t>
            </w:r>
          </w:p>
          <w:p w:rsidR="00D53384" w:rsidRPr="00580BE2" w:rsidRDefault="00015AC4" w:rsidP="00D5338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D53384" w:rsidRPr="00580BE2">
              <w:rPr>
                <w:rFonts w:ascii="ＭＳ 明朝" w:eastAsia="ＭＳ 明朝" w:cs="ＭＳ 明朝" w:hint="eastAsia"/>
                <w:color w:val="000000"/>
                <w:kern w:val="0"/>
                <w:sz w:val="18"/>
                <w:szCs w:val="18"/>
              </w:rPr>
              <w:t>インフルエンザ対策、腸管出血性大腸菌感染症対策、レジオネラ症対策等については、その発生及びまん延を防ぐための措置を適切に講じること。</w:t>
            </w:r>
          </w:p>
          <w:p w:rsidR="00D53384" w:rsidRPr="00580BE2" w:rsidRDefault="00015AC4" w:rsidP="00D533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w:t>
            </w:r>
            <w:bookmarkStart w:id="0" w:name="_GoBack"/>
            <w:bookmarkEnd w:id="0"/>
            <w:r w:rsidR="00D53384" w:rsidRPr="00580BE2">
              <w:rPr>
                <w:rFonts w:ascii="ＭＳ 明朝" w:eastAsia="ＭＳ 明朝" w:cs="ＭＳ 明朝" w:hint="eastAsia"/>
                <w:color w:val="000000"/>
                <w:kern w:val="0"/>
                <w:sz w:val="18"/>
                <w:szCs w:val="18"/>
              </w:rPr>
              <w:t>空調設備等により施設内の適温の確保に努めること。</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BD0FC3"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w:t>
            </w:r>
            <w:r w:rsidR="00D53384" w:rsidRPr="00580BE2">
              <w:rPr>
                <w:rFonts w:ascii="ＭＳ 明朝" w:eastAsia="ＭＳ 明朝" w:cs="ＭＳ 明朝" w:hint="eastAsia"/>
                <w:color w:val="000000"/>
                <w:kern w:val="0"/>
                <w:sz w:val="18"/>
                <w:szCs w:val="18"/>
              </w:rPr>
              <w:t>第</w:t>
            </w:r>
            <w:r w:rsidR="00D53384" w:rsidRPr="00580BE2">
              <w:rPr>
                <w:rFonts w:ascii="ＭＳ 明朝" w:eastAsia="ＭＳ 明朝" w:cs="ＭＳ 明朝"/>
                <w:color w:val="000000"/>
                <w:kern w:val="0"/>
                <w:sz w:val="18"/>
                <w:szCs w:val="18"/>
              </w:rPr>
              <w:t>3</w:t>
            </w:r>
            <w:r w:rsidR="00D53384" w:rsidRPr="00580BE2">
              <w:rPr>
                <w:rFonts w:ascii="ＭＳ 明朝" w:eastAsia="ＭＳ 明朝" w:cs="ＭＳ 明朝" w:hint="eastAsia"/>
                <w:color w:val="000000"/>
                <w:kern w:val="0"/>
                <w:sz w:val="18"/>
                <w:szCs w:val="18"/>
              </w:rPr>
              <w:t>二の二</w:t>
            </w:r>
            <w:r w:rsidR="00D53384" w:rsidRPr="00580BE2">
              <w:rPr>
                <w:rFonts w:ascii="ＭＳ 明朝" w:eastAsia="ＭＳ 明朝" w:cs="ＭＳ 明朝"/>
                <w:color w:val="000000"/>
                <w:kern w:val="0"/>
                <w:sz w:val="18"/>
                <w:szCs w:val="18"/>
              </w:rPr>
              <w:t>3</w:t>
            </w:r>
            <w:r w:rsidR="00D53384" w:rsidRPr="00580BE2">
              <w:rPr>
                <w:rFonts w:ascii="ＭＳ 明朝" w:eastAsia="ＭＳ 明朝" w:cs="ＭＳ 明朝" w:hint="eastAsia"/>
                <w:color w:val="000000"/>
                <w:kern w:val="0"/>
                <w:sz w:val="18"/>
                <w:szCs w:val="18"/>
              </w:rPr>
              <w:t>⑼①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D53384"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D53384"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p w:rsidR="009B332A" w:rsidRDefault="009B332A" w:rsidP="009B332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9B332A" w:rsidRPr="009B332A" w:rsidRDefault="009B332A"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36</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□掲示物</w:t>
            </w:r>
          </w:p>
        </w:tc>
      </w:tr>
      <w:tr w:rsidR="00D53384"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37</w:t>
            </w:r>
            <w:r w:rsidRPr="00580BE2">
              <w:rPr>
                <w:rFonts w:ascii="ＭＳ 明朝" w:eastAsia="ＭＳ 明朝" w:cs="ＭＳ 明朝" w:hint="eastAsia"/>
                <w:color w:val="000000"/>
                <w:kern w:val="0"/>
                <w:sz w:val="18"/>
                <w:szCs w:val="18"/>
              </w:rPr>
              <w:t>条第1項準用</w:t>
            </w:r>
            <w:r w:rsidRPr="00580BE2">
              <w:rPr>
                <w:rFonts w:ascii="ＭＳ 明朝" w:eastAsia="ＭＳ 明朝" w:cs="ＭＳ 明朝"/>
                <w:color w:val="000000"/>
                <w:kern w:val="0"/>
                <w:sz w:val="18"/>
                <w:szCs w:val="18"/>
              </w:rPr>
              <w:t>)</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□雇用時の誓約書等</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□利用者及び家族の同意書</w:t>
            </w:r>
          </w:p>
        </w:tc>
      </w:tr>
      <w:tr w:rsidR="00D53384" w:rsidRPr="00580BE2" w:rsidTr="00BD0FC3">
        <w:trPr>
          <w:cantSplit/>
          <w:trHeight w:val="612"/>
        </w:trPr>
        <w:tc>
          <w:tcPr>
            <w:tcW w:w="1308" w:type="dxa"/>
            <w:vMerge/>
            <w:tcBorders>
              <w:left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37</w:t>
            </w:r>
            <w:r w:rsidRPr="00580BE2">
              <w:rPr>
                <w:rFonts w:ascii="ＭＳ 明朝" w:eastAsia="ＭＳ 明朝" w:cs="ＭＳ 明朝" w:hint="eastAsia"/>
                <w:color w:val="000000"/>
                <w:kern w:val="0"/>
                <w:sz w:val="18"/>
                <w:szCs w:val="18"/>
              </w:rPr>
              <w:t>条第2項準用</w:t>
            </w:r>
            <w:r w:rsidRPr="00580BE2">
              <w:rPr>
                <w:rFonts w:ascii="ＭＳ 明朝" w:eastAsia="ＭＳ 明朝" w:cs="ＭＳ 明朝"/>
                <w:color w:val="000000"/>
                <w:kern w:val="0"/>
                <w:sz w:val="18"/>
                <w:szCs w:val="18"/>
              </w:rPr>
              <w:t>)</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D53384"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37</w:t>
            </w:r>
            <w:r w:rsidRPr="00580BE2">
              <w:rPr>
                <w:rFonts w:ascii="ＭＳ 明朝" w:eastAsia="ＭＳ 明朝" w:cs="ＭＳ 明朝" w:hint="eastAsia"/>
                <w:color w:val="000000"/>
                <w:kern w:val="0"/>
                <w:sz w:val="18"/>
                <w:szCs w:val="18"/>
              </w:rPr>
              <w:t>条第3項準用</w:t>
            </w:r>
            <w:r w:rsidRPr="00580BE2">
              <w:rPr>
                <w:rFonts w:ascii="ＭＳ 明朝" w:eastAsia="ＭＳ 明朝" w:cs="ＭＳ 明朝"/>
                <w:color w:val="000000"/>
                <w:kern w:val="0"/>
                <w:sz w:val="18"/>
                <w:szCs w:val="18"/>
              </w:rPr>
              <w:t>)</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D53384"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広告をする場合においては、その内容が虚偽又は誇大なものとなっていないか。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38</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□パンフレット等</w:t>
            </w:r>
          </w:p>
        </w:tc>
      </w:tr>
      <w:tr w:rsidR="00D53384"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指定居宅介護支援事業者に対する利益供与の禁止</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39</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w:t>
            </w:r>
            <w:r w:rsidRPr="00580BE2">
              <w:rPr>
                <w:rFonts w:ascii="ＭＳ 明朝" w:eastAsia="ＭＳ 明朝" w:cs="ＭＳ 明朝"/>
                <w:color w:val="000000"/>
                <w:kern w:val="0"/>
                <w:sz w:val="18"/>
                <w:szCs w:val="18"/>
              </w:rPr>
              <w:t>1</w:t>
            </w:r>
            <w:r w:rsidRPr="00580BE2">
              <w:rPr>
                <w:rFonts w:ascii="ＭＳ 明朝" w:eastAsia="ＭＳ 明朝" w:cs="ＭＳ 明朝" w:hint="eastAsia"/>
                <w:color w:val="000000"/>
                <w:kern w:val="0"/>
                <w:sz w:val="18"/>
                <w:szCs w:val="18"/>
              </w:rPr>
              <w:t>項準用</w:t>
            </w:r>
            <w:r w:rsidRPr="00580BE2">
              <w:rPr>
                <w:rFonts w:ascii="ＭＳ 明朝" w:eastAsia="ＭＳ 明朝" w:cs="ＭＳ 明朝"/>
                <w:color w:val="000000"/>
                <w:kern w:val="0"/>
                <w:sz w:val="18"/>
                <w:szCs w:val="18"/>
              </w:rPr>
              <w:t>)</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p>
          <w:p w:rsidR="00430A32" w:rsidRPr="00580BE2" w:rsidRDefault="004D3B10"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⒁</w:t>
            </w:r>
            <w:r w:rsidR="00430A32" w:rsidRPr="00580BE2">
              <w:rPr>
                <w:rFonts w:ascii="ＭＳ 明朝" w:eastAsia="ＭＳ 明朝" w:cs="ＭＳ 明朝"/>
                <w:color w:val="000000"/>
                <w:kern w:val="0"/>
                <w:sz w:val="18"/>
                <w:szCs w:val="18"/>
              </w:rPr>
              <w:t>(</w:t>
            </w:r>
            <w:r w:rsidR="00430A32" w:rsidRPr="00580BE2">
              <w:rPr>
                <w:rFonts w:ascii="ＭＳ 明朝" w:eastAsia="ＭＳ 明朝" w:cs="ＭＳ 明朝" w:hint="eastAsia"/>
                <w:color w:val="000000"/>
                <w:kern w:val="0"/>
                <w:sz w:val="18"/>
                <w:szCs w:val="18"/>
              </w:rPr>
              <w:t>一</w:t>
            </w:r>
            <w:r w:rsidR="00430A32" w:rsidRPr="00580BE2">
              <w:rPr>
                <w:rFonts w:ascii="ＭＳ 明朝" w:eastAsia="ＭＳ 明朝" w:cs="ＭＳ 明朝"/>
                <w:color w:val="000000"/>
                <w:kern w:val="0"/>
                <w:sz w:val="18"/>
                <w:szCs w:val="18"/>
              </w:rPr>
              <w:t>4(</w:t>
            </w:r>
            <w:r w:rsidR="00430A32" w:rsidRPr="00580BE2">
              <w:rPr>
                <w:rFonts w:ascii="ＭＳ 明朝" w:eastAsia="ＭＳ 明朝" w:cs="ＭＳ 明朝" w:hint="eastAsia"/>
                <w:color w:val="000000"/>
                <w:kern w:val="0"/>
                <w:sz w:val="18"/>
                <w:szCs w:val="18"/>
              </w:rPr>
              <w:t>28</w:t>
            </w:r>
            <w:r w:rsidR="00430A32" w:rsidRPr="00580BE2">
              <w:rPr>
                <w:rFonts w:ascii="ＭＳ 明朝" w:eastAsia="ＭＳ 明朝" w:cs="ＭＳ 明朝"/>
                <w:color w:val="000000"/>
                <w:kern w:val="0"/>
                <w:sz w:val="18"/>
                <w:szCs w:val="18"/>
              </w:rPr>
              <w:t>)</w:t>
            </w:r>
            <w:r w:rsidR="00430A32" w:rsidRPr="00580BE2">
              <w:rPr>
                <w:rFonts w:ascii="ＭＳ 明朝" w:eastAsia="ＭＳ 明朝" w:cs="ＭＳ 明朝" w:hint="eastAsia"/>
                <w:color w:val="000000"/>
                <w:kern w:val="0"/>
                <w:sz w:val="18"/>
                <w:szCs w:val="18"/>
              </w:rPr>
              <w:t>①準用</w:t>
            </w:r>
            <w:r w:rsidR="00430A32"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□運営規程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□重要事項説明書</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□掲示物</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□苦情に関する記録</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□意見箱等の設置</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□指導又は助言に関する記録</w:t>
            </w:r>
          </w:p>
        </w:tc>
      </w:tr>
      <w:tr w:rsidR="00430A32" w:rsidRPr="00580BE2" w:rsidTr="00BD0FC3">
        <w:trPr>
          <w:cantSplit/>
          <w:trHeight w:val="612"/>
        </w:trPr>
        <w:tc>
          <w:tcPr>
            <w:tcW w:w="1308" w:type="dxa"/>
            <w:vMerge/>
            <w:tcBorders>
              <w:left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⑴の苦情を受け付けた場合には、当該苦情の内容等を記録しているか。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430A32">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w:t>
            </w:r>
            <w:r w:rsidRPr="00580BE2">
              <w:rPr>
                <w:rFonts w:ascii="ＭＳ 明朝" w:eastAsia="ＭＳ 明朝" w:cs="ＭＳ 明朝"/>
                <w:color w:val="000000"/>
                <w:kern w:val="0"/>
                <w:sz w:val="18"/>
                <w:szCs w:val="18"/>
              </w:rPr>
              <w:t>2</w:t>
            </w:r>
            <w:r w:rsidRPr="00580BE2">
              <w:rPr>
                <w:rFonts w:ascii="ＭＳ 明朝" w:eastAsia="ＭＳ 明朝" w:cs="ＭＳ 明朝" w:hint="eastAsia"/>
                <w:color w:val="000000"/>
                <w:kern w:val="0"/>
                <w:sz w:val="18"/>
                <w:szCs w:val="18"/>
              </w:rPr>
              <w:t>項準用</w:t>
            </w:r>
            <w:r w:rsidRPr="00580BE2">
              <w:rPr>
                <w:rFonts w:ascii="ＭＳ 明朝" w:eastAsia="ＭＳ 明朝" w:cs="ＭＳ 明朝"/>
                <w:color w:val="000000"/>
                <w:kern w:val="0"/>
                <w:sz w:val="18"/>
                <w:szCs w:val="18"/>
              </w:rPr>
              <w:t>)</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p>
          <w:p w:rsidR="00430A32" w:rsidRPr="00580BE2" w:rsidRDefault="004D3B10"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⒁</w:t>
            </w:r>
            <w:r w:rsidR="00430A32" w:rsidRPr="00580BE2">
              <w:rPr>
                <w:rFonts w:ascii="ＭＳ 明朝" w:eastAsia="ＭＳ 明朝" w:cs="ＭＳ 明朝"/>
                <w:color w:val="000000"/>
                <w:kern w:val="0"/>
                <w:sz w:val="18"/>
                <w:szCs w:val="18"/>
              </w:rPr>
              <w:t>(</w:t>
            </w:r>
            <w:r w:rsidR="00430A32" w:rsidRPr="00580BE2">
              <w:rPr>
                <w:rFonts w:ascii="ＭＳ 明朝" w:eastAsia="ＭＳ 明朝" w:cs="ＭＳ 明朝" w:hint="eastAsia"/>
                <w:color w:val="000000"/>
                <w:kern w:val="0"/>
                <w:sz w:val="18"/>
                <w:szCs w:val="18"/>
              </w:rPr>
              <w:t>一4</w:t>
            </w:r>
            <w:r w:rsidR="00430A32" w:rsidRPr="00580BE2">
              <w:rPr>
                <w:rFonts w:ascii="ＭＳ 明朝" w:eastAsia="ＭＳ 明朝" w:cs="ＭＳ 明朝"/>
                <w:color w:val="000000"/>
                <w:kern w:val="0"/>
                <w:sz w:val="18"/>
                <w:szCs w:val="18"/>
              </w:rPr>
              <w:t>(</w:t>
            </w:r>
            <w:r w:rsidR="00430A32" w:rsidRPr="00580BE2">
              <w:rPr>
                <w:rFonts w:ascii="ＭＳ 明朝" w:eastAsia="ＭＳ 明朝" w:cs="ＭＳ 明朝" w:hint="eastAsia"/>
                <w:color w:val="000000"/>
                <w:kern w:val="0"/>
                <w:sz w:val="18"/>
                <w:szCs w:val="18"/>
              </w:rPr>
              <w:t>28</w:t>
            </w:r>
            <w:r w:rsidR="00430A32" w:rsidRPr="00580BE2">
              <w:rPr>
                <w:rFonts w:ascii="ＭＳ 明朝" w:eastAsia="ＭＳ 明朝" w:cs="ＭＳ 明朝"/>
                <w:color w:val="000000"/>
                <w:kern w:val="0"/>
                <w:sz w:val="18"/>
                <w:szCs w:val="18"/>
              </w:rPr>
              <w:t>)</w:t>
            </w:r>
            <w:r w:rsidR="00430A32" w:rsidRPr="00580BE2">
              <w:rPr>
                <w:rFonts w:ascii="ＭＳ 明朝" w:eastAsia="ＭＳ 明朝" w:cs="ＭＳ 明朝" w:hint="eastAsia"/>
                <w:color w:val="000000"/>
                <w:kern w:val="0"/>
                <w:sz w:val="18"/>
                <w:szCs w:val="18"/>
              </w:rPr>
              <w:t>②準用</w:t>
            </w:r>
            <w:r w:rsidR="00430A32"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項準用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tcBorders>
              <w:left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市からの求めがあった場合には、⑷の改善の内容を市に報告しているか。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条第4項準用</w:t>
            </w:r>
            <w:r w:rsidRPr="00580BE2">
              <w:rPr>
                <w:rFonts w:ascii="ＭＳ 明朝" w:eastAsia="ＭＳ 明朝" w:cs="ＭＳ 明朝"/>
                <w:color w:val="000000"/>
                <w:kern w:val="0"/>
                <w:sz w:val="18"/>
                <w:szCs w:val="18"/>
              </w:rPr>
              <w:t>)</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tcBorders>
              <w:left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提供したサービス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条第5項準用</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430A32"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国保連からの求めがあった場合には、⑹の改善の内容を国保連に報告しているか。</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40</w:t>
            </w:r>
            <w:r w:rsidRPr="00580BE2">
              <w:rPr>
                <w:rFonts w:ascii="ＭＳ 明朝" w:eastAsia="ＭＳ 明朝" w:cs="ＭＳ 明朝" w:hint="eastAsia"/>
                <w:color w:val="000000"/>
                <w:kern w:val="0"/>
                <w:sz w:val="18"/>
                <w:szCs w:val="18"/>
              </w:rPr>
              <w:t>条第</w:t>
            </w:r>
            <w:r w:rsidRPr="00580BE2">
              <w:rPr>
                <w:rFonts w:ascii="ＭＳ 明朝" w:eastAsia="ＭＳ 明朝" w:cs="ＭＳ 明朝"/>
                <w:color w:val="000000"/>
                <w:kern w:val="0"/>
                <w:sz w:val="18"/>
                <w:szCs w:val="18"/>
              </w:rPr>
              <w:t>6</w:t>
            </w:r>
            <w:r w:rsidRPr="00580BE2">
              <w:rPr>
                <w:rFonts w:ascii="ＭＳ 明朝" w:eastAsia="ＭＳ 明朝" w:cs="ＭＳ 明朝" w:hint="eastAsia"/>
                <w:color w:val="000000"/>
                <w:kern w:val="0"/>
                <w:sz w:val="18"/>
                <w:szCs w:val="18"/>
              </w:rPr>
              <w:t>項準用</w:t>
            </w:r>
            <w:r w:rsidRPr="00580BE2">
              <w:rPr>
                <w:rFonts w:ascii="ＭＳ 明朝" w:eastAsia="ＭＳ 明朝" w:cs="ＭＳ 明朝"/>
                <w:color w:val="000000"/>
                <w:kern w:val="0"/>
                <w:sz w:val="18"/>
                <w:szCs w:val="18"/>
              </w:rPr>
              <w:t>)</w:t>
            </w:r>
          </w:p>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30A32" w:rsidRPr="00580BE2" w:rsidRDefault="00430A32"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30A32" w:rsidRPr="00580BE2" w:rsidRDefault="00430A32"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サービスの提供に当たっては、利用者、利用者の家族、地域住民の代表者、市職員又は地域包括支援センターの職員、サービスについて知見を有する者等により構成される運営推進会議（テレビ電話等を活用して行うことができるものとする。</w:t>
            </w:r>
            <w:r w:rsidRPr="00580BE2">
              <w:rPr>
                <w:rFonts w:ascii="ＭＳ 明朝" w:eastAsia="ＭＳ 明朝" w:cs="ＭＳ 明朝"/>
                <w:color w:val="000000"/>
                <w:kern w:val="0"/>
                <w:sz w:val="18"/>
                <w:szCs w:val="18"/>
              </w:rPr>
              <w:t>ただし、利用者等が参加する場</w:t>
            </w:r>
            <w:r w:rsidRPr="00580BE2">
              <w:rPr>
                <w:rFonts w:ascii="ＭＳ 明朝" w:eastAsia="ＭＳ 明朝" w:cs="ＭＳ 明朝" w:hint="eastAsia"/>
                <w:color w:val="000000"/>
                <w:kern w:val="0"/>
                <w:sz w:val="18"/>
                <w:szCs w:val="18"/>
              </w:rPr>
              <w:t>合にあっては、テレビ電話装置等の活用について当該利用者等の同意を得なければならない。）を設置し、おおむね６月に１回以上、運営推進会議に対し活動状況を報告し、運営推進会議による評価を受けるとともに、運営推進会議から必要な要望、助言等を聴く機会を設け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第1項</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□運営推進会議録</w:t>
            </w: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運営推進会議の報告、評価、要望、助言等についての記録を作成し、これを公表しているか。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第2項</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第3項</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事業の運営に当たっては、提供したサービスに関する利用者からの苦情に対し、市が派遣する者が相談及び援助を行う事業その他の市が実施する事業に協力するように努めているか。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第4項</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17</w:t>
            </w:r>
            <w:r w:rsidRPr="00580BE2">
              <w:rPr>
                <w:rFonts w:ascii="ＭＳ 明朝" w:eastAsia="ＭＳ 明朝" w:cs="ＭＳ 明朝" w:hint="eastAsia"/>
                <w:color w:val="000000"/>
                <w:kern w:val="0"/>
                <w:sz w:val="18"/>
                <w:szCs w:val="18"/>
              </w:rPr>
              <w:t>第5項</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利用者に対するサービスの提供により、事故が発生した場合は、市、当該利用者の家族、当該利用者に係る居宅介護支援事業者等に連絡を行うとともに、必要な措置を講じているか。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※八戸市介護保険事業者における事故発生時の報告取扱要綱</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18</w:t>
            </w:r>
            <w:r w:rsidRPr="00580BE2">
              <w:rPr>
                <w:rFonts w:ascii="ＭＳ 明朝" w:eastAsia="ＭＳ 明朝" w:cs="ＭＳ 明朝" w:hint="eastAsia"/>
                <w:color w:val="000000"/>
                <w:kern w:val="0"/>
                <w:sz w:val="18"/>
                <w:szCs w:val="18"/>
              </w:rPr>
              <w:t>第1項</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□事故対応マニュアル</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□事故に関する記録</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□損害賠償関係書類</w:t>
            </w: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⑴の事故の状況及び事故に際して採った処置について記録しているか。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18</w:t>
            </w:r>
            <w:r w:rsidRPr="00580BE2">
              <w:rPr>
                <w:rFonts w:ascii="ＭＳ 明朝" w:eastAsia="ＭＳ 明朝" w:cs="ＭＳ 明朝" w:hint="eastAsia"/>
                <w:color w:val="000000"/>
                <w:kern w:val="0"/>
                <w:sz w:val="18"/>
                <w:szCs w:val="18"/>
              </w:rPr>
              <w:t>第2項</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18</w:t>
            </w:r>
            <w:r w:rsidRPr="00580BE2">
              <w:rPr>
                <w:rFonts w:ascii="ＭＳ 明朝" w:eastAsia="ＭＳ 明朝" w:cs="ＭＳ 明朝" w:hint="eastAsia"/>
                <w:color w:val="000000"/>
                <w:kern w:val="0"/>
                <w:sz w:val="18"/>
                <w:szCs w:val="18"/>
              </w:rPr>
              <w:t>第3項</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事故が発生した際にはその原因を解明し、再発生を防ぐための対策を講じているか。</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⑾③</w:t>
            </w:r>
          </w:p>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51DC" w:rsidRPr="00580BE2" w:rsidRDefault="005B51DC"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51DC"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D53384" w:rsidRPr="00580BE2" w:rsidTr="00BD0FC3">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5B51DC"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夜間及び深夜に指定地域密着型通所介護以外のサービス提供により事故が発生した場合は、上記⑴～⑷と同様の対応を行っているか。</w:t>
            </w:r>
          </w:p>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3384" w:rsidRPr="00580BE2" w:rsidRDefault="005B51DC"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18</w:t>
            </w:r>
            <w:r w:rsidRPr="00580BE2">
              <w:rPr>
                <w:rFonts w:ascii="ＭＳ 明朝" w:eastAsia="ＭＳ 明朝" w:cs="ＭＳ 明朝" w:hint="eastAsia"/>
                <w:color w:val="000000"/>
                <w:kern w:val="0"/>
                <w:sz w:val="18"/>
                <w:szCs w:val="18"/>
              </w:rPr>
              <w:t>第4項</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3384" w:rsidRPr="00580BE2" w:rsidRDefault="00D53384"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53384" w:rsidRPr="00580BE2" w:rsidRDefault="00D53384"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□宿泊サービスにかかる事故対応マニュアル及び事故記録</w:t>
            </w:r>
          </w:p>
        </w:tc>
      </w:tr>
      <w:tr w:rsidR="005B51DC" w:rsidRPr="00580BE2" w:rsidTr="00BD0FC3">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虐待の発生又はその再発を防止するため、次に掲げる措置を講じているか。</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※検討項目</w:t>
            </w:r>
          </w:p>
          <w:p w:rsidR="005B51DC" w:rsidRPr="00580BE2" w:rsidRDefault="005B51DC" w:rsidP="004D3B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①虐待防止検討委員会その他施設内の組織に関すること</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②虐待の防止のための指針の整備に関すること</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③虐待の防止のための職員研修の内容に関すること</w:t>
            </w:r>
          </w:p>
          <w:p w:rsidR="005B51DC" w:rsidRPr="00580BE2" w:rsidRDefault="005B51DC"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④虐待等について、従業者が相談・報告できる体制整備に関すること</w:t>
            </w:r>
          </w:p>
          <w:p w:rsidR="005B51DC" w:rsidRPr="00580BE2" w:rsidRDefault="005B51DC"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5B51DC" w:rsidRPr="00580BE2" w:rsidRDefault="005B51DC"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5B51DC" w:rsidRPr="00580BE2" w:rsidRDefault="005B51DC" w:rsidP="004D3B1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2181" w:rsidRPr="00580BE2" w:rsidRDefault="00492181"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w:t>
            </w:r>
            <w:r w:rsidRPr="00580BE2">
              <w:rPr>
                <w:rFonts w:ascii="ＭＳ 明朝" w:eastAsia="ＭＳ 明朝" w:cs="ＭＳ 明朝" w:hint="eastAsia"/>
                <w:color w:val="000000"/>
                <w:kern w:val="0"/>
                <w:sz w:val="18"/>
                <w:szCs w:val="18"/>
              </w:rPr>
              <w:t>2条の2準用</w:t>
            </w:r>
            <w:r w:rsidRPr="00580BE2">
              <w:rPr>
                <w:rFonts w:ascii="ＭＳ 明朝" w:eastAsia="ＭＳ 明朝" w:cs="ＭＳ 明朝"/>
                <w:color w:val="000000"/>
                <w:kern w:val="0"/>
                <w:sz w:val="18"/>
                <w:szCs w:val="18"/>
              </w:rPr>
              <w:t>)</w:t>
            </w:r>
          </w:p>
          <w:p w:rsidR="00492181" w:rsidRPr="00580BE2" w:rsidRDefault="00492181" w:rsidP="00492181">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⑿(一4</w:t>
            </w:r>
            <w:r w:rsidRPr="00580BE2">
              <w:rPr>
                <w:rFonts w:ascii="ＭＳ 明朝" w:eastAsia="ＭＳ 明朝" w:cs="ＭＳ 明朝"/>
                <w:color w:val="000000"/>
                <w:kern w:val="0"/>
                <w:sz w:val="18"/>
                <w:szCs w:val="18"/>
              </w:rPr>
              <w:t>(31)</w:t>
            </w:r>
            <w:r w:rsidR="004D3B10" w:rsidRPr="00580BE2">
              <w:rPr>
                <w:rFonts w:ascii="ＭＳ 明朝" w:eastAsia="ＭＳ 明朝" w:cs="ＭＳ 明朝" w:hint="eastAsia"/>
                <w:color w:val="000000"/>
                <w:kern w:val="0"/>
                <w:sz w:val="18"/>
                <w:szCs w:val="18"/>
              </w:rPr>
              <w:t>①</w:t>
            </w:r>
            <w:r w:rsidRPr="00580BE2">
              <w:rPr>
                <w:rFonts w:ascii="ＭＳ 明朝" w:eastAsia="ＭＳ 明朝" w:cs="ＭＳ 明朝" w:hint="eastAsia"/>
                <w:color w:val="000000"/>
                <w:kern w:val="0"/>
                <w:sz w:val="18"/>
                <w:szCs w:val="18"/>
              </w:rPr>
              <w:t>参照</w:t>
            </w:r>
            <w:r w:rsidRPr="00580BE2">
              <w:rPr>
                <w:rFonts w:ascii="ＭＳ 明朝" w:eastAsia="ＭＳ 明朝" w:cs="ＭＳ 明朝"/>
                <w:color w:val="000000"/>
                <w:kern w:val="0"/>
                <w:sz w:val="18"/>
                <w:szCs w:val="18"/>
              </w:rPr>
              <w:t>)</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□検討委員会議事録</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②虐待の防止のための指針を整備すること。</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※盛り込むべき項目</w:t>
            </w:r>
          </w:p>
          <w:p w:rsidR="005B51DC" w:rsidRPr="00580BE2" w:rsidRDefault="005B51DC" w:rsidP="004D3B1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①事業所における虐待の防止に関する基本的考え方</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②虐待防止検討委員会その他事業所内の組織に関する事項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③虐待の防止のための職員研修に関する基本方針</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④虐待等が発生した場合の対応方法に関する基本方針</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⑤虐待等が発生した場合の相談・報告体制に関する事項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⑥成年後見制度の利用支援に関する事項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⑦虐待等に係る苦情解決方法に関する事項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⑧利用者等に対する当該指針の閲覧に関する事項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 xml:space="preserve">　⑨その他虐待の防止の推進のために必要な事項</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4D3B10"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⑿(一4</w:t>
            </w:r>
            <w:r w:rsidRPr="00580BE2">
              <w:rPr>
                <w:rFonts w:ascii="ＭＳ 明朝" w:eastAsia="ＭＳ 明朝" w:cs="ＭＳ 明朝"/>
                <w:color w:val="000000"/>
                <w:kern w:val="0"/>
                <w:sz w:val="18"/>
                <w:szCs w:val="18"/>
              </w:rPr>
              <w:t>(31)</w:t>
            </w:r>
            <w:r w:rsidRPr="00580BE2">
              <w:rPr>
                <w:rFonts w:ascii="ＭＳ 明朝" w:eastAsia="ＭＳ 明朝" w:cs="ＭＳ 明朝" w:hint="eastAsia"/>
                <w:color w:val="000000"/>
                <w:kern w:val="0"/>
                <w:sz w:val="18"/>
                <w:szCs w:val="18"/>
              </w:rPr>
              <w:t>②参照</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□虐待防止のための指針</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③従業者に対し、虐待の防止のための研修を定期的に実施すること。</w:t>
            </w: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4D3B10"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⑿(一4</w:t>
            </w:r>
            <w:r w:rsidRPr="00580BE2">
              <w:rPr>
                <w:rFonts w:ascii="ＭＳ 明朝" w:eastAsia="ＭＳ 明朝" w:cs="ＭＳ 明朝"/>
                <w:color w:val="000000"/>
                <w:kern w:val="0"/>
                <w:sz w:val="18"/>
                <w:szCs w:val="18"/>
              </w:rPr>
              <w:t>(31)</w:t>
            </w:r>
            <w:r w:rsidRPr="00580BE2">
              <w:rPr>
                <w:rFonts w:ascii="ＭＳ 明朝" w:eastAsia="ＭＳ 明朝" w:cs="ＭＳ 明朝" w:hint="eastAsia"/>
                <w:color w:val="000000"/>
                <w:kern w:val="0"/>
                <w:sz w:val="18"/>
                <w:szCs w:val="18"/>
              </w:rPr>
              <w:t>③参照</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□虐待防止のための研修記録</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r>
      <w:tr w:rsidR="005B51DC"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④①～③に掲げる措置を適切に実施するための担当者を置くこと。</w:t>
            </w: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※①～④について、令和６年３月31日までの間は、努力義務</w:t>
            </w:r>
          </w:p>
          <w:p w:rsidR="005B51DC" w:rsidRPr="00580BE2" w:rsidRDefault="005B51DC" w:rsidP="004D3B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4D3B10"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⑿(一4</w:t>
            </w:r>
            <w:r w:rsidRPr="00580BE2">
              <w:rPr>
                <w:rFonts w:ascii="ＭＳ 明朝" w:eastAsia="ＭＳ 明朝" w:cs="ＭＳ 明朝"/>
                <w:color w:val="000000"/>
                <w:kern w:val="0"/>
                <w:sz w:val="18"/>
                <w:szCs w:val="18"/>
              </w:rPr>
              <w:t>(31)</w:t>
            </w:r>
            <w:r w:rsidRPr="00580BE2">
              <w:rPr>
                <w:rFonts w:ascii="ＭＳ 明朝" w:eastAsia="ＭＳ 明朝" w:cs="ＭＳ 明朝" w:hint="eastAsia"/>
                <w:color w:val="000000"/>
                <w:kern w:val="0"/>
                <w:sz w:val="18"/>
                <w:szCs w:val="18"/>
              </w:rPr>
              <w:t>④参照</w:t>
            </w:r>
            <w:r w:rsidRPr="00580BE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B51DC" w:rsidRPr="00580BE2" w:rsidRDefault="005B51DC" w:rsidP="004D3B10">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B51DC" w:rsidRPr="00580BE2" w:rsidRDefault="005B51DC" w:rsidP="004D3B10">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□辞令等</w:t>
            </w:r>
          </w:p>
        </w:tc>
      </w:tr>
      <w:tr w:rsidR="00643CC1"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事業所ごとに経理を区分するとともに、指定地域密着型通所介護の事業の会計とその他の事業の会計を区分しているか。</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20(</w:t>
            </w:r>
            <w:r w:rsidRPr="00580BE2">
              <w:rPr>
                <w:rFonts w:ascii="ＭＳ 明朝" w:eastAsia="ＭＳ 明朝" w:cs="ＭＳ 明朝" w:hint="eastAsia"/>
                <w:color w:val="000000"/>
                <w:kern w:val="0"/>
                <w:sz w:val="18"/>
                <w:szCs w:val="18"/>
              </w:rPr>
              <w:t>第</w:t>
            </w:r>
            <w:r w:rsidRPr="00580BE2">
              <w:rPr>
                <w:rFonts w:ascii="ＭＳ 明朝" w:eastAsia="ＭＳ 明朝" w:cs="ＭＳ 明朝"/>
                <w:color w:val="000000"/>
                <w:kern w:val="0"/>
                <w:sz w:val="18"/>
                <w:szCs w:val="18"/>
              </w:rPr>
              <w:t>43</w:t>
            </w:r>
            <w:r w:rsidRPr="00580BE2">
              <w:rPr>
                <w:rFonts w:ascii="ＭＳ 明朝" w:eastAsia="ＭＳ 明朝" w:cs="ＭＳ 明朝" w:hint="eastAsia"/>
                <w:color w:val="000000"/>
                <w:kern w:val="0"/>
                <w:sz w:val="18"/>
                <w:szCs w:val="18"/>
              </w:rPr>
              <w:t>条準用</w:t>
            </w:r>
            <w:r w:rsidRPr="00580BE2">
              <w:rPr>
                <w:rFonts w:ascii="ＭＳ 明朝" w:eastAsia="ＭＳ 明朝" w:cs="ＭＳ 明朝"/>
                <w:color w:val="000000"/>
                <w:kern w:val="0"/>
                <w:sz w:val="18"/>
                <w:szCs w:val="18"/>
              </w:rPr>
              <w:t>)</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□会計関係書類</w:t>
            </w:r>
          </w:p>
        </w:tc>
      </w:tr>
      <w:tr w:rsidR="00643CC1"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具体的な会計処理の方法については、「介護保険の給付対象事業における会計の区分について」を参考として適切に行っているか。</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解釈通知第</w:t>
            </w:r>
            <w:r w:rsidRPr="00580BE2">
              <w:rPr>
                <w:rFonts w:ascii="ＭＳ 明朝" w:eastAsia="ＭＳ 明朝" w:cs="ＭＳ 明朝"/>
                <w:color w:val="000000"/>
                <w:kern w:val="0"/>
                <w:sz w:val="18"/>
                <w:szCs w:val="18"/>
              </w:rPr>
              <w:t>3</w:t>
            </w:r>
            <w:r w:rsidRPr="00580BE2">
              <w:rPr>
                <w:rFonts w:ascii="ＭＳ 明朝" w:eastAsia="ＭＳ 明朝" w:cs="ＭＳ 明朝" w:hint="eastAsia"/>
                <w:color w:val="000000"/>
                <w:kern w:val="0"/>
                <w:sz w:val="18"/>
                <w:szCs w:val="18"/>
              </w:rPr>
              <w:t>二の二⒁</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一</w:t>
            </w:r>
            <w:r w:rsidRPr="00580BE2">
              <w:rPr>
                <w:rFonts w:ascii="ＭＳ 明朝" w:eastAsia="ＭＳ 明朝" w:cs="ＭＳ 明朝"/>
                <w:color w:val="000000"/>
                <w:kern w:val="0"/>
                <w:sz w:val="18"/>
                <w:szCs w:val="18"/>
              </w:rPr>
              <w:t>4(</w:t>
            </w:r>
            <w:r w:rsidRPr="00580BE2">
              <w:rPr>
                <w:rFonts w:ascii="ＭＳ 明朝" w:eastAsia="ＭＳ 明朝" w:cs="ＭＳ 明朝" w:hint="eastAsia"/>
                <w:color w:val="000000"/>
                <w:kern w:val="0"/>
                <w:sz w:val="18"/>
                <w:szCs w:val="18"/>
              </w:rPr>
              <w:t>32</w:t>
            </w:r>
            <w:r w:rsidRPr="00580BE2">
              <w:rPr>
                <w:rFonts w:ascii="ＭＳ 明朝" w:eastAsia="ＭＳ 明朝" w:cs="ＭＳ 明朝"/>
                <w:color w:val="000000"/>
                <w:kern w:val="0"/>
                <w:sz w:val="18"/>
                <w:szCs w:val="18"/>
              </w:rPr>
              <w:t>)</w:t>
            </w:r>
            <w:r w:rsidRPr="00580BE2">
              <w:rPr>
                <w:rFonts w:ascii="ＭＳ 明朝" w:eastAsia="ＭＳ 明朝" w:cs="ＭＳ 明朝" w:hint="eastAsia"/>
                <w:color w:val="000000"/>
                <w:kern w:val="0"/>
                <w:sz w:val="18"/>
                <w:szCs w:val="18"/>
              </w:rPr>
              <w:t>準用</w:t>
            </w:r>
            <w:r w:rsidRPr="00580BE2">
              <w:rPr>
                <w:rFonts w:ascii="ＭＳ 明朝" w:eastAsia="ＭＳ 明朝" w:cs="ＭＳ 明朝"/>
                <w:color w:val="000000"/>
                <w:kern w:val="0"/>
                <w:sz w:val="18"/>
                <w:szCs w:val="18"/>
              </w:rPr>
              <w:t>)</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老振発</w:t>
            </w:r>
            <w:r w:rsidRPr="00580BE2">
              <w:rPr>
                <w:rFonts w:ascii="ＭＳ 明朝" w:eastAsia="ＭＳ 明朝" w:cs="ＭＳ 明朝"/>
                <w:color w:val="000000"/>
                <w:kern w:val="0"/>
                <w:sz w:val="18"/>
                <w:szCs w:val="18"/>
              </w:rPr>
              <w:t>18</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643CC1" w:rsidRPr="00580BE2" w:rsidTr="00BD0FC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0BE2">
              <w:rPr>
                <w:rFonts w:ascii="ＭＳ ゴシック" w:eastAsia="ＭＳ ゴシック" w:cs="ＭＳ ゴシック" w:hint="eastAsia"/>
                <w:color w:val="000000"/>
                <w:kern w:val="0"/>
                <w:sz w:val="18"/>
                <w:szCs w:val="18"/>
              </w:rPr>
              <w:lastRenderedPageBreak/>
              <w:t>記録の整備</w:t>
            </w:r>
          </w:p>
        </w:tc>
        <w:tc>
          <w:tcPr>
            <w:tcW w:w="291" w:type="dxa"/>
            <w:tcBorders>
              <w:top w:val="single" w:sz="6" w:space="0" w:color="auto"/>
              <w:left w:val="single" w:sz="6" w:space="0" w:color="auto"/>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従業者、設備、備品及び会計に関する諸記録を整備しているか。</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19</w:t>
            </w:r>
            <w:r w:rsidRPr="00580BE2">
              <w:rPr>
                <w:rFonts w:ascii="ＭＳ 明朝" w:eastAsia="ＭＳ 明朝" w:cs="ＭＳ 明朝" w:hint="eastAsia"/>
                <w:color w:val="000000"/>
                <w:kern w:val="0"/>
                <w:sz w:val="18"/>
                <w:szCs w:val="18"/>
              </w:rPr>
              <w:t>第1項</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643CC1" w:rsidRPr="00580BE2" w:rsidTr="00BD0FC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43CC1" w:rsidRPr="00580BE2" w:rsidRDefault="00643CC1" w:rsidP="00D533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利用者に対するサービスの提供に関する次に掲げる記録を整備し、その完結の日から２年間保存しているか（④については５年間）。</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①地域密着型通所介護計画</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②報告、評価、要望、助言等の記録</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③事故の状況及び事故に際して採った処置についての記録</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④具体的なサービスの内容等の記録</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⑤利用者に関する市への通知に係る記録</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⑥苦情の内容等の記録</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43CC1" w:rsidRPr="00580BE2" w:rsidRDefault="00643CC1" w:rsidP="00643CC1">
            <w:pPr>
              <w:autoSpaceDE w:val="0"/>
              <w:autoSpaceDN w:val="0"/>
              <w:adjustRightInd w:val="0"/>
              <w:spacing w:line="220" w:lineRule="exact"/>
              <w:jc w:val="left"/>
              <w:rPr>
                <w:rFonts w:ascii="ＭＳ 明朝" w:eastAsia="ＭＳ 明朝" w:cs="ＭＳ 明朝"/>
                <w:color w:val="000000"/>
                <w:kern w:val="0"/>
                <w:sz w:val="18"/>
                <w:szCs w:val="18"/>
              </w:rPr>
            </w:pPr>
            <w:r w:rsidRPr="00580BE2">
              <w:rPr>
                <w:rFonts w:ascii="ＭＳ 明朝" w:eastAsia="ＭＳ 明朝" w:cs="ＭＳ 明朝" w:hint="eastAsia"/>
                <w:color w:val="000000"/>
                <w:kern w:val="0"/>
                <w:sz w:val="18"/>
                <w:szCs w:val="18"/>
              </w:rPr>
              <w:t>条例第</w:t>
            </w:r>
            <w:r w:rsidRPr="00580BE2">
              <w:rPr>
                <w:rFonts w:ascii="ＭＳ 明朝" w:eastAsia="ＭＳ 明朝" w:cs="ＭＳ 明朝"/>
                <w:color w:val="000000"/>
                <w:kern w:val="0"/>
                <w:sz w:val="18"/>
                <w:szCs w:val="18"/>
              </w:rPr>
              <w:t>61</w:t>
            </w:r>
            <w:r w:rsidRPr="00580BE2">
              <w:rPr>
                <w:rFonts w:ascii="ＭＳ 明朝" w:eastAsia="ＭＳ 明朝" w:cs="ＭＳ 明朝" w:hint="eastAsia"/>
                <w:color w:val="000000"/>
                <w:kern w:val="0"/>
                <w:sz w:val="18"/>
                <w:szCs w:val="18"/>
              </w:rPr>
              <w:t>条の</w:t>
            </w:r>
            <w:r w:rsidRPr="00580BE2">
              <w:rPr>
                <w:rFonts w:ascii="ＭＳ 明朝" w:eastAsia="ＭＳ 明朝" w:cs="ＭＳ 明朝"/>
                <w:color w:val="000000"/>
                <w:kern w:val="0"/>
                <w:sz w:val="18"/>
                <w:szCs w:val="18"/>
              </w:rPr>
              <w:t>19</w:t>
            </w:r>
            <w:r w:rsidRPr="00580BE2">
              <w:rPr>
                <w:rFonts w:ascii="ＭＳ 明朝" w:eastAsia="ＭＳ 明朝" w:cs="ＭＳ 明朝" w:hint="eastAsia"/>
                <w:color w:val="000000"/>
                <w:kern w:val="0"/>
                <w:sz w:val="18"/>
                <w:szCs w:val="18"/>
              </w:rPr>
              <w:t>第2項</w:t>
            </w:r>
          </w:p>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43CC1" w:rsidRPr="00580BE2" w:rsidRDefault="00643CC1" w:rsidP="00D53384">
            <w:pPr>
              <w:autoSpaceDE w:val="0"/>
              <w:autoSpaceDN w:val="0"/>
              <w:adjustRightInd w:val="0"/>
              <w:spacing w:line="220" w:lineRule="exact"/>
              <w:jc w:val="center"/>
              <w:rPr>
                <w:rFonts w:ascii="ＭＳ 明朝" w:eastAsia="ＭＳ 明朝" w:cs="ＭＳ 明朝"/>
                <w:color w:val="000000"/>
                <w:kern w:val="0"/>
                <w:sz w:val="20"/>
                <w:szCs w:val="20"/>
              </w:rPr>
            </w:pPr>
            <w:r w:rsidRPr="00580BE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43CC1" w:rsidRPr="00580BE2" w:rsidRDefault="00643CC1" w:rsidP="00D53384">
            <w:pPr>
              <w:autoSpaceDE w:val="0"/>
              <w:autoSpaceDN w:val="0"/>
              <w:adjustRightInd w:val="0"/>
              <w:spacing w:line="220" w:lineRule="exact"/>
              <w:jc w:val="left"/>
              <w:rPr>
                <w:rFonts w:ascii="ＭＳ 明朝" w:eastAsia="ＭＳ 明朝" w:cs="ＭＳ 明朝"/>
                <w:color w:val="000000"/>
                <w:kern w:val="0"/>
                <w:sz w:val="18"/>
                <w:szCs w:val="18"/>
              </w:rPr>
            </w:pPr>
          </w:p>
        </w:tc>
      </w:tr>
      <w:tr w:rsidR="00585746" w:rsidTr="00211B2A">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585746" w:rsidRDefault="00585746" w:rsidP="00585746">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85746" w:rsidRDefault="00585746" w:rsidP="0058574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585746" w:rsidRPr="00AE3393" w:rsidRDefault="00585746" w:rsidP="00585746">
            <w:pPr>
              <w:autoSpaceDE w:val="0"/>
              <w:autoSpaceDN w:val="0"/>
              <w:adjustRightInd w:val="0"/>
              <w:spacing w:line="220" w:lineRule="exact"/>
              <w:ind w:leftChars="86" w:left="1101" w:rightChars="30" w:right="63" w:hangingChars="511" w:hanging="92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条例</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八戸市指定地域密着型サービス及び指定地域密着型介護予防サービスの事業の人員、設備及び運営に関する基準等を定める条例（平成</w:t>
            </w:r>
            <w:r w:rsidRPr="00AE3393">
              <w:rPr>
                <w:rFonts w:ascii="ＭＳ ゴシック" w:eastAsia="ＭＳ ゴシック" w:cs="ＭＳ ゴシック"/>
                <w:color w:val="000000"/>
                <w:kern w:val="0"/>
                <w:sz w:val="18"/>
                <w:szCs w:val="18"/>
              </w:rPr>
              <w:t>24</w:t>
            </w:r>
            <w:r w:rsidRPr="00AE3393">
              <w:rPr>
                <w:rFonts w:ascii="ＭＳ ゴシック" w:eastAsia="ＭＳ ゴシック" w:cs="ＭＳ ゴシック" w:hint="eastAsia"/>
                <w:color w:val="000000"/>
                <w:kern w:val="0"/>
                <w:sz w:val="18"/>
                <w:szCs w:val="18"/>
              </w:rPr>
              <w:t>年</w:t>
            </w:r>
            <w:r w:rsidRPr="00AE3393">
              <w:rPr>
                <w:rFonts w:ascii="ＭＳ ゴシック" w:eastAsia="ＭＳ ゴシック" w:cs="ＭＳ ゴシック"/>
                <w:color w:val="000000"/>
                <w:kern w:val="0"/>
                <w:sz w:val="18"/>
                <w:szCs w:val="18"/>
              </w:rPr>
              <w:t>12</w:t>
            </w:r>
            <w:r w:rsidRPr="00AE3393">
              <w:rPr>
                <w:rFonts w:ascii="ＭＳ ゴシック" w:eastAsia="ＭＳ ゴシック" w:cs="ＭＳ ゴシック" w:hint="eastAsia"/>
                <w:color w:val="000000"/>
                <w:kern w:val="0"/>
                <w:sz w:val="18"/>
                <w:szCs w:val="18"/>
              </w:rPr>
              <w:t>月</w:t>
            </w:r>
            <w:r w:rsidRPr="00AE3393">
              <w:rPr>
                <w:rFonts w:ascii="ＭＳ ゴシック" w:eastAsia="ＭＳ ゴシック" w:cs="ＭＳ ゴシック"/>
                <w:color w:val="000000"/>
                <w:kern w:val="0"/>
                <w:sz w:val="18"/>
                <w:szCs w:val="18"/>
              </w:rPr>
              <w:t>28</w:t>
            </w:r>
            <w:r w:rsidRPr="00AE3393">
              <w:rPr>
                <w:rFonts w:ascii="ＭＳ ゴシック" w:eastAsia="ＭＳ ゴシック" w:cs="ＭＳ ゴシック" w:hint="eastAsia"/>
                <w:color w:val="000000"/>
                <w:kern w:val="0"/>
                <w:sz w:val="18"/>
                <w:szCs w:val="18"/>
              </w:rPr>
              <w:t>日　条例第</w:t>
            </w:r>
            <w:r w:rsidRPr="00AE3393">
              <w:rPr>
                <w:rFonts w:ascii="ＭＳ ゴシック" w:eastAsia="ＭＳ ゴシック" w:cs="ＭＳ ゴシック"/>
                <w:color w:val="000000"/>
                <w:kern w:val="0"/>
                <w:sz w:val="18"/>
                <w:szCs w:val="18"/>
              </w:rPr>
              <w:t>31</w:t>
            </w:r>
            <w:r w:rsidRPr="00AE3393">
              <w:rPr>
                <w:rFonts w:ascii="ＭＳ ゴシック" w:eastAsia="ＭＳ ゴシック" w:cs="ＭＳ ゴシック" w:hint="eastAsia"/>
                <w:color w:val="000000"/>
                <w:kern w:val="0"/>
                <w:sz w:val="18"/>
                <w:szCs w:val="18"/>
              </w:rPr>
              <w:t>号）</w:t>
            </w:r>
          </w:p>
          <w:p w:rsidR="00585746" w:rsidRPr="00AE3393" w:rsidRDefault="00585746" w:rsidP="00585746">
            <w:pPr>
              <w:autoSpaceDE w:val="0"/>
              <w:autoSpaceDN w:val="0"/>
              <w:adjustRightInd w:val="0"/>
              <w:spacing w:line="220" w:lineRule="exact"/>
              <w:ind w:rightChars="30" w:right="63" w:firstLineChars="100" w:firstLine="18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法</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介護保険法（平成９年</w:t>
            </w:r>
            <w:r w:rsidRPr="00AE3393">
              <w:rPr>
                <w:rFonts w:ascii="ＭＳ ゴシック" w:eastAsia="ＭＳ ゴシック" w:cs="ＭＳ ゴシック"/>
                <w:color w:val="000000"/>
                <w:kern w:val="0"/>
                <w:sz w:val="18"/>
                <w:szCs w:val="18"/>
              </w:rPr>
              <w:t>12</w:t>
            </w:r>
            <w:r w:rsidRPr="00AE3393">
              <w:rPr>
                <w:rFonts w:ascii="ＭＳ ゴシック" w:eastAsia="ＭＳ ゴシック" w:cs="ＭＳ ゴシック" w:hint="eastAsia"/>
                <w:color w:val="000000"/>
                <w:kern w:val="0"/>
                <w:sz w:val="18"/>
                <w:szCs w:val="18"/>
              </w:rPr>
              <w:t>月</w:t>
            </w:r>
            <w:r w:rsidRPr="00AE3393">
              <w:rPr>
                <w:rFonts w:ascii="ＭＳ ゴシック" w:eastAsia="ＭＳ ゴシック" w:cs="ＭＳ ゴシック"/>
                <w:color w:val="000000"/>
                <w:kern w:val="0"/>
                <w:sz w:val="18"/>
                <w:szCs w:val="18"/>
              </w:rPr>
              <w:t>17</w:t>
            </w:r>
            <w:r w:rsidRPr="00AE3393">
              <w:rPr>
                <w:rFonts w:ascii="ＭＳ ゴシック" w:eastAsia="ＭＳ ゴシック" w:cs="ＭＳ ゴシック" w:hint="eastAsia"/>
                <w:color w:val="000000"/>
                <w:kern w:val="0"/>
                <w:sz w:val="18"/>
                <w:szCs w:val="18"/>
              </w:rPr>
              <w:t>日　法律第</w:t>
            </w:r>
            <w:r w:rsidRPr="00AE3393">
              <w:rPr>
                <w:rFonts w:ascii="ＭＳ ゴシック" w:eastAsia="ＭＳ ゴシック" w:cs="ＭＳ ゴシック"/>
                <w:color w:val="000000"/>
                <w:kern w:val="0"/>
                <w:sz w:val="18"/>
                <w:szCs w:val="18"/>
              </w:rPr>
              <w:t>123</w:t>
            </w:r>
            <w:r w:rsidRPr="00AE3393">
              <w:rPr>
                <w:rFonts w:ascii="ＭＳ ゴシック" w:eastAsia="ＭＳ ゴシック" w:cs="ＭＳ ゴシック" w:hint="eastAsia"/>
                <w:color w:val="000000"/>
                <w:kern w:val="0"/>
                <w:sz w:val="18"/>
                <w:szCs w:val="18"/>
              </w:rPr>
              <w:t>号）</w:t>
            </w:r>
          </w:p>
          <w:p w:rsidR="00585746" w:rsidRPr="00AE3393" w:rsidRDefault="00585746" w:rsidP="00585746">
            <w:pPr>
              <w:autoSpaceDE w:val="0"/>
              <w:autoSpaceDN w:val="0"/>
              <w:adjustRightInd w:val="0"/>
              <w:spacing w:line="220" w:lineRule="exact"/>
              <w:ind w:rightChars="30" w:right="63" w:firstLineChars="100" w:firstLine="18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規則</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介護保険法施行規則（平成</w:t>
            </w:r>
            <w:r w:rsidRPr="00AE3393">
              <w:rPr>
                <w:rFonts w:ascii="ＭＳ ゴシック" w:eastAsia="ＭＳ ゴシック" w:cs="ＭＳ ゴシック"/>
                <w:color w:val="000000"/>
                <w:kern w:val="0"/>
                <w:sz w:val="18"/>
                <w:szCs w:val="18"/>
              </w:rPr>
              <w:t>11</w:t>
            </w:r>
            <w:r w:rsidRPr="00AE3393">
              <w:rPr>
                <w:rFonts w:ascii="ＭＳ ゴシック" w:eastAsia="ＭＳ ゴシック" w:cs="ＭＳ ゴシック" w:hint="eastAsia"/>
                <w:color w:val="000000"/>
                <w:kern w:val="0"/>
                <w:sz w:val="18"/>
                <w:szCs w:val="18"/>
              </w:rPr>
              <w:t>年３月</w:t>
            </w:r>
            <w:r w:rsidRPr="00AE3393">
              <w:rPr>
                <w:rFonts w:ascii="ＭＳ ゴシック" w:eastAsia="ＭＳ ゴシック" w:cs="ＭＳ ゴシック"/>
                <w:color w:val="000000"/>
                <w:kern w:val="0"/>
                <w:sz w:val="18"/>
                <w:szCs w:val="18"/>
              </w:rPr>
              <w:t>31</w:t>
            </w:r>
            <w:r w:rsidRPr="00AE3393">
              <w:rPr>
                <w:rFonts w:ascii="ＭＳ ゴシック" w:eastAsia="ＭＳ ゴシック" w:cs="ＭＳ ゴシック" w:hint="eastAsia"/>
                <w:color w:val="000000"/>
                <w:kern w:val="0"/>
                <w:sz w:val="18"/>
                <w:szCs w:val="18"/>
              </w:rPr>
              <w:t>日　厚生省令第</w:t>
            </w:r>
            <w:r w:rsidRPr="00AE3393">
              <w:rPr>
                <w:rFonts w:ascii="ＭＳ ゴシック" w:eastAsia="ＭＳ ゴシック" w:cs="ＭＳ ゴシック"/>
                <w:color w:val="000000"/>
                <w:kern w:val="0"/>
                <w:sz w:val="18"/>
                <w:szCs w:val="18"/>
              </w:rPr>
              <w:t>36</w:t>
            </w:r>
            <w:r w:rsidRPr="00AE3393">
              <w:rPr>
                <w:rFonts w:ascii="ＭＳ ゴシック" w:eastAsia="ＭＳ ゴシック" w:cs="ＭＳ ゴシック" w:hint="eastAsia"/>
                <w:color w:val="000000"/>
                <w:kern w:val="0"/>
                <w:sz w:val="18"/>
                <w:szCs w:val="18"/>
              </w:rPr>
              <w:t>号）</w:t>
            </w:r>
          </w:p>
          <w:p w:rsidR="00585746" w:rsidRPr="00AE3393" w:rsidRDefault="00585746" w:rsidP="00585746">
            <w:pPr>
              <w:autoSpaceDE w:val="0"/>
              <w:autoSpaceDN w:val="0"/>
              <w:adjustRightInd w:val="0"/>
              <w:spacing w:line="220" w:lineRule="exact"/>
              <w:ind w:leftChars="86" w:left="1437" w:rightChars="30" w:right="63" w:hangingChars="698" w:hanging="1256"/>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解釈通知</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指定地域密着型サービス及び指定地域密着型介護予防サービスに関する基準について（平成</w:t>
            </w:r>
            <w:r w:rsidRPr="00AE3393">
              <w:rPr>
                <w:rFonts w:ascii="ＭＳ ゴシック" w:eastAsia="ＭＳ ゴシック" w:cs="ＭＳ ゴシック"/>
                <w:color w:val="000000"/>
                <w:kern w:val="0"/>
                <w:sz w:val="18"/>
                <w:szCs w:val="18"/>
              </w:rPr>
              <w:t>18</w:t>
            </w:r>
            <w:r w:rsidRPr="00AE3393">
              <w:rPr>
                <w:rFonts w:ascii="ＭＳ ゴシック" w:eastAsia="ＭＳ ゴシック" w:cs="ＭＳ ゴシック" w:hint="eastAsia"/>
                <w:color w:val="000000"/>
                <w:kern w:val="0"/>
                <w:sz w:val="18"/>
                <w:szCs w:val="18"/>
              </w:rPr>
              <w:t>年３月</w:t>
            </w:r>
            <w:r w:rsidRPr="00AE3393">
              <w:rPr>
                <w:rFonts w:ascii="ＭＳ ゴシック" w:eastAsia="ＭＳ ゴシック" w:cs="ＭＳ ゴシック"/>
                <w:color w:val="000000"/>
                <w:kern w:val="0"/>
                <w:sz w:val="18"/>
                <w:szCs w:val="18"/>
              </w:rPr>
              <w:t>31</w:t>
            </w:r>
            <w:r w:rsidRPr="00AE3393">
              <w:rPr>
                <w:rFonts w:ascii="ＭＳ ゴシック" w:eastAsia="ＭＳ ゴシック" w:cs="ＭＳ ゴシック" w:hint="eastAsia"/>
                <w:color w:val="000000"/>
                <w:kern w:val="0"/>
                <w:sz w:val="18"/>
                <w:szCs w:val="18"/>
              </w:rPr>
              <w:t>日　老計発第</w:t>
            </w:r>
            <w:r w:rsidRPr="00AE3393">
              <w:rPr>
                <w:rFonts w:ascii="ＭＳ ゴシック" w:eastAsia="ＭＳ ゴシック" w:cs="ＭＳ ゴシック"/>
                <w:color w:val="000000"/>
                <w:kern w:val="0"/>
                <w:sz w:val="18"/>
                <w:szCs w:val="18"/>
              </w:rPr>
              <w:t>0331004</w:t>
            </w:r>
            <w:r w:rsidRPr="00AE3393">
              <w:rPr>
                <w:rFonts w:ascii="ＭＳ ゴシック" w:eastAsia="ＭＳ ゴシック" w:cs="ＭＳ ゴシック" w:hint="eastAsia"/>
                <w:color w:val="000000"/>
                <w:kern w:val="0"/>
                <w:sz w:val="18"/>
                <w:szCs w:val="18"/>
              </w:rPr>
              <w:t>号・老振発第</w:t>
            </w:r>
            <w:r w:rsidRPr="00AE3393">
              <w:rPr>
                <w:rFonts w:ascii="ＭＳ ゴシック" w:eastAsia="ＭＳ ゴシック" w:cs="ＭＳ ゴシック"/>
                <w:color w:val="000000"/>
                <w:kern w:val="0"/>
                <w:sz w:val="18"/>
                <w:szCs w:val="18"/>
              </w:rPr>
              <w:t>0331004</w:t>
            </w:r>
            <w:r w:rsidRPr="00AE3393">
              <w:rPr>
                <w:rFonts w:ascii="ＭＳ ゴシック" w:eastAsia="ＭＳ ゴシック" w:cs="ＭＳ ゴシック" w:hint="eastAsia"/>
                <w:color w:val="000000"/>
                <w:kern w:val="0"/>
                <w:sz w:val="18"/>
                <w:szCs w:val="18"/>
              </w:rPr>
              <w:t>号・老老発第</w:t>
            </w:r>
            <w:r w:rsidRPr="00AE3393">
              <w:rPr>
                <w:rFonts w:ascii="ＭＳ ゴシック" w:eastAsia="ＭＳ ゴシック" w:cs="ＭＳ ゴシック"/>
                <w:color w:val="000000"/>
                <w:kern w:val="0"/>
                <w:sz w:val="18"/>
                <w:szCs w:val="18"/>
              </w:rPr>
              <w:t>0331017</w:t>
            </w:r>
            <w:r w:rsidRPr="00AE3393">
              <w:rPr>
                <w:rFonts w:ascii="ＭＳ ゴシック" w:eastAsia="ＭＳ ゴシック" w:cs="ＭＳ ゴシック" w:hint="eastAsia"/>
                <w:color w:val="000000"/>
                <w:kern w:val="0"/>
                <w:sz w:val="18"/>
                <w:szCs w:val="18"/>
              </w:rPr>
              <w:t>号）</w:t>
            </w:r>
          </w:p>
          <w:p w:rsidR="00585746" w:rsidRPr="00AE3393" w:rsidRDefault="00585746" w:rsidP="00585746">
            <w:pPr>
              <w:autoSpaceDE w:val="0"/>
              <w:autoSpaceDN w:val="0"/>
              <w:adjustRightInd w:val="0"/>
              <w:spacing w:line="220" w:lineRule="exact"/>
              <w:ind w:leftChars="86" w:left="1626" w:rightChars="30" w:right="63" w:hangingChars="803" w:hanging="1445"/>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八戸市指針</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指定通所介護事業所等の設備を利用し夜間及び深夜に指定通所介護等以外のサービスを提供する場合の事業の人員、設備及び運営に関する指針について（平成</w:t>
            </w:r>
            <w:r w:rsidRPr="00AE3393">
              <w:rPr>
                <w:rFonts w:ascii="ＭＳ ゴシック" w:eastAsia="ＭＳ ゴシック" w:cs="ＭＳ ゴシック"/>
                <w:color w:val="000000"/>
                <w:kern w:val="0"/>
                <w:sz w:val="18"/>
                <w:szCs w:val="18"/>
              </w:rPr>
              <w:t>29</w:t>
            </w:r>
            <w:r w:rsidRPr="00AE3393">
              <w:rPr>
                <w:rFonts w:ascii="ＭＳ ゴシック" w:eastAsia="ＭＳ ゴシック" w:cs="ＭＳ ゴシック" w:hint="eastAsia"/>
                <w:color w:val="000000"/>
                <w:kern w:val="0"/>
                <w:sz w:val="18"/>
                <w:szCs w:val="18"/>
              </w:rPr>
              <w:t>年１月１日）</w:t>
            </w:r>
          </w:p>
          <w:p w:rsidR="00585746" w:rsidRPr="00AE3393" w:rsidRDefault="00585746" w:rsidP="00585746">
            <w:pPr>
              <w:autoSpaceDE w:val="0"/>
              <w:autoSpaceDN w:val="0"/>
              <w:adjustRightInd w:val="0"/>
              <w:spacing w:line="220" w:lineRule="exact"/>
              <w:ind w:rightChars="30" w:right="63" w:firstLineChars="100" w:firstLine="18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厚告</w:t>
            </w:r>
            <w:r w:rsidRPr="00AE3393">
              <w:rPr>
                <w:rFonts w:ascii="ＭＳ ゴシック" w:eastAsia="ＭＳ ゴシック" w:cs="ＭＳ ゴシック"/>
                <w:color w:val="000000"/>
                <w:kern w:val="0"/>
                <w:sz w:val="18"/>
                <w:szCs w:val="18"/>
              </w:rPr>
              <w:t>419</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居住、滞在及び宿泊並びに食事の提供に係る利用料等に関する指針（平成</w:t>
            </w:r>
            <w:r w:rsidRPr="00AE3393">
              <w:rPr>
                <w:rFonts w:ascii="ＭＳ ゴシック" w:eastAsia="ＭＳ ゴシック" w:cs="ＭＳ ゴシック"/>
                <w:color w:val="000000"/>
                <w:kern w:val="0"/>
                <w:sz w:val="18"/>
                <w:szCs w:val="18"/>
              </w:rPr>
              <w:t>17</w:t>
            </w:r>
            <w:r w:rsidRPr="00AE3393">
              <w:rPr>
                <w:rFonts w:ascii="ＭＳ ゴシック" w:eastAsia="ＭＳ ゴシック" w:cs="ＭＳ ゴシック" w:hint="eastAsia"/>
                <w:color w:val="000000"/>
                <w:kern w:val="0"/>
                <w:sz w:val="18"/>
                <w:szCs w:val="18"/>
              </w:rPr>
              <w:t>年９月７日</w:t>
            </w:r>
            <w:r w:rsidRPr="00AE3393">
              <w:rPr>
                <w:rFonts w:ascii="ＭＳ ゴシック" w:eastAsia="ＭＳ ゴシック" w:cs="ＭＳ ゴシック"/>
                <w:color w:val="000000"/>
                <w:kern w:val="0"/>
                <w:sz w:val="18"/>
                <w:szCs w:val="18"/>
              </w:rPr>
              <w:t xml:space="preserve"> </w:t>
            </w:r>
            <w:r w:rsidRPr="00AE3393">
              <w:rPr>
                <w:rFonts w:ascii="ＭＳ ゴシック" w:eastAsia="ＭＳ ゴシック" w:cs="ＭＳ ゴシック" w:hint="eastAsia"/>
                <w:color w:val="000000"/>
                <w:kern w:val="0"/>
                <w:sz w:val="18"/>
                <w:szCs w:val="18"/>
              </w:rPr>
              <w:t>厚生労働省告示第</w:t>
            </w:r>
            <w:r w:rsidRPr="00AE3393">
              <w:rPr>
                <w:rFonts w:ascii="ＭＳ ゴシック" w:eastAsia="ＭＳ ゴシック" w:cs="ＭＳ ゴシック"/>
                <w:color w:val="000000"/>
                <w:kern w:val="0"/>
                <w:sz w:val="18"/>
                <w:szCs w:val="18"/>
              </w:rPr>
              <w:t>419</w:t>
            </w:r>
            <w:r w:rsidRPr="00AE3393">
              <w:rPr>
                <w:rFonts w:ascii="ＭＳ ゴシック" w:eastAsia="ＭＳ ゴシック" w:cs="ＭＳ ゴシック" w:hint="eastAsia"/>
                <w:color w:val="000000"/>
                <w:kern w:val="0"/>
                <w:sz w:val="18"/>
                <w:szCs w:val="18"/>
              </w:rPr>
              <w:t>号）</w:t>
            </w:r>
          </w:p>
          <w:p w:rsidR="00585746" w:rsidRPr="00AE3393" w:rsidRDefault="00585746" w:rsidP="00585746">
            <w:pPr>
              <w:autoSpaceDE w:val="0"/>
              <w:autoSpaceDN w:val="0"/>
              <w:adjustRightInd w:val="0"/>
              <w:spacing w:line="220" w:lineRule="exact"/>
              <w:ind w:rightChars="30" w:right="63" w:firstLineChars="100" w:firstLine="18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老企</w:t>
            </w:r>
            <w:r w:rsidRPr="00AE3393">
              <w:rPr>
                <w:rFonts w:ascii="ＭＳ ゴシック" w:eastAsia="ＭＳ ゴシック" w:cs="ＭＳ ゴシック"/>
                <w:color w:val="000000"/>
                <w:kern w:val="0"/>
                <w:sz w:val="18"/>
                <w:szCs w:val="18"/>
              </w:rPr>
              <w:t>54</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通所介護等における日常生活に要する費用の取扱いについて（平成</w:t>
            </w:r>
            <w:r w:rsidRPr="00AE3393">
              <w:rPr>
                <w:rFonts w:ascii="ＭＳ ゴシック" w:eastAsia="ＭＳ ゴシック" w:cs="ＭＳ ゴシック"/>
                <w:color w:val="000000"/>
                <w:kern w:val="0"/>
                <w:sz w:val="18"/>
                <w:szCs w:val="18"/>
              </w:rPr>
              <w:t>12</w:t>
            </w:r>
            <w:r w:rsidRPr="00AE3393">
              <w:rPr>
                <w:rFonts w:ascii="ＭＳ ゴシック" w:eastAsia="ＭＳ ゴシック" w:cs="ＭＳ ゴシック" w:hint="eastAsia"/>
                <w:color w:val="000000"/>
                <w:kern w:val="0"/>
                <w:sz w:val="18"/>
                <w:szCs w:val="18"/>
              </w:rPr>
              <w:t>年３月</w:t>
            </w:r>
            <w:r w:rsidRPr="00AE3393">
              <w:rPr>
                <w:rFonts w:ascii="ＭＳ ゴシック" w:eastAsia="ＭＳ ゴシック" w:cs="ＭＳ ゴシック"/>
                <w:color w:val="000000"/>
                <w:kern w:val="0"/>
                <w:sz w:val="18"/>
                <w:szCs w:val="18"/>
              </w:rPr>
              <w:t>30</w:t>
            </w:r>
            <w:r w:rsidRPr="00AE3393">
              <w:rPr>
                <w:rFonts w:ascii="ＭＳ ゴシック" w:eastAsia="ＭＳ ゴシック" w:cs="ＭＳ ゴシック" w:hint="eastAsia"/>
                <w:color w:val="000000"/>
                <w:kern w:val="0"/>
                <w:sz w:val="18"/>
                <w:szCs w:val="18"/>
              </w:rPr>
              <w:t>日　老企第</w:t>
            </w:r>
            <w:r w:rsidRPr="00AE3393">
              <w:rPr>
                <w:rFonts w:ascii="ＭＳ ゴシック" w:eastAsia="ＭＳ ゴシック" w:cs="ＭＳ ゴシック"/>
                <w:color w:val="000000"/>
                <w:kern w:val="0"/>
                <w:sz w:val="18"/>
                <w:szCs w:val="18"/>
              </w:rPr>
              <w:t>54</w:t>
            </w:r>
            <w:r w:rsidRPr="00AE3393">
              <w:rPr>
                <w:rFonts w:ascii="ＭＳ ゴシック" w:eastAsia="ＭＳ ゴシック" w:cs="ＭＳ ゴシック" w:hint="eastAsia"/>
                <w:color w:val="000000"/>
                <w:kern w:val="0"/>
                <w:sz w:val="18"/>
                <w:szCs w:val="18"/>
              </w:rPr>
              <w:t>号）</w:t>
            </w:r>
          </w:p>
          <w:p w:rsidR="00585746" w:rsidRDefault="00585746" w:rsidP="00585746">
            <w:pPr>
              <w:autoSpaceDE w:val="0"/>
              <w:autoSpaceDN w:val="0"/>
              <w:adjustRightInd w:val="0"/>
              <w:spacing w:line="220" w:lineRule="exact"/>
              <w:ind w:rightChars="30" w:right="63" w:firstLineChars="100" w:firstLine="180"/>
              <w:jc w:val="left"/>
              <w:rPr>
                <w:rFonts w:ascii="ＭＳ ゴシック" w:eastAsia="ＭＳ ゴシック" w:cs="ＭＳ ゴシック"/>
                <w:color w:val="000000"/>
                <w:kern w:val="0"/>
                <w:sz w:val="18"/>
                <w:szCs w:val="18"/>
              </w:rPr>
            </w:pPr>
            <w:r w:rsidRPr="00AE3393">
              <w:rPr>
                <w:rFonts w:ascii="ＭＳ ゴシック" w:eastAsia="ＭＳ ゴシック" w:cs="ＭＳ ゴシック" w:hint="eastAsia"/>
                <w:color w:val="000000"/>
                <w:kern w:val="0"/>
                <w:sz w:val="18"/>
                <w:szCs w:val="18"/>
              </w:rPr>
              <w:t>老振発</w:t>
            </w:r>
            <w:r w:rsidRPr="00AE3393">
              <w:rPr>
                <w:rFonts w:ascii="ＭＳ ゴシック" w:eastAsia="ＭＳ ゴシック" w:cs="ＭＳ ゴシック"/>
                <w:color w:val="000000"/>
                <w:kern w:val="0"/>
                <w:sz w:val="18"/>
                <w:szCs w:val="18"/>
              </w:rPr>
              <w:t>18</w:t>
            </w:r>
            <w:r>
              <w:rPr>
                <w:rFonts w:ascii="ＭＳ ゴシック" w:eastAsia="ＭＳ ゴシック" w:cs="ＭＳ ゴシック" w:hint="eastAsia"/>
                <w:color w:val="000000"/>
                <w:kern w:val="0"/>
                <w:sz w:val="18"/>
                <w:szCs w:val="18"/>
              </w:rPr>
              <w:t>・・・</w:t>
            </w:r>
            <w:r w:rsidRPr="00AE3393">
              <w:rPr>
                <w:rFonts w:ascii="ＭＳ ゴシック" w:eastAsia="ＭＳ ゴシック" w:cs="ＭＳ ゴシック" w:hint="eastAsia"/>
                <w:color w:val="000000"/>
                <w:kern w:val="0"/>
                <w:sz w:val="18"/>
                <w:szCs w:val="18"/>
              </w:rPr>
              <w:t>介護保険の給付対象事業における会計の区分について（平成</w:t>
            </w:r>
            <w:r w:rsidRPr="00AE3393">
              <w:rPr>
                <w:rFonts w:ascii="ＭＳ ゴシック" w:eastAsia="ＭＳ ゴシック" w:cs="ＭＳ ゴシック"/>
                <w:color w:val="000000"/>
                <w:kern w:val="0"/>
                <w:sz w:val="18"/>
                <w:szCs w:val="18"/>
              </w:rPr>
              <w:t>13</w:t>
            </w:r>
            <w:r w:rsidRPr="00AE3393">
              <w:rPr>
                <w:rFonts w:ascii="ＭＳ ゴシック" w:eastAsia="ＭＳ ゴシック" w:cs="ＭＳ ゴシック" w:hint="eastAsia"/>
                <w:color w:val="000000"/>
                <w:kern w:val="0"/>
                <w:sz w:val="18"/>
                <w:szCs w:val="18"/>
              </w:rPr>
              <w:t>年３月</w:t>
            </w:r>
            <w:r w:rsidRPr="00AE3393">
              <w:rPr>
                <w:rFonts w:ascii="ＭＳ ゴシック" w:eastAsia="ＭＳ ゴシック" w:cs="ＭＳ ゴシック"/>
                <w:color w:val="000000"/>
                <w:kern w:val="0"/>
                <w:sz w:val="18"/>
                <w:szCs w:val="18"/>
              </w:rPr>
              <w:t>28</w:t>
            </w:r>
            <w:r w:rsidRPr="00AE3393">
              <w:rPr>
                <w:rFonts w:ascii="ＭＳ ゴシック" w:eastAsia="ＭＳ ゴシック" w:cs="ＭＳ ゴシック" w:hint="eastAsia"/>
                <w:color w:val="000000"/>
                <w:kern w:val="0"/>
                <w:sz w:val="18"/>
                <w:szCs w:val="18"/>
              </w:rPr>
              <w:t>日　老振発第</w:t>
            </w:r>
            <w:r w:rsidRPr="00AE3393">
              <w:rPr>
                <w:rFonts w:ascii="ＭＳ ゴシック" w:eastAsia="ＭＳ ゴシック" w:cs="ＭＳ ゴシック"/>
                <w:color w:val="000000"/>
                <w:kern w:val="0"/>
                <w:sz w:val="18"/>
                <w:szCs w:val="18"/>
              </w:rPr>
              <w:t>18</w:t>
            </w:r>
            <w:r w:rsidRPr="00AE3393">
              <w:rPr>
                <w:rFonts w:ascii="ＭＳ ゴシック" w:eastAsia="ＭＳ ゴシック" w:cs="ＭＳ ゴシック" w:hint="eastAsia"/>
                <w:color w:val="000000"/>
                <w:kern w:val="0"/>
                <w:sz w:val="18"/>
                <w:szCs w:val="18"/>
              </w:rPr>
              <w:t>号）</w:t>
            </w:r>
          </w:p>
          <w:p w:rsidR="00585746" w:rsidRDefault="00585746" w:rsidP="00585746">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AE3393" w:rsidRDefault="00037909"/>
    <w:sectPr w:rsidR="00037909" w:rsidRPr="00AE3393" w:rsidSect="00D4616E">
      <w:headerReference w:type="default" r:id="rId7"/>
      <w:footerReference w:type="default" r:id="rId8"/>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E72" w:rsidRDefault="00633E72" w:rsidP="00633E72">
      <w:r>
        <w:separator/>
      </w:r>
    </w:p>
  </w:endnote>
  <w:endnote w:type="continuationSeparator" w:id="0">
    <w:p w:rsidR="00633E72" w:rsidRDefault="00633E72" w:rsidP="0063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786260"/>
      <w:docPartObj>
        <w:docPartGallery w:val="Page Numbers (Bottom of Page)"/>
        <w:docPartUnique/>
      </w:docPartObj>
    </w:sdtPr>
    <w:sdtEndPr/>
    <w:sdtContent>
      <w:p w:rsidR="00D4616E" w:rsidRDefault="00D4616E">
        <w:pPr>
          <w:pStyle w:val="ac"/>
          <w:jc w:val="center"/>
        </w:pPr>
        <w:r>
          <w:fldChar w:fldCharType="begin"/>
        </w:r>
        <w:r>
          <w:instrText>PAGE   \* MERGEFORMAT</w:instrText>
        </w:r>
        <w:r>
          <w:fldChar w:fldCharType="separate"/>
        </w:r>
        <w:r>
          <w:rPr>
            <w:lang w:val="ja-JP"/>
          </w:rPr>
          <w:t>2</w:t>
        </w:r>
        <w:r>
          <w:fldChar w:fldCharType="end"/>
        </w:r>
      </w:p>
    </w:sdtContent>
  </w:sdt>
  <w:p w:rsidR="00D4616E" w:rsidRDefault="00D461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E72" w:rsidRDefault="00633E72" w:rsidP="00633E72">
      <w:r>
        <w:separator/>
      </w:r>
    </w:p>
  </w:footnote>
  <w:footnote w:type="continuationSeparator" w:id="0">
    <w:p w:rsidR="00633E72" w:rsidRDefault="00633E72" w:rsidP="0063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72" w:rsidRDefault="00633E72">
    <w:pPr>
      <w:pStyle w:val="aa"/>
    </w:pPr>
  </w:p>
  <w:p w:rsidR="00633E72" w:rsidRDefault="00D4616E">
    <w:pPr>
      <w:pStyle w:val="aa"/>
    </w:pPr>
    <w:r>
      <w:rPr>
        <w:rFonts w:hint="eastAsia"/>
      </w:rPr>
      <w:t>地域密着型通所介護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15AC4"/>
    <w:rsid w:val="00020B1C"/>
    <w:rsid w:val="000355BF"/>
    <w:rsid w:val="00037909"/>
    <w:rsid w:val="000A5A75"/>
    <w:rsid w:val="000B0C00"/>
    <w:rsid w:val="000C0F66"/>
    <w:rsid w:val="001005A5"/>
    <w:rsid w:val="00165AA3"/>
    <w:rsid w:val="00187F61"/>
    <w:rsid w:val="001B4CCA"/>
    <w:rsid w:val="001D099D"/>
    <w:rsid w:val="00210C2C"/>
    <w:rsid w:val="00211B2A"/>
    <w:rsid w:val="00224164"/>
    <w:rsid w:val="003C4010"/>
    <w:rsid w:val="00430A32"/>
    <w:rsid w:val="00492181"/>
    <w:rsid w:val="004C0C4B"/>
    <w:rsid w:val="004D3B10"/>
    <w:rsid w:val="004D4A70"/>
    <w:rsid w:val="005126D4"/>
    <w:rsid w:val="0052472C"/>
    <w:rsid w:val="00526E75"/>
    <w:rsid w:val="00573415"/>
    <w:rsid w:val="00580BE2"/>
    <w:rsid w:val="005821B0"/>
    <w:rsid w:val="00585746"/>
    <w:rsid w:val="0059462F"/>
    <w:rsid w:val="005B51DC"/>
    <w:rsid w:val="00616044"/>
    <w:rsid w:val="00631D5C"/>
    <w:rsid w:val="00633E72"/>
    <w:rsid w:val="0063413C"/>
    <w:rsid w:val="00643CC1"/>
    <w:rsid w:val="0065450A"/>
    <w:rsid w:val="006907D2"/>
    <w:rsid w:val="00690C51"/>
    <w:rsid w:val="006F0D9E"/>
    <w:rsid w:val="007B5855"/>
    <w:rsid w:val="008102C3"/>
    <w:rsid w:val="00842DA6"/>
    <w:rsid w:val="00865AD2"/>
    <w:rsid w:val="008E391F"/>
    <w:rsid w:val="00964CB8"/>
    <w:rsid w:val="009B332A"/>
    <w:rsid w:val="00A336B8"/>
    <w:rsid w:val="00A87F66"/>
    <w:rsid w:val="00A92D39"/>
    <w:rsid w:val="00AE3393"/>
    <w:rsid w:val="00B12039"/>
    <w:rsid w:val="00B579EA"/>
    <w:rsid w:val="00BB61C2"/>
    <w:rsid w:val="00BD0FC3"/>
    <w:rsid w:val="00BD4790"/>
    <w:rsid w:val="00BD79F6"/>
    <w:rsid w:val="00C47587"/>
    <w:rsid w:val="00D4616E"/>
    <w:rsid w:val="00D53384"/>
    <w:rsid w:val="00E5318B"/>
    <w:rsid w:val="00E63FB7"/>
    <w:rsid w:val="00ED7D8F"/>
    <w:rsid w:val="00EF7326"/>
    <w:rsid w:val="00F52EAD"/>
    <w:rsid w:val="00F817CB"/>
    <w:rsid w:val="00F85E5C"/>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0AFF86"/>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633E72"/>
    <w:pPr>
      <w:tabs>
        <w:tab w:val="center" w:pos="4252"/>
        <w:tab w:val="right" w:pos="8504"/>
      </w:tabs>
      <w:snapToGrid w:val="0"/>
    </w:pPr>
  </w:style>
  <w:style w:type="character" w:customStyle="1" w:styleId="ab">
    <w:name w:val="ヘッダー (文字)"/>
    <w:basedOn w:val="a0"/>
    <w:link w:val="aa"/>
    <w:uiPriority w:val="99"/>
    <w:rsid w:val="00633E72"/>
  </w:style>
  <w:style w:type="paragraph" w:styleId="ac">
    <w:name w:val="footer"/>
    <w:basedOn w:val="a"/>
    <w:link w:val="ad"/>
    <w:uiPriority w:val="99"/>
    <w:unhideWhenUsed/>
    <w:rsid w:val="00633E72"/>
    <w:pPr>
      <w:tabs>
        <w:tab w:val="center" w:pos="4252"/>
        <w:tab w:val="right" w:pos="8504"/>
      </w:tabs>
      <w:snapToGrid w:val="0"/>
    </w:pPr>
  </w:style>
  <w:style w:type="character" w:customStyle="1" w:styleId="ad">
    <w:name w:val="フッター (文字)"/>
    <w:basedOn w:val="a0"/>
    <w:link w:val="ac"/>
    <w:uiPriority w:val="99"/>
    <w:rsid w:val="0063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 w:id="18246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D263-6EFC-4B17-8E93-42737210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13</Pages>
  <Words>2663</Words>
  <Characters>15183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15</cp:revision>
  <cp:lastPrinted>2021-07-04T08:11:00Z</cp:lastPrinted>
  <dcterms:created xsi:type="dcterms:W3CDTF">2021-05-21T08:12:00Z</dcterms:created>
  <dcterms:modified xsi:type="dcterms:W3CDTF">2021-10-26T01:01:00Z</dcterms:modified>
</cp:coreProperties>
</file>