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37" w:type="dxa"/>
        <w:tblInd w:w="-38" w:type="dxa"/>
        <w:tblLayout w:type="fixed"/>
        <w:tblCellMar>
          <w:left w:w="99" w:type="dxa"/>
          <w:right w:w="99" w:type="dxa"/>
        </w:tblCellMar>
        <w:tblLook w:val="0000" w:firstRow="0" w:lastRow="0" w:firstColumn="0" w:lastColumn="0" w:noHBand="0" w:noVBand="0"/>
      </w:tblPr>
      <w:tblGrid>
        <w:gridCol w:w="1307"/>
        <w:gridCol w:w="291"/>
        <w:gridCol w:w="5518"/>
        <w:gridCol w:w="8"/>
        <w:gridCol w:w="1027"/>
        <w:gridCol w:w="9"/>
        <w:gridCol w:w="447"/>
        <w:gridCol w:w="9"/>
        <w:gridCol w:w="447"/>
        <w:gridCol w:w="9"/>
        <w:gridCol w:w="447"/>
        <w:gridCol w:w="9"/>
        <w:gridCol w:w="1288"/>
        <w:gridCol w:w="13"/>
        <w:gridCol w:w="1036"/>
        <w:gridCol w:w="1036"/>
        <w:gridCol w:w="1036"/>
      </w:tblGrid>
      <w:tr w:rsidR="00210C2C" w:rsidTr="001F09AA">
        <w:trPr>
          <w:gridAfter w:val="3"/>
          <w:wAfter w:w="3108" w:type="dxa"/>
          <w:trHeight w:val="245"/>
          <w:tblHeader/>
        </w:trPr>
        <w:tc>
          <w:tcPr>
            <w:tcW w:w="1307"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bookmarkStart w:id="0" w:name="_GoBack"/>
            <w:bookmarkEnd w:id="0"/>
            <w:r w:rsidRPr="000C0F66">
              <w:rPr>
                <w:rFonts w:ascii="ＭＳ ゴシック" w:eastAsia="ＭＳ ゴシック" w:cs="ＭＳ ゴシック" w:hint="eastAsia"/>
                <w:color w:val="000000"/>
                <w:kern w:val="0"/>
                <w:sz w:val="16"/>
                <w:szCs w:val="16"/>
              </w:rPr>
              <w:t>点検項目</w:t>
            </w:r>
          </w:p>
        </w:tc>
        <w:tc>
          <w:tcPr>
            <w:tcW w:w="5817" w:type="dxa"/>
            <w:gridSpan w:val="3"/>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1F09AA">
        <w:trPr>
          <w:gridAfter w:val="3"/>
          <w:wAfter w:w="3108" w:type="dxa"/>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D3621A">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基本方針等</w:t>
            </w:r>
          </w:p>
        </w:tc>
      </w:tr>
      <w:tr w:rsidR="00D77D63" w:rsidTr="001F09AA">
        <w:trPr>
          <w:gridAfter w:val="4"/>
          <w:wAfter w:w="3121" w:type="dxa"/>
          <w:trHeight w:val="612"/>
        </w:trPr>
        <w:tc>
          <w:tcPr>
            <w:tcW w:w="1307" w:type="dxa"/>
            <w:vMerge w:val="restart"/>
            <w:tcBorders>
              <w:top w:val="single" w:sz="6" w:space="0" w:color="auto"/>
              <w:left w:val="single" w:sz="6"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B1FD7">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nil"/>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⑴</w:t>
            </w:r>
          </w:p>
        </w:tc>
        <w:tc>
          <w:tcPr>
            <w:tcW w:w="5518" w:type="dxa"/>
            <w:tcBorders>
              <w:top w:val="single" w:sz="6" w:space="0" w:color="auto"/>
              <w:left w:val="nil"/>
              <w:bottom w:val="nil"/>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6" w:space="0" w:color="auto"/>
              <w:left w:val="single" w:sz="6" w:space="0" w:color="auto"/>
              <w:bottom w:val="nil"/>
              <w:right w:val="single" w:sz="6" w:space="0" w:color="auto"/>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4</w:t>
            </w:r>
            <w:r w:rsidRPr="00FB1FD7">
              <w:rPr>
                <w:rFonts w:ascii="ＭＳ 明朝" w:eastAsia="ＭＳ 明朝" w:cs="ＭＳ 明朝" w:hint="eastAsia"/>
                <w:color w:val="000000"/>
                <w:kern w:val="0"/>
                <w:sz w:val="18"/>
                <w:szCs w:val="18"/>
              </w:rPr>
              <w:t>条第</w:t>
            </w:r>
            <w:r w:rsidRPr="00FB1FD7">
              <w:rPr>
                <w:rFonts w:ascii="ＭＳ 明朝" w:eastAsia="ＭＳ 明朝" w:cs="ＭＳ 明朝"/>
                <w:color w:val="000000"/>
                <w:kern w:val="0"/>
                <w:sz w:val="18"/>
                <w:szCs w:val="18"/>
              </w:rPr>
              <w:t>1</w:t>
            </w:r>
            <w:r w:rsidRPr="00FB1FD7">
              <w:rPr>
                <w:rFonts w:ascii="ＭＳ 明朝" w:eastAsia="ＭＳ 明朝" w:cs="ＭＳ 明朝" w:hint="eastAsia"/>
                <w:color w:val="000000"/>
                <w:kern w:val="0"/>
                <w:sz w:val="18"/>
                <w:szCs w:val="18"/>
              </w:rPr>
              <w:t>項</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1297" w:type="dxa"/>
            <w:gridSpan w:val="2"/>
            <w:vMerge w:val="restart"/>
            <w:tcBorders>
              <w:top w:val="single" w:sz="6" w:space="0" w:color="auto"/>
              <w:left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D77D63" w:rsidTr="001F09AA">
        <w:trPr>
          <w:gridAfter w:val="4"/>
          <w:wAfter w:w="3121" w:type="dxa"/>
          <w:trHeight w:val="1020"/>
        </w:trPr>
        <w:tc>
          <w:tcPr>
            <w:tcW w:w="1307" w:type="dxa"/>
            <w:vMerge/>
            <w:tcBorders>
              <w:left w:val="single" w:sz="6"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⑵</w:t>
            </w:r>
          </w:p>
        </w:tc>
        <w:tc>
          <w:tcPr>
            <w:tcW w:w="5518" w:type="dxa"/>
            <w:tcBorders>
              <w:top w:val="single" w:sz="2" w:space="0" w:color="auto"/>
              <w:left w:val="nil"/>
              <w:bottom w:val="single" w:sz="2"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4</w:t>
            </w:r>
            <w:r w:rsidRPr="00FB1FD7">
              <w:rPr>
                <w:rFonts w:ascii="ＭＳ 明朝" w:eastAsia="ＭＳ 明朝" w:cs="ＭＳ 明朝" w:hint="eastAsia"/>
                <w:color w:val="000000"/>
                <w:kern w:val="0"/>
                <w:sz w:val="18"/>
                <w:szCs w:val="18"/>
              </w:rPr>
              <w:t>条第</w:t>
            </w:r>
            <w:r w:rsidRPr="00FB1FD7">
              <w:rPr>
                <w:rFonts w:ascii="ＭＳ 明朝" w:eastAsia="ＭＳ 明朝" w:cs="ＭＳ 明朝"/>
                <w:color w:val="000000"/>
                <w:kern w:val="0"/>
                <w:sz w:val="18"/>
                <w:szCs w:val="18"/>
              </w:rPr>
              <w:t>2</w:t>
            </w:r>
            <w:r w:rsidRPr="00FB1FD7">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1297" w:type="dxa"/>
            <w:gridSpan w:val="2"/>
            <w:vMerge/>
            <w:tcBorders>
              <w:left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D77D63" w:rsidTr="00FB1FD7">
        <w:trPr>
          <w:gridAfter w:val="4"/>
          <w:wAfter w:w="3121" w:type="dxa"/>
          <w:trHeight w:val="816"/>
        </w:trPr>
        <w:tc>
          <w:tcPr>
            <w:tcW w:w="1307" w:type="dxa"/>
            <w:vMerge/>
            <w:tcBorders>
              <w:left w:val="single" w:sz="6"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⑶</w:t>
            </w:r>
          </w:p>
        </w:tc>
        <w:tc>
          <w:tcPr>
            <w:tcW w:w="5518" w:type="dxa"/>
            <w:tcBorders>
              <w:top w:val="single" w:sz="2" w:space="0" w:color="auto"/>
              <w:left w:val="nil"/>
              <w:bottom w:val="single" w:sz="2"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4"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4</w:t>
            </w:r>
            <w:r w:rsidRPr="00FB1FD7">
              <w:rPr>
                <w:rFonts w:ascii="ＭＳ 明朝" w:eastAsia="ＭＳ 明朝" w:cs="ＭＳ 明朝" w:hint="eastAsia"/>
                <w:color w:val="000000"/>
                <w:kern w:val="0"/>
                <w:sz w:val="18"/>
                <w:szCs w:val="18"/>
              </w:rPr>
              <w:t>条第</w:t>
            </w:r>
            <w:r w:rsidRPr="00FB1FD7">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1297" w:type="dxa"/>
            <w:gridSpan w:val="2"/>
            <w:vMerge/>
            <w:tcBorders>
              <w:left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D77D63" w:rsidTr="00FB1FD7">
        <w:trPr>
          <w:gridAfter w:val="4"/>
          <w:wAfter w:w="3121" w:type="dxa"/>
          <w:trHeight w:val="816"/>
        </w:trPr>
        <w:tc>
          <w:tcPr>
            <w:tcW w:w="1307" w:type="dxa"/>
            <w:vMerge/>
            <w:tcBorders>
              <w:left w:val="single" w:sz="6" w:space="0" w:color="auto"/>
              <w:bottom w:val="single" w:sz="4"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4"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⑷</w:t>
            </w:r>
          </w:p>
        </w:tc>
        <w:tc>
          <w:tcPr>
            <w:tcW w:w="5518" w:type="dxa"/>
            <w:tcBorders>
              <w:top w:val="single" w:sz="2" w:space="0" w:color="auto"/>
              <w:left w:val="nil"/>
              <w:bottom w:val="single" w:sz="4" w:space="0" w:color="auto"/>
              <w:right w:val="nil"/>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事業者は、指定居宅サービスを提供するに当たっては、法第</w:t>
            </w:r>
            <w:r w:rsidRPr="00FB1FD7">
              <w:rPr>
                <w:rFonts w:ascii="ＭＳ 明朝" w:eastAsia="ＭＳ 明朝" w:cs="ＭＳ 明朝"/>
                <w:color w:val="000000"/>
                <w:kern w:val="0"/>
                <w:sz w:val="18"/>
                <w:szCs w:val="18"/>
              </w:rPr>
              <w:t>118</w:t>
            </w:r>
            <w:r w:rsidRPr="00FB1FD7">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4" w:space="0" w:color="auto"/>
              <w:left w:val="single" w:sz="6" w:space="0" w:color="auto"/>
              <w:bottom w:val="single" w:sz="4" w:space="0" w:color="auto"/>
              <w:right w:val="single" w:sz="6" w:space="0" w:color="auto"/>
            </w:tcBorders>
          </w:tcPr>
          <w:p w:rsidR="00D77D63" w:rsidRPr="00FB1FD7"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4</w:t>
            </w:r>
            <w:r w:rsidRPr="00FB1FD7">
              <w:rPr>
                <w:rFonts w:ascii="ＭＳ 明朝" w:eastAsia="ＭＳ 明朝" w:cs="ＭＳ 明朝" w:hint="eastAsia"/>
                <w:color w:val="000000"/>
                <w:kern w:val="0"/>
                <w:sz w:val="18"/>
                <w:szCs w:val="18"/>
              </w:rPr>
              <w:t>条第</w:t>
            </w:r>
            <w:r w:rsidRPr="00FB1FD7">
              <w:rPr>
                <w:rFonts w:ascii="ＭＳ 明朝" w:eastAsia="ＭＳ 明朝" w:cs="ＭＳ 明朝"/>
                <w:color w:val="000000"/>
                <w:kern w:val="0"/>
                <w:sz w:val="18"/>
                <w:szCs w:val="18"/>
              </w:rPr>
              <w:t>4</w:t>
            </w:r>
            <w:r w:rsidRPr="00FB1FD7">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D77D63" w:rsidRP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u w:val="single"/>
              </w:rPr>
            </w:pPr>
            <w:r w:rsidRPr="00D77D63">
              <w:rPr>
                <w:rFonts w:ascii="ＭＳ 明朝" w:eastAsia="ＭＳ 明朝" w:cs="ＭＳ 明朝" w:hint="eastAsia"/>
                <w:color w:val="000000"/>
                <w:kern w:val="0"/>
                <w:sz w:val="20"/>
                <w:szCs w:val="20"/>
                <w:u w:val="single"/>
              </w:rPr>
              <w:t>□</w:t>
            </w:r>
          </w:p>
        </w:tc>
        <w:tc>
          <w:tcPr>
            <w:tcW w:w="1297" w:type="dxa"/>
            <w:gridSpan w:val="2"/>
            <w:vMerge/>
            <w:tcBorders>
              <w:left w:val="single" w:sz="6" w:space="0" w:color="auto"/>
              <w:bottom w:val="single" w:sz="4"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D77D63" w:rsidTr="001F09AA">
        <w:trPr>
          <w:gridAfter w:val="3"/>
          <w:wAfter w:w="3108" w:type="dxa"/>
          <w:cantSplit/>
          <w:trHeight w:val="1755"/>
        </w:trPr>
        <w:tc>
          <w:tcPr>
            <w:tcW w:w="1307" w:type="dxa"/>
            <w:tcBorders>
              <w:top w:val="single" w:sz="4" w:space="0" w:color="auto"/>
              <w:left w:val="single" w:sz="6" w:space="0" w:color="auto"/>
              <w:bottom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4" w:space="0" w:color="auto"/>
              <w:left w:val="single" w:sz="6" w:space="0" w:color="auto"/>
              <w:bottom w:val="single" w:sz="6" w:space="0" w:color="auto"/>
              <w:right w:val="nil"/>
            </w:tcBorders>
          </w:tcPr>
          <w:p w:rsidR="00D77D63" w:rsidRPr="00D3621A"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4" w:space="0" w:color="auto"/>
              <w:left w:val="nil"/>
              <w:bottom w:val="single" w:sz="6" w:space="0" w:color="auto"/>
              <w:right w:val="nil"/>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状態となった場合においても、その利用者が可能な限りその居宅において、その有する能力に応じ自立した日常生活を営むことができるよう、利用者の心身の状況、希望及びその置かれている環境を踏まえた適切な福祉用具の選定の援助、取付け、調整等を行い、福祉用具を貸与することにより、利用者の日常生活上の便宜を図り、その機能訓練に資するとともに、利用者を介護する者の負担の軽減を図るものとなっているか。</w:t>
            </w:r>
          </w:p>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4" w:space="0" w:color="auto"/>
              <w:left w:val="single" w:sz="6" w:space="0" w:color="auto"/>
              <w:bottom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231</w:t>
            </w:r>
            <w:r>
              <w:rPr>
                <w:rFonts w:ascii="ＭＳ 明朝" w:eastAsia="ＭＳ 明朝" w:cs="ＭＳ 明朝" w:hint="eastAsia"/>
                <w:color w:val="000000"/>
                <w:kern w:val="0"/>
                <w:sz w:val="18"/>
                <w:szCs w:val="18"/>
              </w:rPr>
              <w:t>条</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6" w:space="0" w:color="auto"/>
              <w:right w:val="single" w:sz="6" w:space="0" w:color="auto"/>
            </w:tcBorders>
            <w:vAlign w:val="center"/>
          </w:tcPr>
          <w:p w:rsidR="00D77D63" w:rsidRDefault="00D77D63"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4" w:space="0" w:color="auto"/>
              <w:left w:val="single" w:sz="6" w:space="0" w:color="auto"/>
              <w:bottom w:val="single" w:sz="6" w:space="0" w:color="auto"/>
              <w:right w:val="single" w:sz="6" w:space="0" w:color="auto"/>
            </w:tcBorders>
          </w:tcPr>
          <w:p w:rsidR="00D77D63" w:rsidRDefault="00D77D63"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D77D63" w:rsidRPr="000C0F66" w:rsidTr="001F09AA">
        <w:trPr>
          <w:gridAfter w:val="3"/>
          <w:wAfter w:w="3108" w:type="dxa"/>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D77D63" w:rsidRPr="000C0F66" w:rsidRDefault="00D77D63" w:rsidP="00D77D63">
            <w:pPr>
              <w:autoSpaceDE w:val="0"/>
              <w:autoSpaceDN w:val="0"/>
              <w:adjustRightInd w:val="0"/>
              <w:jc w:val="left"/>
              <w:rPr>
                <w:rFonts w:ascii="MS UI Gothic" w:eastAsia="MS UI Gothic" w:cs="MS UI Gothic"/>
                <w:color w:val="000000"/>
                <w:kern w:val="0"/>
                <w:sz w:val="16"/>
                <w:szCs w:val="16"/>
              </w:rPr>
            </w:pPr>
            <w:r w:rsidRPr="00D3621A">
              <w:rPr>
                <w:rFonts w:ascii="ＭＳ ゴシック" w:eastAsia="ＭＳ ゴシック" w:cs="ＭＳ ゴシック" w:hint="eastAsia"/>
                <w:b/>
                <w:bCs/>
                <w:color w:val="FFFFFF"/>
                <w:kern w:val="0"/>
                <w:sz w:val="24"/>
                <w:szCs w:val="24"/>
              </w:rPr>
              <w:t>Ⅱ　人員に関する基準</w:t>
            </w:r>
          </w:p>
        </w:tc>
      </w:tr>
      <w:tr w:rsidR="001A7BAD"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A7BAD" w:rsidRDefault="001A7BA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福祉用具</w:t>
            </w:r>
          </w:p>
          <w:p w:rsidR="001A7BAD" w:rsidRDefault="001A7BA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専門相談員</w:t>
            </w:r>
          </w:p>
        </w:tc>
        <w:tc>
          <w:tcPr>
            <w:tcW w:w="291" w:type="dxa"/>
            <w:tcBorders>
              <w:top w:val="single" w:sz="6" w:space="0" w:color="auto"/>
              <w:left w:val="single" w:sz="6" w:space="0" w:color="auto"/>
              <w:bottom w:val="single" w:sz="6" w:space="0" w:color="auto"/>
              <w:right w:val="nil"/>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事業所ごとに、福祉用具専門相談員を常勤換算方法で２以上配置しているか。</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232</w:t>
            </w:r>
            <w:r>
              <w:rPr>
                <w:rFonts w:ascii="ＭＳ 明朝" w:eastAsia="ＭＳ 明朝" w:cs="ＭＳ 明朝" w:hint="eastAsia"/>
                <w:color w:val="000000"/>
                <w:kern w:val="0"/>
                <w:sz w:val="18"/>
                <w:szCs w:val="18"/>
              </w:rPr>
              <w:t>条</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令第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A7BAD" w:rsidRDefault="001A7BA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A7BAD" w:rsidRDefault="001A7BA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A7BAD" w:rsidRDefault="001A7BA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tc>
      </w:tr>
      <w:tr w:rsidR="001A7BAD" w:rsidTr="001F09AA">
        <w:trPr>
          <w:gridAfter w:val="3"/>
          <w:wAfter w:w="3108" w:type="dxa"/>
          <w:cantSplit/>
          <w:trHeight w:val="5355"/>
        </w:trPr>
        <w:tc>
          <w:tcPr>
            <w:tcW w:w="1307" w:type="dxa"/>
            <w:vMerge/>
            <w:tcBorders>
              <w:left w:val="single" w:sz="6" w:space="0" w:color="auto"/>
              <w:bottom w:val="single" w:sz="4" w:space="0" w:color="auto"/>
              <w:right w:val="single" w:sz="6" w:space="0" w:color="auto"/>
            </w:tcBorders>
          </w:tcPr>
          <w:p w:rsidR="001A7BAD" w:rsidRDefault="001A7BA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4" w:space="0" w:color="auto"/>
              <w:right w:val="nil"/>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福祉用具専門相談員は、以下の①～⑨に掲げるいずれかの資格を有しているか。</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①保健師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②看護師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③准看護師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④理学療法士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⑤作業療法士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⑥社会福祉士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⑦介護福祉士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⑧義肢装具士</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⑨福祉用具専門相談員指定講習の課程を修了し、福祉用具専</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門相談員指定講習事業者から当該講習を修了した旨の証明</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書の交付を受けた者</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p w:rsidR="001A7BAD" w:rsidRDefault="001A7BAD" w:rsidP="00E532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福祉用具貸与事業者が、次に掲げる事業者の指定を併せて受ける場合であって、当該指定に係る事業と指定福祉用具貸与の事業とが同一の事業所において一体的に運営されている場合については、福祉用具専門相談員の員数を満たすことにより、これらの指定に係るすべての員数を満たしているとみなすことができる。</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E5321D">
              <w:rPr>
                <w:rFonts w:ascii="ＭＳ 明朝" w:eastAsia="ＭＳ 明朝" w:cs="ＭＳ 明朝" w:hint="eastAsia"/>
                <w:color w:val="000000"/>
                <w:kern w:val="0"/>
                <w:sz w:val="18"/>
                <w:szCs w:val="18"/>
              </w:rPr>
              <w:t>①</w:t>
            </w:r>
            <w:r>
              <w:rPr>
                <w:rFonts w:ascii="ＭＳ 明朝" w:eastAsia="ＭＳ 明朝" w:cs="ＭＳ 明朝" w:hint="eastAsia"/>
                <w:color w:val="000000"/>
                <w:kern w:val="0"/>
                <w:sz w:val="18"/>
                <w:szCs w:val="18"/>
              </w:rPr>
              <w:t>指定介護予防福祉用具貸与事業者</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E5321D">
              <w:rPr>
                <w:rFonts w:ascii="ＭＳ 明朝" w:eastAsia="ＭＳ 明朝" w:cs="ＭＳ 明朝" w:hint="eastAsia"/>
                <w:color w:val="000000"/>
                <w:kern w:val="0"/>
                <w:sz w:val="18"/>
                <w:szCs w:val="18"/>
              </w:rPr>
              <w:t>②</w:t>
            </w:r>
            <w:r>
              <w:rPr>
                <w:rFonts w:ascii="ＭＳ 明朝" w:eastAsia="ＭＳ 明朝" w:cs="ＭＳ 明朝" w:hint="eastAsia"/>
                <w:color w:val="000000"/>
                <w:kern w:val="0"/>
                <w:sz w:val="18"/>
                <w:szCs w:val="18"/>
              </w:rPr>
              <w:t>指定特定福祉用具販売事業者</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E5321D">
              <w:rPr>
                <w:rFonts w:ascii="ＭＳ 明朝" w:eastAsia="ＭＳ 明朝" w:cs="ＭＳ 明朝" w:hint="eastAsia"/>
                <w:color w:val="000000"/>
                <w:kern w:val="0"/>
                <w:sz w:val="18"/>
                <w:szCs w:val="18"/>
              </w:rPr>
              <w:t>③</w:t>
            </w:r>
            <w:r>
              <w:rPr>
                <w:rFonts w:ascii="ＭＳ 明朝" w:eastAsia="ＭＳ 明朝" w:cs="ＭＳ 明朝" w:hint="eastAsia"/>
                <w:color w:val="000000"/>
                <w:kern w:val="0"/>
                <w:sz w:val="18"/>
                <w:szCs w:val="18"/>
              </w:rPr>
              <w:t>指定特定介護予防福祉用具販売事業者</w:t>
            </w:r>
          </w:p>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4" w:space="0" w:color="auto"/>
              <w:right w:val="single" w:sz="6" w:space="0" w:color="auto"/>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4" w:space="0" w:color="auto"/>
              <w:right w:val="single" w:sz="6" w:space="0" w:color="auto"/>
            </w:tcBorders>
            <w:vAlign w:val="center"/>
          </w:tcPr>
          <w:p w:rsidR="001A7BAD" w:rsidRDefault="001A7BAD" w:rsidP="001A7BA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1A7BAD" w:rsidRDefault="001A7BAD" w:rsidP="001A7BA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4" w:space="0" w:color="auto"/>
              <w:right w:val="single" w:sz="6" w:space="0" w:color="auto"/>
            </w:tcBorders>
            <w:vAlign w:val="center"/>
          </w:tcPr>
          <w:p w:rsidR="001A7BAD" w:rsidRDefault="001A7BAD" w:rsidP="001A7BA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4" w:space="0" w:color="auto"/>
              <w:right w:val="single" w:sz="6" w:space="0" w:color="auto"/>
            </w:tcBorders>
          </w:tcPr>
          <w:p w:rsidR="001A7BAD" w:rsidRDefault="001A7BAD"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1350"/>
        </w:trPr>
        <w:tc>
          <w:tcPr>
            <w:tcW w:w="1307" w:type="dxa"/>
            <w:tcBorders>
              <w:top w:val="single" w:sz="4" w:space="0" w:color="auto"/>
              <w:left w:val="single" w:sz="6" w:space="0" w:color="auto"/>
              <w:bottom w:val="single" w:sz="4"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4" w:space="0" w:color="auto"/>
              <w:left w:val="single" w:sz="6" w:space="0" w:color="auto"/>
              <w:bottom w:val="single" w:sz="4"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4" w:space="0" w:color="auto"/>
              <w:left w:val="nil"/>
              <w:bottom w:val="single" w:sz="4"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事業所ごとに専らその職務に従事する常勤の管理者を置いているか。</w:t>
            </w:r>
          </w:p>
        </w:tc>
        <w:tc>
          <w:tcPr>
            <w:tcW w:w="1036" w:type="dxa"/>
            <w:gridSpan w:val="2"/>
            <w:tcBorders>
              <w:top w:val="single" w:sz="4" w:space="0" w:color="auto"/>
              <w:left w:val="single" w:sz="6" w:space="0" w:color="auto"/>
              <w:bottom w:val="single" w:sz="4"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233</w:t>
            </w:r>
            <w:r>
              <w:rPr>
                <w:rFonts w:ascii="ＭＳ 明朝" w:eastAsia="ＭＳ 明朝" w:cs="ＭＳ 明朝" w:hint="eastAsia"/>
                <w:color w:val="000000"/>
                <w:kern w:val="0"/>
                <w:sz w:val="18"/>
                <w:szCs w:val="18"/>
              </w:rPr>
              <w:t>条</w:t>
            </w:r>
          </w:p>
        </w:tc>
        <w:tc>
          <w:tcPr>
            <w:tcW w:w="456" w:type="dxa"/>
            <w:gridSpan w:val="2"/>
            <w:tcBorders>
              <w:top w:val="single" w:sz="4" w:space="0" w:color="auto"/>
              <w:left w:val="single" w:sz="6" w:space="0" w:color="auto"/>
              <w:bottom w:val="single" w:sz="4"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4"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4" w:space="0" w:color="auto"/>
              <w:left w:val="single" w:sz="6" w:space="0" w:color="auto"/>
              <w:bottom w:val="single" w:sz="4"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4" w:space="0" w:color="auto"/>
              <w:left w:val="single" w:sz="6" w:space="0" w:color="auto"/>
              <w:bottom w:val="single" w:sz="4"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□出勤簿、ﾀｲﾑｶｰﾄﾞ等</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管理者</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　下記の事項について記載してください。</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・当該事業所内で他職務と兼務している場合はその職務名</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職務名、兼務事業所における１週間あたりの勤務時間数</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3条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cantSplit/>
          <w:trHeight w:val="612"/>
        </w:trPr>
        <w:tc>
          <w:tcPr>
            <w:tcW w:w="10829" w:type="dxa"/>
            <w:gridSpan w:val="14"/>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F09AA" w:rsidRPr="00D3621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【用語の定義】</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常勤換算方法：従業員の１週間の勤務延時間数</w:t>
            </w:r>
            <w:r w:rsidRPr="00301DE1">
              <w:rPr>
                <w:rFonts w:ascii="ＭＳ 明朝" w:eastAsia="ＭＳ 明朝" w:hAnsi="ＭＳ 明朝" w:cs="ＭＳ ゴシック"/>
                <w:color w:val="000000"/>
                <w:kern w:val="0"/>
                <w:sz w:val="18"/>
                <w:szCs w:val="18"/>
              </w:rPr>
              <w:t xml:space="preserve"> </w:t>
            </w:r>
            <w:r w:rsidRPr="00301DE1">
              <w:rPr>
                <w:rFonts w:ascii="ＭＳ 明朝" w:eastAsia="ＭＳ 明朝" w:hAnsi="ＭＳ 明朝" w:cs="ＭＳ ゴシック" w:hint="eastAsia"/>
                <w:color w:val="000000"/>
                <w:kern w:val="0"/>
                <w:sz w:val="18"/>
                <w:szCs w:val="18"/>
              </w:rPr>
              <w:t>÷　事業所において定められている常勤の従業者が１週間に勤務すべき時間数</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w:t>
            </w:r>
            <w:r w:rsidRPr="00301DE1">
              <w:rPr>
                <w:rFonts w:ascii="ＭＳ 明朝" w:eastAsia="ＭＳ 明朝" w:hAnsi="ＭＳ 明朝" w:cs="ＭＳ ゴシック"/>
                <w:color w:val="000000"/>
                <w:kern w:val="0"/>
                <w:sz w:val="18"/>
                <w:szCs w:val="18"/>
              </w:rPr>
              <w:t>32</w:t>
            </w:r>
            <w:r w:rsidRPr="00301DE1">
              <w:rPr>
                <w:rFonts w:ascii="ＭＳ 明朝" w:eastAsia="ＭＳ 明朝" w:hAnsi="ＭＳ 明朝" w:cs="ＭＳ ゴシック" w:hint="eastAsia"/>
                <w:color w:val="000000"/>
                <w:kern w:val="0"/>
                <w:sz w:val="18"/>
                <w:szCs w:val="18"/>
              </w:rPr>
              <w:t>時間を下回る場合は</w:t>
            </w:r>
            <w:r w:rsidRPr="00301DE1">
              <w:rPr>
                <w:rFonts w:ascii="ＭＳ 明朝" w:eastAsia="ＭＳ 明朝" w:hAnsi="ＭＳ 明朝" w:cs="ＭＳ ゴシック"/>
                <w:color w:val="000000"/>
                <w:kern w:val="0"/>
                <w:sz w:val="18"/>
                <w:szCs w:val="18"/>
              </w:rPr>
              <w:t>32</w:t>
            </w:r>
            <w:r w:rsidRPr="00301DE1">
              <w:rPr>
                <w:rFonts w:ascii="ＭＳ 明朝" w:eastAsia="ＭＳ 明朝" w:hAnsi="ＭＳ 明朝" w:cs="ＭＳ ゴシック" w:hint="eastAsia"/>
                <w:color w:val="000000"/>
                <w:kern w:val="0"/>
                <w:sz w:val="18"/>
                <w:szCs w:val="18"/>
              </w:rPr>
              <w:t>時間を基本とする</w:t>
            </w:r>
            <w:r w:rsidRPr="00301DE1">
              <w:rPr>
                <w:rFonts w:ascii="ＭＳ 明朝" w:eastAsia="ＭＳ 明朝" w:hAnsi="ＭＳ 明朝" w:cs="ＭＳ ゴシック"/>
                <w:color w:val="000000"/>
                <w:kern w:val="0"/>
                <w:sz w:val="18"/>
                <w:szCs w:val="18"/>
              </w:rPr>
              <w:t>)</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常勤：当該事業所における勤務時間が事業所において定められている常勤の従業者が勤務すべき時間数（１週間に勤務すべき</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時間数が</w:t>
            </w:r>
            <w:r w:rsidRPr="00301DE1">
              <w:rPr>
                <w:rFonts w:ascii="ＭＳ 明朝" w:eastAsia="ＭＳ 明朝" w:hAnsi="ＭＳ 明朝" w:cs="ＭＳ ゴシック"/>
                <w:color w:val="000000"/>
                <w:kern w:val="0"/>
                <w:sz w:val="18"/>
                <w:szCs w:val="18"/>
              </w:rPr>
              <w:t>32</w:t>
            </w:r>
            <w:r w:rsidRPr="00301DE1">
              <w:rPr>
                <w:rFonts w:ascii="ＭＳ 明朝" w:eastAsia="ＭＳ 明朝" w:hAnsi="ＭＳ 明朝" w:cs="ＭＳ ゴシック" w:hint="eastAsia"/>
                <w:color w:val="000000"/>
                <w:kern w:val="0"/>
                <w:sz w:val="18"/>
                <w:szCs w:val="18"/>
              </w:rPr>
              <w:t>時間を下回る場合は</w:t>
            </w:r>
            <w:r w:rsidRPr="00301DE1">
              <w:rPr>
                <w:rFonts w:ascii="ＭＳ 明朝" w:eastAsia="ＭＳ 明朝" w:hAnsi="ＭＳ 明朝" w:cs="ＭＳ ゴシック"/>
                <w:color w:val="000000"/>
                <w:kern w:val="0"/>
                <w:sz w:val="18"/>
                <w:szCs w:val="18"/>
              </w:rPr>
              <w:t>32</w:t>
            </w:r>
            <w:r w:rsidRPr="00301DE1">
              <w:rPr>
                <w:rFonts w:ascii="ＭＳ 明朝" w:eastAsia="ＭＳ 明朝" w:hAnsi="ＭＳ 明朝" w:cs="ＭＳ ゴシック" w:hint="eastAsia"/>
                <w:color w:val="000000"/>
                <w:kern w:val="0"/>
                <w:sz w:val="18"/>
                <w:szCs w:val="18"/>
              </w:rPr>
              <w:t>時間を基本とする）に達している。</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ただし、育児休業等で所定労働時間の短縮措置が講じられている者については、利用者の処遇に支障がない体制が事業所</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として整っている場合は、例外的に常勤の従業者が勤務すべき時間数を</w:t>
            </w:r>
            <w:r w:rsidRPr="00301DE1">
              <w:rPr>
                <w:rFonts w:ascii="ＭＳ 明朝" w:eastAsia="ＭＳ 明朝" w:hAnsi="ＭＳ 明朝" w:cs="ＭＳ ゴシック"/>
                <w:color w:val="000000"/>
                <w:kern w:val="0"/>
                <w:sz w:val="18"/>
                <w:szCs w:val="18"/>
              </w:rPr>
              <w:t>30</w:t>
            </w:r>
            <w:r w:rsidRPr="00301DE1">
              <w:rPr>
                <w:rFonts w:ascii="ＭＳ 明朝" w:eastAsia="ＭＳ 明朝" w:hAnsi="ＭＳ 明朝" w:cs="ＭＳ ゴシック" w:hint="eastAsia"/>
                <w:color w:val="000000"/>
                <w:kern w:val="0"/>
                <w:sz w:val="18"/>
                <w:szCs w:val="18"/>
              </w:rPr>
              <w:t>時間として取り扱うことを可能とする。</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また、併設事業所の職務であって当該事業所の職務と同時並行的に行われることが差し支えないものについては、それぞ</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 xml:space="preserve">　　　れの勤務時間の合計が常勤の従業者が勤務すべき時間数に達していれば常勤の要件を満たす。</w:t>
            </w:r>
          </w:p>
          <w:p w:rsidR="001F09AA" w:rsidRPr="00301DE1" w:rsidRDefault="001F09AA" w:rsidP="001F09AA">
            <w:pPr>
              <w:autoSpaceDE w:val="0"/>
              <w:autoSpaceDN w:val="0"/>
              <w:adjustRightInd w:val="0"/>
              <w:spacing w:line="220" w:lineRule="exact"/>
              <w:jc w:val="left"/>
              <w:rPr>
                <w:rFonts w:ascii="ＭＳ 明朝" w:eastAsia="ＭＳ 明朝" w:hAnsi="ＭＳ 明朝" w:cs="ＭＳ ゴシック"/>
                <w:color w:val="000000"/>
                <w:kern w:val="0"/>
                <w:sz w:val="18"/>
                <w:szCs w:val="18"/>
              </w:rPr>
            </w:pPr>
          </w:p>
          <w:p w:rsidR="001F09AA" w:rsidRPr="00D3621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01DE1">
              <w:rPr>
                <w:rFonts w:ascii="ＭＳ 明朝" w:eastAsia="ＭＳ 明朝" w:hAnsi="ＭＳ 明朝" w:cs="ＭＳ ゴシック" w:hint="eastAsia"/>
                <w:color w:val="000000"/>
                <w:kern w:val="0"/>
                <w:sz w:val="18"/>
                <w:szCs w:val="18"/>
              </w:rPr>
              <w:t>専ら従事する：原則として、サービス提供時間帯を通じて当該サービス以外の職務に従事しないことをいうものである。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Pr>
          <w:p w:rsidR="001F09AA" w:rsidRDefault="001F09AA" w:rsidP="001F09AA">
            <w:pPr>
              <w:widowControl/>
              <w:jc w:val="left"/>
            </w:pPr>
          </w:p>
        </w:tc>
        <w:tc>
          <w:tcPr>
            <w:tcW w:w="1036" w:type="dxa"/>
          </w:tcPr>
          <w:p w:rsidR="001F09AA" w:rsidRDefault="001F09AA" w:rsidP="001F09AA">
            <w:pPr>
              <w:widowControl/>
              <w:jc w:val="left"/>
            </w:pPr>
          </w:p>
        </w:tc>
        <w:tc>
          <w:tcPr>
            <w:tcW w:w="1036" w:type="dxa"/>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RPr="000C0F66" w:rsidTr="001F09AA">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1F09AA" w:rsidRPr="000C0F66" w:rsidRDefault="001F09AA" w:rsidP="001F09AA">
            <w:pPr>
              <w:autoSpaceDE w:val="0"/>
              <w:autoSpaceDN w:val="0"/>
              <w:adjustRightInd w:val="0"/>
              <w:jc w:val="left"/>
              <w:rPr>
                <w:rFonts w:ascii="MS UI Gothic" w:eastAsia="MS UI Gothic" w:cs="MS UI Gothic"/>
                <w:color w:val="000000"/>
                <w:kern w:val="0"/>
                <w:sz w:val="16"/>
                <w:szCs w:val="16"/>
              </w:rPr>
            </w:pPr>
            <w:r w:rsidRPr="00D3621A">
              <w:rPr>
                <w:rFonts w:ascii="ＭＳ ゴシック" w:eastAsia="ＭＳ ゴシック" w:cs="ＭＳ ゴシック" w:hint="eastAsia"/>
                <w:b/>
                <w:bCs/>
                <w:color w:val="FFFFFF"/>
                <w:kern w:val="0"/>
                <w:sz w:val="24"/>
                <w:szCs w:val="24"/>
              </w:rPr>
              <w:t>Ⅲ　設備に関する基準</w:t>
            </w:r>
          </w:p>
        </w:tc>
        <w:tc>
          <w:tcPr>
            <w:tcW w:w="1036" w:type="dxa"/>
          </w:tcPr>
          <w:p w:rsidR="001F09AA" w:rsidRPr="000C0F66" w:rsidRDefault="001F09AA" w:rsidP="001F09AA">
            <w:pPr>
              <w:widowControl/>
              <w:jc w:val="left"/>
            </w:pPr>
          </w:p>
        </w:tc>
        <w:tc>
          <w:tcPr>
            <w:tcW w:w="1036" w:type="dxa"/>
          </w:tcPr>
          <w:p w:rsidR="001F09AA" w:rsidRPr="000C0F66" w:rsidRDefault="001F09AA" w:rsidP="001F09AA">
            <w:pPr>
              <w:widowControl/>
              <w:jc w:val="left"/>
            </w:pPr>
          </w:p>
        </w:tc>
        <w:tc>
          <w:tcPr>
            <w:tcW w:w="1036" w:type="dxa"/>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233</w:t>
            </w:r>
            <w:r>
              <w:rPr>
                <w:rFonts w:ascii="ＭＳ 明朝" w:eastAsia="ＭＳ 明朝" w:cs="ＭＳ 明朝" w:hint="eastAsia"/>
                <w:color w:val="000000"/>
                <w:kern w:val="0"/>
                <w:sz w:val="18"/>
                <w:szCs w:val="18"/>
              </w:rPr>
              <w:t>条</w:t>
            </w: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福祉用具の保管及び消毒のために必要な設備及び器材並びに事業の運営を行うために必要な広さの区画を有するほか、サービスの提供に必要なその他の設備及び備品等を備えているか。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301DE1">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※委託等により福祉用具の保管又は消毒を他の事業者に行わせる場合にあっては、福祉用具の保管又は消毒のために必要な設備又は器材を有しなくても差し支えない。</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242</w:t>
            </w:r>
            <w:r>
              <w:rPr>
                <w:rFonts w:ascii="ＭＳ 明朝" w:eastAsia="ＭＳ 明朝" w:cs="ＭＳ 明朝" w:hint="eastAsia"/>
                <w:color w:val="000000"/>
                <w:kern w:val="0"/>
                <w:sz w:val="18"/>
                <w:szCs w:val="18"/>
              </w:rPr>
              <w:t>条</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事業の運営を行うために必要な広さの区画については、利用申込の受付、相談等に対応するのに適切なスペースとなっているか。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2200"/>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gridSpan w:val="2"/>
            <w:tcBorders>
              <w:top w:val="single" w:sz="6" w:space="0" w:color="auto"/>
              <w:left w:val="nil"/>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⑴の設備及び器材の基準は、次の①、②のとおりとなっているか。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①福祉用具の保管のために必要な設備</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清潔であること</w:t>
            </w:r>
          </w:p>
          <w:p w:rsidR="001F09AA" w:rsidRDefault="001F09AA" w:rsidP="00FB1FD7">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既に消毒又は補修がなされている福祉用具とそれ以外の福祉用具を区分することが可能であること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②福祉用具の消毒のために必要な器材</w:t>
            </w:r>
          </w:p>
          <w:p w:rsidR="001F09AA" w:rsidRDefault="001F09AA" w:rsidP="00301DE1">
            <w:pPr>
              <w:autoSpaceDE w:val="0"/>
              <w:autoSpaceDN w:val="0"/>
              <w:adjustRightInd w:val="0"/>
              <w:spacing w:line="220" w:lineRule="exact"/>
              <w:ind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当該指定福祉用具貸与事業者が取り扱う福祉用具の種類及び材質等からみて適切な消毒効果を有するものであること</w:t>
            </w:r>
          </w:p>
          <w:p w:rsidR="001F09AA" w:rsidRPr="00301DE1"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RPr="000C0F66" w:rsidTr="001F09AA">
        <w:trPr>
          <w:gridAfter w:val="3"/>
          <w:wAfter w:w="3108" w:type="dxa"/>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1F09AA" w:rsidRPr="000C0F66" w:rsidRDefault="001F09AA" w:rsidP="001F09AA">
            <w:pPr>
              <w:autoSpaceDE w:val="0"/>
              <w:autoSpaceDN w:val="0"/>
              <w:adjustRightInd w:val="0"/>
              <w:jc w:val="left"/>
              <w:rPr>
                <w:rFonts w:ascii="MS UI Gothic" w:eastAsia="MS UI Gothic" w:cs="MS UI Gothic"/>
                <w:color w:val="000000"/>
                <w:kern w:val="0"/>
                <w:sz w:val="16"/>
                <w:szCs w:val="16"/>
              </w:rPr>
            </w:pPr>
            <w:r w:rsidRPr="00D3621A">
              <w:rPr>
                <w:rFonts w:ascii="ＭＳ ゴシック" w:eastAsia="ＭＳ ゴシック" w:cs="ＭＳ ゴシック" w:hint="eastAsia"/>
                <w:b/>
                <w:bCs/>
                <w:color w:val="FFFFFF"/>
                <w:kern w:val="0"/>
                <w:sz w:val="24"/>
                <w:szCs w:val="24"/>
              </w:rPr>
              <w:t>Ⅳ　運営に関する基準</w:t>
            </w: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福祉用具専門相談員の勤務の体制その他の利用申込者のサービスの選択に資すると認められる重要事項を記した文書を交付して説明を行い、当該提供の開始について利用申込者の同意を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①事業所の現員では利用申込に対応しきれない。</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②利用申込者の居住地が通常の事業の実施地域外である。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③その他適切なサービスを提供することが困難である。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00301DE1" w:rsidRPr="00301DE1">
              <w:rPr>
                <w:rFonts w:ascii="ＭＳ 明朝" w:eastAsia="ＭＳ 明朝" w:cs="ＭＳ 明朝" w:hint="eastAsia"/>
                <w:color w:val="000000"/>
                <w:kern w:val="0"/>
                <w:sz w:val="18"/>
                <w:szCs w:val="18"/>
                <w:u w:val="single"/>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00301DE1" w:rsidRPr="00FB1FD7">
              <w:rPr>
                <w:rFonts w:ascii="ＭＳ 明朝" w:eastAsia="ＭＳ 明朝" w:cs="ＭＳ 明朝" w:hint="eastAsia"/>
                <w:color w:val="000000"/>
                <w:kern w:val="0"/>
                <w:sz w:val="18"/>
                <w:szCs w:val="18"/>
              </w:rPr>
              <w:t>⑶</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サービス提供困難時の対応</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常の事業の実施地域、取り扱う福祉用具の種目等を勘案し、利用申込者に対し自ら適切なサービスを提供することが困難であると認めた場合は、当該利用申込者に係る居宅介護支援事業者への連絡、適当な他の事業者等の紹介その他の必要な措置を速やかに講じ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居宅介護支援等が利用者に対して行われていない等の場合であって必要と認めるときは、要介護認定の更新の申請が、遅くとも当該利用者が受けている要介護認定の有効期間が終了する</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日前にはなされるよう、必要な援助を行っているか。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□情報提供に関する記録</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相談又は助言を行うとともに、当該利用者に係る居宅介護支援事業者に対する情報の提供及び保健医療サービス又は福祉サービスを提供する者との密接な連携に努め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法定代理受領サービスの提供を受けるための援助</w:t>
            </w:r>
          </w:p>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サービスの提供の開始に際し、利用申込者又はその家族に対し、法定代理受領サービスを行うために必要な援助を行っているか。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2B5B5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業所等を紹介した記録</w:t>
            </w: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□福祉用具貸与計画書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居宅サービス計画等の変更の援助</w:t>
            </w:r>
          </w:p>
          <w:p w:rsidR="001F09AA" w:rsidRPr="00A57CE7"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□連携に関する文書</w:t>
            </w:r>
          </w:p>
        </w:tc>
      </w:tr>
      <w:tr w:rsidR="001F09AA" w:rsidTr="00AD670C">
        <w:trPr>
          <w:gridAfter w:val="3"/>
          <w:wAfter w:w="3108" w:type="dxa"/>
          <w:cantSplit/>
          <w:trHeight w:val="737"/>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従業者に身分を明らかにする証書又は名札等を携行させ、利用者又はその家族から求められたときは、これを提示するよう指導しているか。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⑴の証書等には、事業所の名称、従業者の氏名を記載しているか。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※当該従業者の写真の貼付や職能の記載を行うことが望ましい。</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00162D01">
              <w:rPr>
                <w:rFonts w:ascii="ＭＳ 明朝" w:eastAsia="ＭＳ 明朝" w:cs="ＭＳ 明朝" w:hint="eastAsia"/>
                <w:color w:val="000000"/>
                <w:kern w:val="0"/>
                <w:sz w:val="18"/>
                <w:szCs w:val="18"/>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⑼</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サービスの提供の記録</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サービスの提供の開始日及び終了日並びに種目及び品名、当該サービスについて利用者に代わって支払を受ける居宅介護サービス費の額その他必要な事項を、利用者の居宅サービス計画を記載した書面又はこれに準ずる書面に記載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法定代理受領サービスの場合、利用者から利用者負担分（１割、２割又は３割相当額）の支払を受けているか。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235</w:t>
            </w:r>
            <w:r>
              <w:rPr>
                <w:rFonts w:ascii="ＭＳ 明朝" w:eastAsia="ＭＳ 明朝" w:cs="ＭＳ 明朝" w:hint="eastAsia"/>
                <w:color w:val="000000"/>
                <w:kern w:val="0"/>
                <w:sz w:val="18"/>
                <w:szCs w:val="18"/>
              </w:rPr>
              <w:t>条</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⑴</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□説明文書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□同意に関する記録</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□料金表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法定代理受領サービスである場合と、該当しない場合との間に不合理な差額を設けていないか。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1980"/>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gridSpan w:val="2"/>
            <w:tcBorders>
              <w:top w:val="single" w:sz="6" w:space="0" w:color="auto"/>
              <w:left w:val="nil"/>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下記の費用の額に係るサービスの提供に当たっては、あらかじめ、利用者又はその家族に対し、当該サービスの内容及び費用について説明を行い、利用者の同意を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・通常の事業の実施地域以外の地域においてサービスの提供を</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行う場合の交通費</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・福祉用具の搬出入に特別な措置が必要な場合の当該措置に要</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する費用</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複数の福祉用具を貸与する場合における減額利用料を設定する場合、「複数の福祉用具を貸与する場合の運用について」</w:t>
            </w:r>
            <w:r>
              <w:rPr>
                <w:rFonts w:ascii="ＭＳ 明朝" w:eastAsia="ＭＳ 明朝" w:cs="ＭＳ 明朝"/>
                <w:color w:val="000000"/>
                <w:kern w:val="0"/>
                <w:sz w:val="18"/>
                <w:szCs w:val="18"/>
              </w:rPr>
              <w:t>(H27.3.27</w:t>
            </w:r>
            <w:r>
              <w:rPr>
                <w:rFonts w:ascii="ＭＳ 明朝" w:eastAsia="ＭＳ 明朝" w:cs="ＭＳ 明朝" w:hint="eastAsia"/>
                <w:color w:val="000000"/>
                <w:kern w:val="0"/>
                <w:sz w:val="18"/>
                <w:szCs w:val="18"/>
              </w:rPr>
              <w:t>老振発第</w:t>
            </w:r>
            <w:r>
              <w:rPr>
                <w:rFonts w:ascii="ＭＳ 明朝" w:eastAsia="ＭＳ 明朝" w:cs="ＭＳ 明朝"/>
                <w:color w:val="000000"/>
                <w:kern w:val="0"/>
                <w:sz w:val="18"/>
                <w:szCs w:val="18"/>
              </w:rPr>
              <w:t>0327</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を参照して適切に行っているか。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規則第</w:t>
            </w:r>
            <w:r>
              <w:rPr>
                <w:rFonts w:ascii="ＭＳ 明朝" w:eastAsia="ＭＳ 明朝" w:cs="ＭＳ 明朝"/>
                <w:color w:val="000000"/>
                <w:kern w:val="0"/>
                <w:sz w:val="18"/>
                <w:szCs w:val="18"/>
              </w:rPr>
              <w:t>65</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1F09AA" w:rsidTr="001F09AA">
        <w:trPr>
          <w:gridAfter w:val="3"/>
          <w:wAfter w:w="3108" w:type="dxa"/>
          <w:cantSplit/>
          <w:trHeight w:val="612"/>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1F09AA">
        <w:trPr>
          <w:gridAfter w:val="3"/>
          <w:wAfter w:w="3108" w:type="dxa"/>
          <w:cantSplit/>
          <w:trHeight w:val="612"/>
        </w:trPr>
        <w:tc>
          <w:tcPr>
            <w:tcW w:w="1307" w:type="dxa"/>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指定福祉用具貸与に係る利用料の支払を受けた場合は、提供したサービスの種目、品名、費用の額その他必要と認められる事項を記載したサービス提供証明書を利用者に対して交付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1F09AA" w:rsidTr="001F09AA">
        <w:trPr>
          <w:gridAfter w:val="3"/>
          <w:wAfter w:w="3108" w:type="dxa"/>
          <w:cantSplit/>
          <w:trHeight w:val="612"/>
        </w:trPr>
        <w:tc>
          <w:tcPr>
            <w:tcW w:w="1307" w:type="dxa"/>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指定福祉用具貸与の基本取扱方針</w:t>
            </w: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サービスは、利用者の要介護状態の軽減又は悪化の防止並びに利用者を介護する者の負担の軽減に資するよう、その目標を設定し、計画的に行っているか。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236</w:t>
            </w:r>
            <w:r>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□福祉用具貸与計画書</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1F09AA" w:rsidTr="001F09AA">
        <w:trPr>
          <w:gridAfter w:val="3"/>
          <w:wAfter w:w="3108" w:type="dxa"/>
          <w:cantSplit/>
          <w:trHeight w:val="612"/>
        </w:trPr>
        <w:tc>
          <w:tcPr>
            <w:tcW w:w="1307" w:type="dxa"/>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常に、清潔かつ安全で正常な機能を有する福祉用具を貸与しているか。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r>
      <w:tr w:rsidR="001F09AA" w:rsidTr="002E7169">
        <w:trPr>
          <w:gridAfter w:val="3"/>
          <w:wAfter w:w="3108" w:type="dxa"/>
          <w:cantSplit/>
          <w:trHeight w:val="544"/>
        </w:trPr>
        <w:tc>
          <w:tcPr>
            <w:tcW w:w="1307" w:type="dxa"/>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gridSpan w:val="2"/>
            <w:tcBorders>
              <w:top w:val="single" w:sz="6" w:space="0" w:color="auto"/>
              <w:left w:val="nil"/>
              <w:bottom w:val="single" w:sz="6" w:space="0" w:color="auto"/>
              <w:right w:val="nil"/>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1F09AA" w:rsidRDefault="001F09AA" w:rsidP="001F09AA">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1F09AA" w:rsidRDefault="001F09AA" w:rsidP="001F09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□評価を実施した記録</w:t>
            </w:r>
          </w:p>
        </w:tc>
      </w:tr>
    </w:tbl>
    <w:p w:rsidR="00775ED1" w:rsidRDefault="00775ED1"/>
    <w:p w:rsidR="00775ED1" w:rsidRDefault="00775ED1"/>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775ED1" w:rsidRPr="00E5467A" w:rsidTr="00775ED1">
        <w:trPr>
          <w:trHeight w:val="245"/>
          <w:tblHeader/>
        </w:trPr>
        <w:tc>
          <w:tcPr>
            <w:tcW w:w="1307" w:type="dxa"/>
            <w:tcBorders>
              <w:top w:val="single" w:sz="6" w:space="0" w:color="auto"/>
              <w:left w:val="single" w:sz="6" w:space="0" w:color="auto"/>
              <w:bottom w:val="nil"/>
              <w:right w:val="single" w:sz="6" w:space="0" w:color="auto"/>
            </w:tcBorders>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775ED1" w:rsidRPr="00E5467A" w:rsidRDefault="00775ED1" w:rsidP="00AD670C">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775ED1" w:rsidRPr="00E5467A" w:rsidRDefault="00775ED1" w:rsidP="00AD670C">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827972" w:rsidTr="00A57CE7">
        <w:trPr>
          <w:cantSplit/>
          <w:trHeight w:val="612"/>
        </w:trPr>
        <w:tc>
          <w:tcPr>
            <w:tcW w:w="1307" w:type="dxa"/>
            <w:vMerge w:val="restart"/>
            <w:tcBorders>
              <w:top w:val="single" w:sz="6" w:space="0" w:color="auto"/>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指定福祉用具貸与の具体的取扱方針</w:t>
            </w: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福祉用具貸与計画に基づき、福祉用具が適切に選定され、かつ、使用されるよう、専門的知識に基づき相談に応じるとともに、目録等の文書を示して福祉用具の機能、使用方法、利用料、全国平均貸与価格等に関する情報を提供し、個別の福祉用具の貸与に係る同意を得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□福祉用具貸与計画書</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□業務マニュアル等</w:t>
            </w:r>
          </w:p>
        </w:tc>
      </w:tr>
      <w:tr w:rsidR="00827972" w:rsidTr="00A57CE7">
        <w:trPr>
          <w:cantSplit/>
          <w:trHeight w:val="612"/>
        </w:trPr>
        <w:tc>
          <w:tcPr>
            <w:tcW w:w="1307"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サービスの提供に当たっては、貸与する福祉用具の機能、安全性、衛生状態等に関し、点検を行っているか。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827972" w:rsidTr="00AD670C">
        <w:trPr>
          <w:cantSplit/>
          <w:trHeight w:val="612"/>
        </w:trPr>
        <w:tc>
          <w:tcPr>
            <w:tcW w:w="1307"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っ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827972" w:rsidTr="00AD670C">
        <w:trPr>
          <w:cantSplit/>
          <w:trHeight w:val="612"/>
        </w:trPr>
        <w:tc>
          <w:tcPr>
            <w:tcW w:w="1307"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サービスの提供に当たっては、利用者等からの要請等に応じて、貸与した福祉用具の使用状況を確認し、必要な場合は、使用方法の指導、修理等を行っているか。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□相談・助言した記録</w:t>
            </w:r>
          </w:p>
        </w:tc>
      </w:tr>
      <w:tr w:rsidR="00827972" w:rsidTr="00AD670C">
        <w:trPr>
          <w:cantSplit/>
          <w:trHeight w:val="612"/>
        </w:trPr>
        <w:tc>
          <w:tcPr>
            <w:tcW w:w="1307"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に指定福祉用具貸与が位置づけられる場合には、当該計画に指定福祉用具貸与が必要な理由が記載されるとともに、当該利用者に係る介護支援専門員により、必要に応じて随時その必要性が検討された上で、継続が必要な場合にはその理由が居宅サービス計画に記載されるように必要な措置を講じ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827972" w:rsidTr="00E64AFE">
        <w:trPr>
          <w:cantSplit/>
          <w:trHeight w:val="755"/>
        </w:trPr>
        <w:tc>
          <w:tcPr>
            <w:tcW w:w="1307" w:type="dxa"/>
            <w:vMerge/>
            <w:tcBorders>
              <w:left w:val="single" w:sz="6" w:space="0" w:color="auto"/>
              <w:bottom w:val="single" w:sz="4" w:space="0" w:color="auto"/>
              <w:right w:val="single" w:sz="6" w:space="0" w:color="auto"/>
            </w:tcBorders>
          </w:tcPr>
          <w:p w:rsidR="00827972" w:rsidRDefault="00827972"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6" w:type="dxa"/>
            <w:tcBorders>
              <w:top w:val="single" w:sz="6" w:space="0" w:color="auto"/>
              <w:left w:val="nil"/>
              <w:bottom w:val="single" w:sz="4" w:space="0" w:color="auto"/>
              <w:right w:val="nil"/>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サービスの提供に当たっては、同一種目における機能又は価格帯の異なる複数の福祉用具に関する情報を利用者に提供しているか。</w:t>
            </w:r>
          </w:p>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827972" w:rsidRDefault="00827972"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827972" w:rsidRDefault="00827972"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64AFE" w:rsidTr="00827972">
        <w:trPr>
          <w:cantSplit/>
          <w:trHeight w:val="612"/>
        </w:trPr>
        <w:tc>
          <w:tcPr>
            <w:tcW w:w="1307" w:type="dxa"/>
            <w:vMerge w:val="restart"/>
            <w:tcBorders>
              <w:top w:val="single" w:sz="4" w:space="0" w:color="auto"/>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福祉用具貸与計画の作成</w:t>
            </w:r>
          </w:p>
        </w:tc>
        <w:tc>
          <w:tcPr>
            <w:tcW w:w="291" w:type="dxa"/>
            <w:tcBorders>
              <w:top w:val="single" w:sz="6" w:space="0" w:color="auto"/>
              <w:left w:val="single" w:sz="6" w:space="0" w:color="auto"/>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利用者の希望、心身の状況及びその置かれている環境を踏まえ、指定福祉用具貸与の目標、当該目標を達成するための具体的なサービスの内容等を記載した福祉用具貸与計画を作成し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※この場合において、指定特定福祉用具販売の利用があるときは、特定福祉用具販売計画と一体のものとして作成しなければならない。</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238</w:t>
            </w:r>
            <w:r>
              <w:rPr>
                <w:rFonts w:ascii="ＭＳ 明朝" w:eastAsia="ＭＳ 明朝" w:cs="ＭＳ 明朝" w:hint="eastAsia"/>
                <w:color w:val="000000"/>
                <w:kern w:val="0"/>
                <w:sz w:val="18"/>
                <w:szCs w:val="18"/>
              </w:rPr>
              <w:t>条</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十一3⑶⑥</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□福祉用具貸与計画書</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□計画作成の打合せに関する記録</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□モニタリング記録</w:t>
            </w:r>
          </w:p>
        </w:tc>
      </w:tr>
      <w:tr w:rsidR="00E64AFE" w:rsidTr="00AD670C">
        <w:trPr>
          <w:cantSplit/>
          <w:trHeight w:val="612"/>
        </w:trPr>
        <w:tc>
          <w:tcPr>
            <w:tcW w:w="1307"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福祉用具貸与計画は、既に居宅サービス計画が作成されている場合は、当該居宅サービス計画の内容に沿って作成されているか。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64AFE" w:rsidTr="00AD670C">
        <w:trPr>
          <w:cantSplit/>
          <w:trHeight w:val="612"/>
        </w:trPr>
        <w:tc>
          <w:tcPr>
            <w:tcW w:w="1307"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福祉用具専門相談員は、福祉用具貸与計画の作成に当たっては、その内容について利用者又はその家族に対して説明し、利用者の同意を得ているか。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64AFE" w:rsidTr="00AD670C">
        <w:trPr>
          <w:cantSplit/>
          <w:trHeight w:val="612"/>
        </w:trPr>
        <w:tc>
          <w:tcPr>
            <w:tcW w:w="1307"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福祉用具専門相談員は、福祉用具貸与計画を作成した際には、当該福祉用具貸与計画を利用者及び介護支援専門員に交付しているか。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64AFE" w:rsidTr="00AD670C">
        <w:trPr>
          <w:cantSplit/>
          <w:trHeight w:val="612"/>
        </w:trPr>
        <w:tc>
          <w:tcPr>
            <w:tcW w:w="1307"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福祉用具専門相談員は、福祉用具貸与計画の作成後、当該福祉用具貸与計画の実施状況の把握を行い、必要に応じて当該福祉用具貸与計画の変更を行っているか。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64AFE" w:rsidTr="00E64AFE">
        <w:trPr>
          <w:cantSplit/>
          <w:trHeight w:val="570"/>
        </w:trPr>
        <w:tc>
          <w:tcPr>
            <w:tcW w:w="1307" w:type="dxa"/>
            <w:vMerge/>
            <w:tcBorders>
              <w:left w:val="single" w:sz="6" w:space="0" w:color="auto"/>
              <w:bottom w:val="single" w:sz="4" w:space="0" w:color="auto"/>
              <w:right w:val="single" w:sz="6" w:space="0" w:color="auto"/>
            </w:tcBorders>
          </w:tcPr>
          <w:p w:rsidR="00E64AFE" w:rsidRDefault="00E64AFE"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4" w:space="0" w:color="auto"/>
              <w:right w:val="nil"/>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福祉用具専門相談員は、福祉用具貸与計画の変更を行う際も⑴～⑷に準じて行っているか。</w:t>
            </w:r>
          </w:p>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E64AFE" w:rsidRDefault="00E64AFE"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E64AFE" w:rsidRDefault="00E64AFE"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775ED1" w:rsidTr="00AD670C">
        <w:trPr>
          <w:cantSplit/>
          <w:trHeight w:val="612"/>
        </w:trPr>
        <w:tc>
          <w:tcPr>
            <w:tcW w:w="1307" w:type="dxa"/>
            <w:vMerge w:val="restart"/>
            <w:tcBorders>
              <w:top w:val="single" w:sz="6" w:space="0" w:color="auto"/>
              <w:left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利用者が次のいずれかに該当する場合は、遅滞なく、意見を付してその旨を保険者市町村に通知しているか。</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□保険者市町村に通知した記録</w:t>
            </w:r>
          </w:p>
        </w:tc>
      </w:tr>
      <w:tr w:rsidR="00775ED1" w:rsidTr="00775ED1">
        <w:trPr>
          <w:cantSplit/>
          <w:trHeight w:val="612"/>
        </w:trPr>
        <w:tc>
          <w:tcPr>
            <w:tcW w:w="1307" w:type="dxa"/>
            <w:vMerge/>
            <w:tcBorders>
              <w:left w:val="single" w:sz="6" w:space="0" w:color="auto"/>
              <w:bottom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とにより、要介護状態の程度を増進させたと認められるとき</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うとしたとき</w:t>
            </w:r>
          </w:p>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r2bl w:val="single" w:sz="4" w:space="0" w:color="auto"/>
            </w:tcBorders>
            <w:vAlign w:val="center"/>
          </w:tcPr>
          <w:p w:rsidR="00775ED1" w:rsidRDefault="00775ED1" w:rsidP="00D77D63">
            <w:pPr>
              <w:autoSpaceDE w:val="0"/>
              <w:autoSpaceDN w:val="0"/>
              <w:adjustRightInd w:val="0"/>
              <w:spacing w:line="220" w:lineRule="exact"/>
              <w:jc w:val="center"/>
              <w:rPr>
                <w:rFonts w:ascii="ＭＳ 明朝" w:eastAsia="ＭＳ 明朝" w:cs="ＭＳ 明朝"/>
                <w:color w:val="000000"/>
                <w:kern w:val="0"/>
                <w:sz w:val="20"/>
                <w:szCs w:val="20"/>
              </w:rPr>
            </w:pPr>
          </w:p>
        </w:tc>
        <w:tc>
          <w:tcPr>
            <w:tcW w:w="1301" w:type="dxa"/>
            <w:vMerge/>
            <w:tcBorders>
              <w:left w:val="single" w:sz="6" w:space="0" w:color="auto"/>
              <w:bottom w:val="single" w:sz="6" w:space="0" w:color="auto"/>
              <w:right w:val="single" w:sz="6" w:space="0" w:color="auto"/>
            </w:tcBorders>
          </w:tcPr>
          <w:p w:rsidR="00775ED1" w:rsidRDefault="00775ED1"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7551D" w:rsidTr="00AD670C">
        <w:trPr>
          <w:cantSplit/>
          <w:trHeight w:val="612"/>
        </w:trPr>
        <w:tc>
          <w:tcPr>
            <w:tcW w:w="1307" w:type="dxa"/>
            <w:vMerge w:val="restart"/>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管理者の責務</w:t>
            </w:r>
          </w:p>
        </w:tc>
        <w:tc>
          <w:tcPr>
            <w:tcW w:w="291" w:type="dxa"/>
            <w:tcBorders>
              <w:top w:val="single" w:sz="6" w:space="0" w:color="auto"/>
              <w:left w:val="single" w:sz="6" w:space="0" w:color="auto"/>
              <w:bottom w:val="single" w:sz="6" w:space="0" w:color="auto"/>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管理者は、事業所の従業者の管理及びサービスの利用の申込みに係る調整、業務の実施状況の把握その他の管理を一元的に行っているか。</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□業務分担票</w:t>
            </w:r>
          </w:p>
        </w:tc>
      </w:tr>
      <w:tr w:rsidR="00E7551D" w:rsidTr="00AD670C">
        <w:trPr>
          <w:cantSplit/>
          <w:trHeight w:val="612"/>
        </w:trPr>
        <w:tc>
          <w:tcPr>
            <w:tcW w:w="1307" w:type="dxa"/>
            <w:vMerge/>
            <w:tcBorders>
              <w:left w:val="single" w:sz="6" w:space="0" w:color="auto"/>
              <w:bottom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E7551D" w:rsidTr="00AD670C">
        <w:trPr>
          <w:cantSplit/>
          <w:trHeight w:val="2200"/>
        </w:trPr>
        <w:tc>
          <w:tcPr>
            <w:tcW w:w="1307" w:type="dxa"/>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right w:val="nil"/>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次に掲げる事業の運営についての重要事項に関する規程（運営規程）を定めているか。</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①事業の目的及び運営の方針</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②従業者の職種、員数及び職務の内容</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③営業日及び営業時間</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④指定福祉用具貸与の提供方法、取り扱う種目及び利用料そ</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の他の費用の額</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⑤通常の事業の実施地域</w:t>
            </w:r>
          </w:p>
          <w:p w:rsidR="00E7551D" w:rsidRPr="00FB3920"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sidRPr="00FB3920">
              <w:rPr>
                <w:rFonts w:ascii="ＭＳ 明朝" w:eastAsia="ＭＳ 明朝" w:cs="ＭＳ 明朝" w:hint="eastAsia"/>
                <w:color w:val="000000"/>
                <w:kern w:val="0"/>
                <w:sz w:val="18"/>
                <w:szCs w:val="18"/>
              </w:rPr>
              <w:t>⑥虐待の防止のための措置に関する事項</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⑦その他運営に関する重要事項</w:t>
            </w:r>
          </w:p>
          <w:p w:rsidR="00FB1FD7" w:rsidRDefault="00FB1FD7" w:rsidP="00D77D63">
            <w:pPr>
              <w:autoSpaceDE w:val="0"/>
              <w:autoSpaceDN w:val="0"/>
              <w:adjustRightInd w:val="0"/>
              <w:spacing w:line="220" w:lineRule="exact"/>
              <w:jc w:val="left"/>
              <w:rPr>
                <w:rFonts w:ascii="ＭＳ 明朝" w:eastAsia="ＭＳ 明朝" w:cs="ＭＳ 明朝"/>
                <w:color w:val="000000"/>
                <w:kern w:val="0"/>
                <w:sz w:val="18"/>
                <w:szCs w:val="18"/>
              </w:rPr>
            </w:pPr>
          </w:p>
          <w:p w:rsidR="00FB1FD7" w:rsidRPr="00FB1FD7" w:rsidRDefault="00FB1FD7" w:rsidP="00D77D63">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⑥</w:t>
            </w:r>
            <w:r w:rsidRPr="00E35DE7">
              <w:rPr>
                <w:rFonts w:ascii="ＭＳ 明朝" w:eastAsia="ＭＳ 明朝" w:cs="ＭＳ 明朝" w:hint="eastAsia"/>
                <w:color w:val="000000"/>
                <w:kern w:val="0"/>
                <w:sz w:val="18"/>
                <w:szCs w:val="18"/>
              </w:rPr>
              <w:t>について、令和６年３月31日までの間は、努力義務</w:t>
            </w:r>
          </w:p>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E7551D" w:rsidRDefault="00E7551D"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right w:val="single" w:sz="6" w:space="0" w:color="auto"/>
            </w:tcBorders>
          </w:tcPr>
          <w:p w:rsidR="00E7551D" w:rsidRDefault="00E7551D"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502D0E" w:rsidRDefault="00502D0E" w:rsidP="00D77D63">
            <w:pPr>
              <w:autoSpaceDE w:val="0"/>
              <w:autoSpaceDN w:val="0"/>
              <w:adjustRightInd w:val="0"/>
              <w:spacing w:line="220" w:lineRule="exact"/>
              <w:jc w:val="left"/>
              <w:rPr>
                <w:rFonts w:ascii="ＭＳ 明朝" w:eastAsia="ＭＳ 明朝" w:cs="ＭＳ 明朝"/>
                <w:color w:val="000000"/>
                <w:kern w:val="0"/>
                <w:sz w:val="18"/>
                <w:szCs w:val="18"/>
              </w:rPr>
            </w:pPr>
          </w:p>
          <w:p w:rsidR="00502D0E" w:rsidRPr="00502D0E" w:rsidRDefault="00502D0E" w:rsidP="00D77D63">
            <w:pPr>
              <w:autoSpaceDE w:val="0"/>
              <w:autoSpaceDN w:val="0"/>
              <w:adjustRightInd w:val="0"/>
              <w:spacing w:line="220" w:lineRule="exact"/>
              <w:jc w:val="left"/>
              <w:rPr>
                <w:rFonts w:ascii="ＭＳ 明朝" w:eastAsia="ＭＳ 明朝" w:cs="ＭＳ 明朝"/>
                <w:color w:val="000000"/>
                <w:kern w:val="0"/>
                <w:sz w:val="18"/>
                <w:szCs w:val="18"/>
                <w:u w:val="single"/>
              </w:rPr>
            </w:pPr>
          </w:p>
        </w:tc>
      </w:tr>
      <w:tr w:rsidR="00DA3449" w:rsidTr="00AD670C">
        <w:trPr>
          <w:cantSplit/>
          <w:trHeight w:val="612"/>
        </w:trPr>
        <w:tc>
          <w:tcPr>
            <w:tcW w:w="1307" w:type="dxa"/>
            <w:vMerge w:val="restart"/>
            <w:tcBorders>
              <w:top w:val="single" w:sz="6" w:space="0" w:color="auto"/>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p w:rsidR="00DA3449" w:rsidRDefault="00DA3449" w:rsidP="00A8048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※福祉用具専門相談員の日々の勤務時間、常勤・非常勤の別、管理者との兼務関係等を勤務表上明確にすること。</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005C78E0">
              <w:rPr>
                <w:rFonts w:ascii="ＭＳ 明朝" w:eastAsia="ＭＳ 明朝" w:cs="ＭＳ 明朝" w:hint="eastAsia"/>
                <w:color w:val="000000"/>
                <w:kern w:val="0"/>
                <w:sz w:val="18"/>
                <w:szCs w:val="18"/>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六</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⑸準用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□業務委託契約書</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tc>
      </w:tr>
      <w:tr w:rsidR="00DA3449" w:rsidTr="00AD670C">
        <w:trPr>
          <w:cantSplit/>
          <w:trHeight w:val="2340"/>
        </w:trPr>
        <w:tc>
          <w:tcPr>
            <w:tcW w:w="1307" w:type="dxa"/>
            <w:vMerge/>
            <w:tcBorders>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4" w:space="0" w:color="auto"/>
              <w:right w:val="nil"/>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事業所の福祉用具専門相談員によってサービスを提供しているか。</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①福祉用具専門相談員が行わなければならない業務</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福祉用具の選定の援助、機能等の点検、使用方法の指導等</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②福祉用具専門相談員以外の者が行うことができる業務</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福祉用具の運搬、回収、修理、保管、消毒等</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p w:rsidR="00DA3449" w:rsidRDefault="00DA3449" w:rsidP="00DA3449">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※利用者のサービス利用に直接影響を及ぼさない業務については、この限りではない。</w:t>
            </w:r>
          </w:p>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DA3449" w:rsidRDefault="00DA3449" w:rsidP="00D77D63">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DA3449" w:rsidRDefault="00DA3449" w:rsidP="00D77D63">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AD670C">
        <w:trPr>
          <w:cantSplit/>
          <w:trHeight w:val="285"/>
        </w:trPr>
        <w:tc>
          <w:tcPr>
            <w:tcW w:w="1307" w:type="dxa"/>
            <w:vMerge/>
            <w:tcBorders>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⑶</w:t>
            </w:r>
          </w:p>
        </w:tc>
        <w:tc>
          <w:tcPr>
            <w:tcW w:w="5526" w:type="dxa"/>
            <w:tcBorders>
              <w:top w:val="single" w:sz="4" w:space="0" w:color="auto"/>
              <w:left w:val="nil"/>
              <w:bottom w:val="single" w:sz="6" w:space="0" w:color="auto"/>
              <w:right w:val="nil"/>
            </w:tcBorders>
          </w:tcPr>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ているか。</w:t>
            </w: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w:t>
            </w:r>
            <w:r w:rsidR="00E5321D" w:rsidRPr="00FB1FD7">
              <w:rPr>
                <w:rFonts w:ascii="ＭＳ 明朝" w:eastAsia="ＭＳ 明朝" w:cs="ＭＳ 明朝" w:hint="eastAsia"/>
                <w:color w:val="000000"/>
                <w:kern w:val="0"/>
                <w:sz w:val="18"/>
                <w:szCs w:val="18"/>
              </w:rPr>
              <w:t>①</w:t>
            </w:r>
            <w:r w:rsidRPr="00FB1FD7">
              <w:rPr>
                <w:rFonts w:ascii="ＭＳ 明朝" w:eastAsia="ＭＳ 明朝" w:cs="ＭＳ 明朝" w:hint="eastAsia"/>
                <w:color w:val="000000"/>
                <w:kern w:val="0"/>
                <w:sz w:val="18"/>
                <w:szCs w:val="18"/>
              </w:rPr>
              <w:t>事業主が講ずべき措置の具体的内容</w:t>
            </w: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3920">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事業者の方針等の明確化及びその周知・啓発</w:t>
            </w:r>
          </w:p>
          <w:p w:rsidR="00DA3449" w:rsidRPr="00FB1FD7" w:rsidRDefault="00DA3449" w:rsidP="00DA344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3920">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相談（苦情を含む）に応じ、適切に対応するために必要な体制の整備</w:t>
            </w: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E5321D" w:rsidRPr="00FB1FD7">
              <w:rPr>
                <w:rFonts w:ascii="ＭＳ 明朝" w:eastAsia="ＭＳ 明朝" w:cs="ＭＳ 明朝" w:hint="eastAsia"/>
                <w:color w:val="000000"/>
                <w:kern w:val="0"/>
                <w:sz w:val="18"/>
                <w:szCs w:val="18"/>
              </w:rPr>
              <w:t>②</w:t>
            </w:r>
            <w:r w:rsidRPr="00FB1FD7">
              <w:rPr>
                <w:rFonts w:ascii="ＭＳ 明朝" w:eastAsia="ＭＳ 明朝" w:cs="ＭＳ 明朝" w:hint="eastAsia"/>
                <w:color w:val="000000"/>
                <w:kern w:val="0"/>
                <w:sz w:val="18"/>
                <w:szCs w:val="18"/>
              </w:rPr>
              <w:t>事業主が講じることが望ましい取組の例</w:t>
            </w: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3920">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相談に応じ、適切に対応するために必要な体制の整備</w:t>
            </w:r>
          </w:p>
          <w:p w:rsidR="00DA3449" w:rsidRPr="00FB1FD7" w:rsidRDefault="00DA3449" w:rsidP="00DA3449">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3920">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被害者への配慮のための取組（メンタルヘルス不調への相談対応、行為者に対して１人で対応させない等）</w:t>
            </w:r>
          </w:p>
          <w:p w:rsidR="00DA3449" w:rsidRDefault="00DA3449" w:rsidP="00DA3449">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3920">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被害防止のための取組（マニュアル作成や研修の実施等、業種・業態等の状況に応じた取組）</w:t>
            </w:r>
          </w:p>
          <w:p w:rsidR="00FB1FD7" w:rsidRDefault="00FB1FD7" w:rsidP="00DA3449">
            <w:pPr>
              <w:autoSpaceDE w:val="0"/>
              <w:autoSpaceDN w:val="0"/>
              <w:adjustRightInd w:val="0"/>
              <w:spacing w:line="220" w:lineRule="exact"/>
              <w:ind w:left="540" w:hanging="540"/>
              <w:jc w:val="left"/>
              <w:rPr>
                <w:rFonts w:ascii="ＭＳ 明朝" w:eastAsia="ＭＳ 明朝" w:cs="ＭＳ 明朝"/>
                <w:color w:val="000000"/>
                <w:kern w:val="0"/>
                <w:sz w:val="18"/>
                <w:szCs w:val="18"/>
              </w:rPr>
            </w:pPr>
          </w:p>
          <w:p w:rsidR="00FB1FD7" w:rsidRPr="00FB1FD7" w:rsidRDefault="00FB1FD7" w:rsidP="00DA3449">
            <w:pPr>
              <w:autoSpaceDE w:val="0"/>
              <w:autoSpaceDN w:val="0"/>
              <w:adjustRightInd w:val="0"/>
              <w:spacing w:line="220" w:lineRule="exact"/>
              <w:ind w:left="540" w:hanging="540"/>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※中小企業</w:t>
            </w:r>
            <w:r w:rsidRPr="00E35DE7">
              <w:rPr>
                <w:rFonts w:ascii="ＭＳ 明朝" w:eastAsia="ＭＳ 明朝" w:cs="ＭＳ 明朝"/>
                <w:color w:val="000000"/>
                <w:kern w:val="0"/>
                <w:sz w:val="18"/>
                <w:szCs w:val="18"/>
              </w:rPr>
              <w:t>は、令和４年</w:t>
            </w:r>
            <w:r w:rsidRPr="00E35DE7">
              <w:rPr>
                <w:rFonts w:ascii="ＭＳ 明朝" w:eastAsia="ＭＳ 明朝" w:cs="ＭＳ 明朝" w:hint="eastAsia"/>
                <w:color w:val="000000"/>
                <w:kern w:val="0"/>
                <w:sz w:val="18"/>
                <w:szCs w:val="18"/>
              </w:rPr>
              <w:t>３</w:t>
            </w:r>
            <w:r w:rsidRPr="00E35DE7">
              <w:rPr>
                <w:rFonts w:ascii="ＭＳ 明朝" w:eastAsia="ＭＳ 明朝" w:cs="ＭＳ 明朝"/>
                <w:color w:val="000000"/>
                <w:kern w:val="0"/>
                <w:sz w:val="18"/>
                <w:szCs w:val="18"/>
              </w:rPr>
              <w:t>月</w:t>
            </w:r>
            <w:r w:rsidRPr="00E35DE7">
              <w:rPr>
                <w:rFonts w:ascii="ＭＳ 明朝" w:eastAsia="ＭＳ 明朝" w:cs="ＭＳ 明朝" w:hint="eastAsia"/>
                <w:color w:val="000000"/>
                <w:kern w:val="0"/>
                <w:sz w:val="18"/>
                <w:szCs w:val="18"/>
              </w:rPr>
              <w:t>31</w:t>
            </w:r>
            <w:r w:rsidRPr="00E35DE7">
              <w:rPr>
                <w:rFonts w:ascii="ＭＳ 明朝" w:eastAsia="ＭＳ 明朝" w:cs="ＭＳ 明朝"/>
                <w:color w:val="000000"/>
                <w:kern w:val="0"/>
                <w:sz w:val="18"/>
                <w:szCs w:val="18"/>
              </w:rPr>
              <w:t>日</w:t>
            </w:r>
            <w:r w:rsidRPr="00E35DE7">
              <w:rPr>
                <w:rFonts w:ascii="ＭＳ 明朝" w:eastAsia="ＭＳ 明朝" w:cs="ＭＳ 明朝" w:hint="eastAsia"/>
                <w:color w:val="000000"/>
                <w:kern w:val="0"/>
                <w:sz w:val="18"/>
                <w:szCs w:val="18"/>
              </w:rPr>
              <w:t>までの間、努力義務</w:t>
            </w:r>
          </w:p>
          <w:p w:rsidR="00DA3449" w:rsidRPr="00FB1FD7" w:rsidRDefault="00DA3449" w:rsidP="00DA3449">
            <w:pPr>
              <w:autoSpaceDE w:val="0"/>
              <w:autoSpaceDN w:val="0"/>
              <w:adjustRightInd w:val="0"/>
              <w:spacing w:line="220" w:lineRule="exact"/>
              <w:ind w:left="540" w:hanging="540"/>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bl>
    <w:p w:rsidR="009A4D9E" w:rsidRDefault="009A4D9E">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6"/>
        <w:gridCol w:w="291"/>
        <w:gridCol w:w="5521"/>
        <w:gridCol w:w="1035"/>
        <w:gridCol w:w="456"/>
        <w:gridCol w:w="456"/>
        <w:gridCol w:w="456"/>
        <w:gridCol w:w="1297"/>
        <w:gridCol w:w="11"/>
      </w:tblGrid>
      <w:tr w:rsidR="009A4D9E" w:rsidRPr="00E5467A" w:rsidTr="00C61759">
        <w:trPr>
          <w:trHeight w:val="245"/>
          <w:tblHeader/>
        </w:trPr>
        <w:tc>
          <w:tcPr>
            <w:tcW w:w="1306" w:type="dxa"/>
            <w:tcBorders>
              <w:top w:val="single" w:sz="6" w:space="0" w:color="auto"/>
              <w:left w:val="single" w:sz="6" w:space="0" w:color="auto"/>
              <w:bottom w:val="nil"/>
              <w:right w:val="single" w:sz="6" w:space="0" w:color="auto"/>
            </w:tcBorders>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lastRenderedPageBreak/>
              <w:t>点検項目</w:t>
            </w:r>
          </w:p>
        </w:tc>
        <w:tc>
          <w:tcPr>
            <w:tcW w:w="5812" w:type="dxa"/>
            <w:gridSpan w:val="2"/>
            <w:tcBorders>
              <w:top w:val="single" w:sz="6" w:space="0" w:color="auto"/>
              <w:left w:val="single" w:sz="6" w:space="0" w:color="auto"/>
              <w:bottom w:val="nil"/>
              <w:right w:val="nil"/>
            </w:tcBorders>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確認事項</w:t>
            </w:r>
          </w:p>
        </w:tc>
        <w:tc>
          <w:tcPr>
            <w:tcW w:w="1035" w:type="dxa"/>
            <w:tcBorders>
              <w:top w:val="single" w:sz="6" w:space="0" w:color="auto"/>
              <w:left w:val="single" w:sz="6" w:space="0" w:color="auto"/>
              <w:bottom w:val="single" w:sz="4" w:space="0" w:color="auto"/>
              <w:right w:val="single" w:sz="6" w:space="0" w:color="auto"/>
            </w:tcBorders>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16"/>
                <w:szCs w:val="16"/>
              </w:rPr>
            </w:pPr>
            <w:r w:rsidRPr="00E5467A">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12"/>
                <w:szCs w:val="12"/>
              </w:rPr>
            </w:pPr>
            <w:r w:rsidRPr="00E5467A">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A4D9E" w:rsidRPr="00E5467A" w:rsidRDefault="009A4D9E" w:rsidP="00AD670C">
            <w:pPr>
              <w:autoSpaceDE w:val="0"/>
              <w:autoSpaceDN w:val="0"/>
              <w:adjustRightInd w:val="0"/>
              <w:jc w:val="center"/>
              <w:rPr>
                <w:rFonts w:ascii="ＭＳ ゴシック" w:eastAsia="ＭＳ ゴシック" w:cs="ＭＳ ゴシック"/>
                <w:color w:val="000000"/>
                <w:kern w:val="0"/>
                <w:sz w:val="8"/>
                <w:szCs w:val="8"/>
              </w:rPr>
            </w:pPr>
            <w:r w:rsidRPr="00E5467A">
              <w:rPr>
                <w:rFonts w:ascii="ＭＳ ゴシック" w:eastAsia="ＭＳ ゴシック" w:cs="ＭＳ ゴシック" w:hint="eastAsia"/>
                <w:color w:val="000000"/>
                <w:kern w:val="0"/>
                <w:sz w:val="8"/>
                <w:szCs w:val="8"/>
              </w:rPr>
              <w:t>非該当</w:t>
            </w:r>
          </w:p>
        </w:tc>
        <w:tc>
          <w:tcPr>
            <w:tcW w:w="1308" w:type="dxa"/>
            <w:gridSpan w:val="2"/>
            <w:tcBorders>
              <w:top w:val="single" w:sz="6" w:space="0" w:color="auto"/>
              <w:left w:val="single" w:sz="4" w:space="0" w:color="auto"/>
              <w:bottom w:val="nil"/>
              <w:right w:val="single" w:sz="6" w:space="0" w:color="auto"/>
            </w:tcBorders>
          </w:tcPr>
          <w:p w:rsidR="009A4D9E" w:rsidRPr="00E5467A" w:rsidRDefault="009A4D9E" w:rsidP="00AD670C">
            <w:pPr>
              <w:autoSpaceDE w:val="0"/>
              <w:autoSpaceDN w:val="0"/>
              <w:adjustRightInd w:val="0"/>
              <w:jc w:val="center"/>
              <w:rPr>
                <w:rFonts w:ascii="MS UI Gothic" w:eastAsia="MS UI Gothic" w:cs="MS UI Gothic"/>
                <w:color w:val="000000"/>
                <w:kern w:val="0"/>
                <w:sz w:val="16"/>
                <w:szCs w:val="16"/>
              </w:rPr>
            </w:pPr>
            <w:r w:rsidRPr="00E5467A">
              <w:rPr>
                <w:rFonts w:ascii="MS UI Gothic" w:eastAsia="MS UI Gothic" w:cs="MS UI Gothic" w:hint="eastAsia"/>
                <w:color w:val="000000"/>
                <w:kern w:val="0"/>
                <w:sz w:val="16"/>
                <w:szCs w:val="16"/>
              </w:rPr>
              <w:t>確認書類等</w:t>
            </w:r>
          </w:p>
        </w:tc>
      </w:tr>
      <w:tr w:rsidR="009A4D9E" w:rsidTr="00C61759">
        <w:trPr>
          <w:gridAfter w:val="1"/>
          <w:wAfter w:w="11" w:type="dxa"/>
          <w:trHeight w:val="2040"/>
        </w:trPr>
        <w:tc>
          <w:tcPr>
            <w:tcW w:w="1306" w:type="dxa"/>
            <w:vMerge w:val="restart"/>
            <w:tcBorders>
              <w:top w:val="single" w:sz="2" w:space="0" w:color="auto"/>
              <w:left w:val="single" w:sz="6" w:space="0" w:color="auto"/>
              <w:right w:val="single" w:sz="6" w:space="0" w:color="auto"/>
            </w:tcBorders>
          </w:tcPr>
          <w:p w:rsidR="009A4D9E" w:rsidRPr="00FB1FD7" w:rsidRDefault="009A4D9E"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FB1FD7">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tcPr>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⑴</w:t>
            </w:r>
          </w:p>
        </w:tc>
        <w:tc>
          <w:tcPr>
            <w:tcW w:w="5521" w:type="dxa"/>
            <w:tcBorders>
              <w:top w:val="single" w:sz="4" w:space="0" w:color="auto"/>
              <w:left w:val="nil"/>
              <w:bottom w:val="single" w:sz="6" w:space="0" w:color="auto"/>
              <w:right w:val="nil"/>
            </w:tcBorders>
          </w:tcPr>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感染症や非常災害の発生時において、利用者に対する指定福祉用具貸与の提供を継続的に実施するための、及び非常時の体制で早期の業務再開を図るための計画（以下、「業務継続計画」という。）を策定し、当該業務継続計画に従い必要な措置を講じているか。</w:t>
            </w:r>
          </w:p>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p>
          <w:p w:rsidR="009A4D9E" w:rsidRDefault="009A4D9E" w:rsidP="00A8048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※必要な措置とは、当該業務継続計画に従い、福祉用具専門相談員等その他の従業者に対して、必要な研修及び訓練（シミュレーション）を実施することをいう。</w:t>
            </w:r>
          </w:p>
          <w:p w:rsidR="00FB1FD7" w:rsidRPr="00FB1FD7" w:rsidRDefault="00FB1FD7" w:rsidP="00FB1FD7">
            <w:pPr>
              <w:autoSpaceDE w:val="0"/>
              <w:autoSpaceDN w:val="0"/>
              <w:adjustRightInd w:val="0"/>
              <w:spacing w:line="220" w:lineRule="exact"/>
              <w:jc w:val="left"/>
              <w:rPr>
                <w:rFonts w:ascii="ＭＳ 明朝" w:eastAsia="ＭＳ 明朝" w:cs="ＭＳ 明朝"/>
                <w:color w:val="000000"/>
                <w:kern w:val="0"/>
                <w:sz w:val="18"/>
                <w:szCs w:val="18"/>
              </w:rPr>
            </w:pPr>
            <w:r w:rsidRPr="00E35DE7">
              <w:rPr>
                <w:rFonts w:ascii="ＭＳ 明朝" w:eastAsia="ＭＳ 明朝" w:cs="ＭＳ 明朝" w:hint="eastAsia"/>
                <w:color w:val="000000"/>
                <w:kern w:val="0"/>
                <w:sz w:val="18"/>
                <w:szCs w:val="18"/>
              </w:rPr>
              <w:t>※令和６年３月</w:t>
            </w:r>
            <w:r w:rsidRPr="00E35DE7">
              <w:rPr>
                <w:rFonts w:ascii="ＭＳ 明朝" w:eastAsia="ＭＳ 明朝" w:cs="ＭＳ 明朝"/>
                <w:color w:val="000000"/>
                <w:kern w:val="0"/>
                <w:sz w:val="18"/>
                <w:szCs w:val="18"/>
              </w:rPr>
              <w:t>31</w:t>
            </w:r>
            <w:r w:rsidRPr="00E35DE7">
              <w:rPr>
                <w:rFonts w:ascii="ＭＳ 明朝" w:eastAsia="ＭＳ 明朝" w:cs="ＭＳ 明朝" w:hint="eastAsia"/>
                <w:color w:val="000000"/>
                <w:kern w:val="0"/>
                <w:sz w:val="18"/>
                <w:szCs w:val="18"/>
              </w:rPr>
              <w:t>日までの間は、努力義務</w:t>
            </w:r>
          </w:p>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9A4D9E" w:rsidRPr="00FB1FD7" w:rsidRDefault="009E6411"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245</w:t>
            </w:r>
            <w:r w:rsidRPr="00FB1FD7">
              <w:rPr>
                <w:rFonts w:ascii="ＭＳ 明朝" w:eastAsia="ＭＳ 明朝" w:cs="ＭＳ 明朝" w:hint="eastAsia"/>
                <w:color w:val="000000"/>
                <w:kern w:val="0"/>
                <w:sz w:val="18"/>
                <w:szCs w:val="18"/>
              </w:rPr>
              <w:t>条</w:t>
            </w:r>
            <w:r w:rsidRPr="00FB1FD7">
              <w:rPr>
                <w:rFonts w:ascii="ＭＳ 明朝" w:eastAsia="ＭＳ 明朝" w:cs="ＭＳ 明朝"/>
                <w:color w:val="000000"/>
                <w:kern w:val="0"/>
                <w:sz w:val="18"/>
                <w:szCs w:val="18"/>
              </w:rPr>
              <w:t>(</w:t>
            </w:r>
            <w:r w:rsidR="009A4D9E" w:rsidRPr="00FB1FD7">
              <w:rPr>
                <w:rFonts w:ascii="ＭＳ 明朝" w:eastAsia="ＭＳ 明朝" w:cs="ＭＳ 明朝" w:hint="eastAsia"/>
                <w:color w:val="000000"/>
                <w:kern w:val="0"/>
                <w:sz w:val="18"/>
                <w:szCs w:val="18"/>
              </w:rPr>
              <w:t>第</w:t>
            </w:r>
            <w:r w:rsidR="009A4D9E" w:rsidRPr="00FB1FD7">
              <w:rPr>
                <w:rFonts w:ascii="ＭＳ 明朝" w:eastAsia="ＭＳ 明朝" w:cs="ＭＳ 明朝"/>
                <w:color w:val="000000"/>
                <w:kern w:val="0"/>
                <w:sz w:val="18"/>
                <w:szCs w:val="18"/>
              </w:rPr>
              <w:t>32</w:t>
            </w:r>
            <w:r w:rsidR="009A4D9E" w:rsidRPr="00FB1FD7">
              <w:rPr>
                <w:rFonts w:ascii="ＭＳ 明朝" w:eastAsia="ＭＳ 明朝" w:cs="ＭＳ 明朝" w:hint="eastAsia"/>
                <w:color w:val="000000"/>
                <w:kern w:val="0"/>
                <w:sz w:val="18"/>
                <w:szCs w:val="18"/>
              </w:rPr>
              <w:t>条の</w:t>
            </w:r>
            <w:r w:rsidR="009A4D9E" w:rsidRPr="00FB1FD7">
              <w:rPr>
                <w:rFonts w:ascii="ＭＳ 明朝" w:eastAsia="ＭＳ 明朝" w:cs="ＭＳ 明朝"/>
                <w:color w:val="000000"/>
                <w:kern w:val="0"/>
                <w:sz w:val="18"/>
                <w:szCs w:val="18"/>
              </w:rPr>
              <w:t>2</w:t>
            </w:r>
            <w:r w:rsidR="009A4D9E" w:rsidRPr="00FB1FD7">
              <w:rPr>
                <w:rFonts w:ascii="ＭＳ 明朝" w:eastAsia="ＭＳ 明朝" w:cs="ＭＳ 明朝" w:hint="eastAsia"/>
                <w:color w:val="000000"/>
                <w:kern w:val="0"/>
                <w:sz w:val="18"/>
                <w:szCs w:val="18"/>
              </w:rPr>
              <w:t>第</w:t>
            </w:r>
            <w:r w:rsidR="009A4D9E" w:rsidRPr="00FB1FD7">
              <w:rPr>
                <w:rFonts w:ascii="ＭＳ 明朝" w:eastAsia="ＭＳ 明朝" w:cs="ＭＳ 明朝"/>
                <w:color w:val="000000"/>
                <w:kern w:val="0"/>
                <w:sz w:val="18"/>
                <w:szCs w:val="18"/>
              </w:rPr>
              <w:t>1</w:t>
            </w:r>
            <w:r w:rsidR="009A4D9E" w:rsidRPr="00FB1FD7">
              <w:rPr>
                <w:rFonts w:ascii="ＭＳ 明朝" w:eastAsia="ＭＳ 明朝" w:cs="ＭＳ 明朝" w:hint="eastAsia"/>
                <w:color w:val="000000"/>
                <w:kern w:val="0"/>
                <w:sz w:val="18"/>
                <w:szCs w:val="18"/>
              </w:rPr>
              <w:t>項</w:t>
            </w:r>
            <w:r w:rsidRPr="00FB1FD7">
              <w:rPr>
                <w:rFonts w:ascii="ＭＳ 明朝" w:eastAsia="ＭＳ 明朝" w:cs="ＭＳ 明朝" w:hint="eastAsia"/>
                <w:color w:val="000000"/>
                <w:kern w:val="0"/>
                <w:sz w:val="18"/>
                <w:szCs w:val="18"/>
              </w:rPr>
              <w:t>準用)</w:t>
            </w:r>
          </w:p>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老企</w:t>
            </w:r>
            <w:r w:rsidR="008D0026" w:rsidRPr="00FB1FD7">
              <w:rPr>
                <w:rFonts w:ascii="ＭＳ 明朝" w:eastAsia="ＭＳ 明朝" w:cs="ＭＳ 明朝" w:hint="eastAsia"/>
                <w:color w:val="000000"/>
                <w:kern w:val="0"/>
                <w:sz w:val="18"/>
                <w:szCs w:val="18"/>
              </w:rPr>
              <w:t>25</w:t>
            </w:r>
            <w:r w:rsidR="00706CD2" w:rsidRPr="00FB1FD7">
              <w:rPr>
                <w:rFonts w:ascii="ＭＳ 明朝" w:eastAsia="ＭＳ 明朝" w:cs="ＭＳ 明朝" w:hint="eastAsia"/>
                <w:color w:val="000000"/>
                <w:kern w:val="0"/>
                <w:sz w:val="18"/>
                <w:szCs w:val="18"/>
              </w:rPr>
              <w:t>第3</w:t>
            </w:r>
            <w:r w:rsidRPr="00FB1FD7">
              <w:rPr>
                <w:rFonts w:ascii="ＭＳ 明朝" w:eastAsia="ＭＳ 明朝" w:cs="ＭＳ 明朝" w:hint="eastAsia"/>
                <w:color w:val="000000"/>
                <w:kern w:val="0"/>
                <w:sz w:val="18"/>
                <w:szCs w:val="18"/>
              </w:rPr>
              <w:t>十一3⑸（二</w:t>
            </w:r>
            <w:r w:rsidRPr="00FB1FD7">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⑺）①</w:t>
            </w:r>
            <w:r w:rsidR="00A80484" w:rsidRPr="00FB1FD7">
              <w:rPr>
                <w:rFonts w:ascii="ＭＳ 明朝" w:eastAsia="ＭＳ 明朝" w:cs="ＭＳ 明朝" w:hint="eastAsia"/>
                <w:color w:val="000000"/>
                <w:kern w:val="0"/>
                <w:sz w:val="18"/>
                <w:szCs w:val="18"/>
              </w:rPr>
              <w:t>参照</w:t>
            </w:r>
            <w:r w:rsidR="006334B9" w:rsidRPr="00FB1FD7">
              <w:rPr>
                <w:rFonts w:ascii="ＭＳ 明朝" w:eastAsia="ＭＳ 明朝" w:cs="ＭＳ 明朝" w:hint="eastAsia"/>
                <w:color w:val="000000"/>
                <w:kern w:val="0"/>
                <w:sz w:val="18"/>
                <w:szCs w:val="18"/>
              </w:rPr>
              <w:t>）</w:t>
            </w:r>
          </w:p>
        </w:tc>
        <w:tc>
          <w:tcPr>
            <w:tcW w:w="456" w:type="dxa"/>
            <w:tcBorders>
              <w:top w:val="nil"/>
              <w:left w:val="single" w:sz="6" w:space="0" w:color="auto"/>
              <w:bottom w:val="single" w:sz="6" w:space="0" w:color="auto"/>
              <w:right w:val="single" w:sz="6" w:space="0" w:color="auto"/>
            </w:tcBorders>
            <w:vAlign w:val="center"/>
          </w:tcPr>
          <w:p w:rsidR="009A4D9E" w:rsidRPr="00FB1FD7" w:rsidRDefault="009A4D9E"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9A4D9E" w:rsidRPr="00FB1FD7" w:rsidRDefault="009A4D9E"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9A4D9E" w:rsidRPr="00FB1FD7" w:rsidRDefault="009A4D9E"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1297" w:type="dxa"/>
            <w:tcBorders>
              <w:top w:val="single" w:sz="4" w:space="0" w:color="auto"/>
              <w:left w:val="single" w:sz="6" w:space="0" w:color="auto"/>
              <w:bottom w:val="single" w:sz="6" w:space="0" w:color="auto"/>
              <w:right w:val="single" w:sz="6" w:space="0" w:color="auto"/>
            </w:tcBorders>
          </w:tcPr>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□業務継続計画</w:t>
            </w:r>
          </w:p>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p>
          <w:p w:rsidR="009A4D9E" w:rsidRPr="00FB1FD7" w:rsidRDefault="009A4D9E" w:rsidP="00AD670C">
            <w:pPr>
              <w:autoSpaceDE w:val="0"/>
              <w:autoSpaceDN w:val="0"/>
              <w:adjustRightInd w:val="0"/>
              <w:spacing w:line="220" w:lineRule="exact"/>
              <w:jc w:val="left"/>
              <w:rPr>
                <w:rFonts w:ascii="ＭＳ 明朝" w:eastAsia="ＭＳ 明朝" w:cs="ＭＳ 明朝"/>
                <w:color w:val="000000"/>
                <w:kern w:val="0"/>
                <w:sz w:val="18"/>
                <w:szCs w:val="18"/>
              </w:rPr>
            </w:pPr>
          </w:p>
        </w:tc>
      </w:tr>
      <w:tr w:rsidR="008D0026" w:rsidTr="00E152BC">
        <w:trPr>
          <w:gridAfter w:val="1"/>
          <w:wAfter w:w="11" w:type="dxa"/>
          <w:trHeight w:val="5485"/>
        </w:trPr>
        <w:tc>
          <w:tcPr>
            <w:tcW w:w="1306" w:type="dxa"/>
            <w:vMerge/>
            <w:tcBorders>
              <w:left w:val="single" w:sz="6" w:space="0" w:color="auto"/>
              <w:bottom w:val="nil"/>
              <w:right w:val="single" w:sz="6" w:space="0" w:color="auto"/>
            </w:tcBorders>
          </w:tcPr>
          <w:p w:rsidR="008D0026" w:rsidRPr="00FB1FD7" w:rsidRDefault="008D0026"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nil"/>
              <w:left w:val="single" w:sz="6" w:space="0" w:color="auto"/>
              <w:bottom w:val="single" w:sz="6" w:space="0" w:color="auto"/>
              <w:right w:val="nil"/>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⑵</w:t>
            </w:r>
          </w:p>
        </w:tc>
        <w:tc>
          <w:tcPr>
            <w:tcW w:w="5521" w:type="dxa"/>
            <w:tcBorders>
              <w:top w:val="nil"/>
              <w:left w:val="nil"/>
              <w:bottom w:val="single" w:sz="6" w:space="0" w:color="auto"/>
              <w:right w:val="nil"/>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事業者は、福祉用具専門相談員等に対し、業務継続計画について周知するとともに、必要な研修及び訓練を定期的に実施しているか。</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※以下の項目等を記入すること。</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①感染症に係る業務継続計画</w:t>
            </w:r>
          </w:p>
          <w:p w:rsidR="008D0026" w:rsidRPr="00FB1FD7" w:rsidRDefault="008D0026" w:rsidP="00AD670C">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平時からの備え（体制構築・整備、感染症防止に向けた取組の実施、備蓄品の確保等）</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初動対応</w:t>
            </w:r>
          </w:p>
          <w:p w:rsidR="008D0026" w:rsidRPr="00FB1FD7" w:rsidRDefault="008D0026" w:rsidP="00AD670C">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感染拡大防止体制の確立（保健所との連携、濃厚接触者への対応、関係者との情報共有等）</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②災害に係る業務継続計画</w:t>
            </w:r>
          </w:p>
          <w:p w:rsidR="008D0026" w:rsidRPr="00FB1FD7" w:rsidRDefault="008D0026" w:rsidP="00AD670C">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平常時の対応（建物・設備の安全対策、電気・水道等のライフラインが停止した場合の対策、必要品の備蓄等）</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緊急時の対応（業務継続計画発動基準、対応体制等）</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 xml:space="preserve">　</w:t>
            </w:r>
            <w:r w:rsidR="00FB1FD7">
              <w:rPr>
                <w:rFonts w:ascii="ＭＳ 明朝" w:eastAsia="ＭＳ 明朝" w:cs="ＭＳ 明朝" w:hint="eastAsia"/>
                <w:color w:val="000000"/>
                <w:kern w:val="0"/>
                <w:sz w:val="18"/>
                <w:szCs w:val="18"/>
              </w:rPr>
              <w:t>・</w:t>
            </w:r>
            <w:r w:rsidRPr="00FB1FD7">
              <w:rPr>
                <w:rFonts w:ascii="ＭＳ 明朝" w:eastAsia="ＭＳ 明朝" w:cs="ＭＳ 明朝" w:hint="eastAsia"/>
                <w:color w:val="000000"/>
                <w:kern w:val="0"/>
                <w:sz w:val="18"/>
                <w:szCs w:val="18"/>
              </w:rPr>
              <w:t>他施設及び地域との連携</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p w:rsidR="008D0026" w:rsidRPr="00FB1FD7" w:rsidRDefault="008D0026" w:rsidP="00AD670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p w:rsidR="008D0026" w:rsidRPr="00FB1FD7" w:rsidRDefault="008D0026" w:rsidP="00AD670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6" w:space="0" w:color="auto"/>
              <w:right w:val="single" w:sz="6" w:space="0" w:color="auto"/>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245</w:t>
            </w:r>
            <w:r w:rsidRPr="00FB1FD7">
              <w:rPr>
                <w:rFonts w:ascii="ＭＳ 明朝" w:eastAsia="ＭＳ 明朝" w:cs="ＭＳ 明朝" w:hint="eastAsia"/>
                <w:color w:val="000000"/>
                <w:kern w:val="0"/>
                <w:sz w:val="18"/>
                <w:szCs w:val="18"/>
              </w:rPr>
              <w:t>条</w:t>
            </w:r>
            <w:r w:rsidRPr="00FB1FD7">
              <w:rPr>
                <w:rFonts w:ascii="ＭＳ 明朝" w:eastAsia="ＭＳ 明朝" w:cs="ＭＳ 明朝"/>
                <w:color w:val="000000"/>
                <w:kern w:val="0"/>
                <w:sz w:val="18"/>
                <w:szCs w:val="18"/>
              </w:rPr>
              <w:t>(</w:t>
            </w:r>
            <w:r w:rsidRPr="00FB1FD7">
              <w:rPr>
                <w:rFonts w:ascii="ＭＳ 明朝" w:eastAsia="ＭＳ 明朝" w:cs="ＭＳ 明朝" w:hint="eastAsia"/>
                <w:color w:val="000000"/>
                <w:kern w:val="0"/>
                <w:sz w:val="18"/>
                <w:szCs w:val="18"/>
              </w:rPr>
              <w:t>第</w:t>
            </w:r>
            <w:r w:rsidRPr="00FB1FD7">
              <w:rPr>
                <w:rFonts w:ascii="ＭＳ 明朝" w:eastAsia="ＭＳ 明朝" w:cs="ＭＳ 明朝"/>
                <w:color w:val="000000"/>
                <w:kern w:val="0"/>
                <w:sz w:val="18"/>
                <w:szCs w:val="18"/>
              </w:rPr>
              <w:t>32</w:t>
            </w:r>
            <w:r w:rsidRPr="00FB1FD7">
              <w:rPr>
                <w:rFonts w:ascii="ＭＳ 明朝" w:eastAsia="ＭＳ 明朝" w:cs="ＭＳ 明朝" w:hint="eastAsia"/>
                <w:color w:val="000000"/>
                <w:kern w:val="0"/>
                <w:sz w:val="18"/>
                <w:szCs w:val="18"/>
              </w:rPr>
              <w:t>条の</w:t>
            </w:r>
            <w:r w:rsidRPr="00FB1FD7">
              <w:rPr>
                <w:rFonts w:ascii="ＭＳ 明朝" w:eastAsia="ＭＳ 明朝" w:cs="ＭＳ 明朝"/>
                <w:color w:val="000000"/>
                <w:kern w:val="0"/>
                <w:sz w:val="18"/>
                <w:szCs w:val="18"/>
              </w:rPr>
              <w:t>2</w:t>
            </w:r>
            <w:r w:rsidRPr="00FB1FD7">
              <w:rPr>
                <w:rFonts w:ascii="ＭＳ 明朝" w:eastAsia="ＭＳ 明朝" w:cs="ＭＳ 明朝" w:hint="eastAsia"/>
                <w:color w:val="000000"/>
                <w:kern w:val="0"/>
                <w:sz w:val="18"/>
                <w:szCs w:val="18"/>
              </w:rPr>
              <w:t>第</w:t>
            </w:r>
            <w:r w:rsidRPr="00FB1FD7">
              <w:rPr>
                <w:rFonts w:ascii="ＭＳ 明朝" w:eastAsia="ＭＳ 明朝" w:cs="ＭＳ 明朝"/>
                <w:color w:val="000000"/>
                <w:kern w:val="0"/>
                <w:sz w:val="18"/>
                <w:szCs w:val="18"/>
              </w:rPr>
              <w:t>2</w:t>
            </w:r>
            <w:r w:rsidRPr="00FB1FD7">
              <w:rPr>
                <w:rFonts w:ascii="ＭＳ 明朝" w:eastAsia="ＭＳ 明朝" w:cs="ＭＳ 明朝" w:hint="eastAsia"/>
                <w:color w:val="000000"/>
                <w:kern w:val="0"/>
                <w:sz w:val="18"/>
                <w:szCs w:val="18"/>
              </w:rPr>
              <w:t>項準用)</w:t>
            </w:r>
          </w:p>
          <w:p w:rsidR="008D0026" w:rsidRPr="00FB1FD7" w:rsidRDefault="008D0026" w:rsidP="009A4D9E">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老企25</w:t>
            </w:r>
            <w:r w:rsidR="00706CD2" w:rsidRPr="00FB1FD7">
              <w:rPr>
                <w:rFonts w:ascii="ＭＳ 明朝" w:eastAsia="ＭＳ 明朝" w:cs="ＭＳ 明朝" w:hint="eastAsia"/>
                <w:color w:val="000000"/>
                <w:kern w:val="0"/>
                <w:sz w:val="18"/>
                <w:szCs w:val="18"/>
              </w:rPr>
              <w:t>第3</w:t>
            </w:r>
            <w:r w:rsidRPr="00FB1FD7">
              <w:rPr>
                <w:rFonts w:ascii="ＭＳ 明朝" w:eastAsia="ＭＳ 明朝" w:cs="ＭＳ 明朝" w:hint="eastAsia"/>
                <w:color w:val="000000"/>
                <w:kern w:val="0"/>
                <w:sz w:val="18"/>
                <w:szCs w:val="18"/>
              </w:rPr>
              <w:t>十一3⑸（二</w:t>
            </w:r>
            <w:r w:rsidRPr="00FB1FD7">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⑺）②～④参照）</w:t>
            </w:r>
          </w:p>
          <w:p w:rsidR="008D0026" w:rsidRPr="00FB1FD7" w:rsidRDefault="008D0026" w:rsidP="008D002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1297" w:type="dxa"/>
            <w:vMerge w:val="restart"/>
            <w:tcBorders>
              <w:top w:val="nil"/>
              <w:left w:val="single" w:sz="6" w:space="0" w:color="auto"/>
              <w:bottom w:val="nil"/>
              <w:right w:val="single" w:sz="6" w:space="0" w:color="auto"/>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□研修・訓練の記録</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□研修・訓練の記録</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tc>
      </w:tr>
      <w:tr w:rsidR="008D0026" w:rsidTr="00C61759">
        <w:trPr>
          <w:gridAfter w:val="1"/>
          <w:wAfter w:w="11" w:type="dxa"/>
          <w:trHeight w:val="567"/>
        </w:trPr>
        <w:tc>
          <w:tcPr>
            <w:tcW w:w="1306" w:type="dxa"/>
            <w:vMerge/>
            <w:tcBorders>
              <w:left w:val="single" w:sz="6" w:space="0" w:color="auto"/>
              <w:bottom w:val="single" w:sz="6" w:space="0" w:color="auto"/>
              <w:right w:val="single" w:sz="6" w:space="0" w:color="auto"/>
            </w:tcBorders>
          </w:tcPr>
          <w:p w:rsidR="008D0026" w:rsidRPr="00FB1FD7" w:rsidRDefault="008D0026"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nil"/>
              <w:left w:val="single" w:sz="6" w:space="0" w:color="auto"/>
              <w:bottom w:val="single" w:sz="6" w:space="0" w:color="auto"/>
              <w:right w:val="nil"/>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⑶</w:t>
            </w:r>
          </w:p>
        </w:tc>
        <w:tc>
          <w:tcPr>
            <w:tcW w:w="5521" w:type="dxa"/>
            <w:tcBorders>
              <w:top w:val="nil"/>
              <w:left w:val="nil"/>
              <w:bottom w:val="single" w:sz="6" w:space="0" w:color="auto"/>
              <w:right w:val="nil"/>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nil"/>
              <w:left w:val="single" w:sz="6" w:space="0" w:color="auto"/>
              <w:bottom w:val="single" w:sz="6" w:space="0" w:color="auto"/>
              <w:right w:val="single" w:sz="6" w:space="0" w:color="auto"/>
            </w:tcBorders>
          </w:tcPr>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245</w:t>
            </w:r>
            <w:r w:rsidRPr="00FB1FD7">
              <w:rPr>
                <w:rFonts w:ascii="ＭＳ 明朝" w:eastAsia="ＭＳ 明朝" w:cs="ＭＳ 明朝" w:hint="eastAsia"/>
                <w:color w:val="000000"/>
                <w:kern w:val="0"/>
                <w:sz w:val="18"/>
                <w:szCs w:val="18"/>
              </w:rPr>
              <w:t>条</w:t>
            </w:r>
            <w:r w:rsidRPr="00FB1FD7">
              <w:rPr>
                <w:rFonts w:ascii="ＭＳ 明朝" w:eastAsia="ＭＳ 明朝" w:cs="ＭＳ 明朝"/>
                <w:color w:val="000000"/>
                <w:kern w:val="0"/>
                <w:sz w:val="18"/>
                <w:szCs w:val="18"/>
              </w:rPr>
              <w:t>(</w:t>
            </w:r>
            <w:r w:rsidRPr="00FB1FD7">
              <w:rPr>
                <w:rFonts w:ascii="ＭＳ 明朝" w:eastAsia="ＭＳ 明朝" w:cs="ＭＳ 明朝" w:hint="eastAsia"/>
                <w:color w:val="000000"/>
                <w:kern w:val="0"/>
                <w:sz w:val="18"/>
                <w:szCs w:val="18"/>
              </w:rPr>
              <w:t>第</w:t>
            </w:r>
            <w:r w:rsidRPr="00FB1FD7">
              <w:rPr>
                <w:rFonts w:ascii="ＭＳ 明朝" w:eastAsia="ＭＳ 明朝" w:cs="ＭＳ 明朝"/>
                <w:color w:val="000000"/>
                <w:kern w:val="0"/>
                <w:sz w:val="18"/>
                <w:szCs w:val="18"/>
              </w:rPr>
              <w:t>32</w:t>
            </w:r>
            <w:r w:rsidRPr="00FB1FD7">
              <w:rPr>
                <w:rFonts w:ascii="ＭＳ 明朝" w:eastAsia="ＭＳ 明朝" w:cs="ＭＳ 明朝" w:hint="eastAsia"/>
                <w:color w:val="000000"/>
                <w:kern w:val="0"/>
                <w:sz w:val="18"/>
                <w:szCs w:val="18"/>
              </w:rPr>
              <w:t>条の</w:t>
            </w:r>
            <w:r w:rsidRPr="00FB1FD7">
              <w:rPr>
                <w:rFonts w:ascii="ＭＳ 明朝" w:eastAsia="ＭＳ 明朝" w:cs="ＭＳ 明朝"/>
                <w:color w:val="000000"/>
                <w:kern w:val="0"/>
                <w:sz w:val="18"/>
                <w:szCs w:val="18"/>
              </w:rPr>
              <w:t>2</w:t>
            </w:r>
            <w:r w:rsidRPr="00FB1FD7">
              <w:rPr>
                <w:rFonts w:ascii="ＭＳ 明朝" w:eastAsia="ＭＳ 明朝" w:cs="ＭＳ 明朝" w:hint="eastAsia"/>
                <w:color w:val="000000"/>
                <w:kern w:val="0"/>
                <w:sz w:val="18"/>
                <w:szCs w:val="18"/>
              </w:rPr>
              <w:t>第</w:t>
            </w:r>
            <w:r w:rsidRPr="00FB1FD7">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項準用)</w:t>
            </w:r>
          </w:p>
          <w:p w:rsidR="008D0026" w:rsidRPr="00FB1FD7"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456" w:type="dxa"/>
            <w:tcBorders>
              <w:top w:val="nil"/>
              <w:left w:val="single" w:sz="6" w:space="0" w:color="auto"/>
              <w:bottom w:val="single" w:sz="6" w:space="0" w:color="auto"/>
              <w:right w:val="single" w:sz="6" w:space="0" w:color="auto"/>
            </w:tcBorders>
            <w:vAlign w:val="center"/>
          </w:tcPr>
          <w:p w:rsidR="008D0026" w:rsidRPr="00FB1FD7" w:rsidRDefault="008D0026" w:rsidP="00AD670C">
            <w:pPr>
              <w:autoSpaceDE w:val="0"/>
              <w:autoSpaceDN w:val="0"/>
              <w:adjustRightInd w:val="0"/>
              <w:spacing w:line="220" w:lineRule="exact"/>
              <w:jc w:val="center"/>
              <w:rPr>
                <w:rFonts w:ascii="ＭＳ 明朝" w:eastAsia="ＭＳ 明朝" w:cs="ＭＳ 明朝"/>
                <w:color w:val="000000"/>
                <w:kern w:val="0"/>
                <w:sz w:val="20"/>
                <w:szCs w:val="20"/>
              </w:rPr>
            </w:pPr>
            <w:r w:rsidRPr="00FB1FD7">
              <w:rPr>
                <w:rFonts w:ascii="ＭＳ 明朝" w:eastAsia="ＭＳ 明朝" w:cs="ＭＳ 明朝" w:hint="eastAsia"/>
                <w:color w:val="000000"/>
                <w:kern w:val="0"/>
                <w:sz w:val="20"/>
                <w:szCs w:val="20"/>
              </w:rPr>
              <w:t>□</w:t>
            </w:r>
          </w:p>
        </w:tc>
        <w:tc>
          <w:tcPr>
            <w:tcW w:w="1297" w:type="dxa"/>
            <w:vMerge/>
            <w:tcBorders>
              <w:left w:val="single" w:sz="6" w:space="0" w:color="auto"/>
              <w:bottom w:val="single" w:sz="6" w:space="0" w:color="auto"/>
              <w:right w:val="single" w:sz="6" w:space="0" w:color="auto"/>
            </w:tcBorders>
          </w:tcPr>
          <w:p w:rsidR="008D0026" w:rsidRDefault="008D0026" w:rsidP="00AD670C">
            <w:pPr>
              <w:autoSpaceDE w:val="0"/>
              <w:autoSpaceDN w:val="0"/>
              <w:adjustRightInd w:val="0"/>
              <w:spacing w:line="220" w:lineRule="exact"/>
              <w:jc w:val="left"/>
              <w:rPr>
                <w:rFonts w:ascii="ＭＳ 明朝" w:eastAsia="ＭＳ 明朝" w:cs="ＭＳ 明朝"/>
                <w:color w:val="000000"/>
                <w:kern w:val="0"/>
                <w:sz w:val="18"/>
                <w:szCs w:val="18"/>
              </w:rPr>
            </w:pPr>
          </w:p>
        </w:tc>
      </w:tr>
      <w:tr w:rsidR="009A4D9E" w:rsidTr="008D0026">
        <w:trPr>
          <w:cantSplit/>
          <w:trHeight w:val="612"/>
        </w:trPr>
        <w:tc>
          <w:tcPr>
            <w:tcW w:w="1306" w:type="dxa"/>
            <w:vMerge w:val="restart"/>
            <w:tcBorders>
              <w:top w:val="single" w:sz="6" w:space="0" w:color="auto"/>
              <w:left w:val="single" w:sz="6" w:space="0" w:color="auto"/>
              <w:right w:val="single" w:sz="6" w:space="0" w:color="auto"/>
            </w:tcBorders>
          </w:tcPr>
          <w:p w:rsidR="009A4D9E" w:rsidRDefault="009A4D9E"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適切な研修の機会の確保並びに福祉用具専門相談員の知識及び技能の向上等</w:t>
            </w:r>
          </w:p>
          <w:p w:rsidR="009A4D9E" w:rsidRDefault="009A4D9E"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9A4D9E" w:rsidRDefault="009A4D9E"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福祉用具専門相談員の資質の向上のために、その研修の機会を確保しているか。</w:t>
            </w:r>
          </w:p>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4" w:space="0" w:color="auto"/>
              <w:right w:val="single" w:sz="6" w:space="0" w:color="auto"/>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tc>
      </w:tr>
      <w:tr w:rsidR="009A4D9E" w:rsidTr="008D0026">
        <w:trPr>
          <w:cantSplit/>
          <w:trHeight w:val="612"/>
        </w:trPr>
        <w:tc>
          <w:tcPr>
            <w:tcW w:w="1306" w:type="dxa"/>
            <w:vMerge/>
            <w:tcBorders>
              <w:left w:val="single" w:sz="6" w:space="0" w:color="auto"/>
              <w:bottom w:val="single" w:sz="6" w:space="0" w:color="auto"/>
              <w:right w:val="single" w:sz="6" w:space="0" w:color="auto"/>
            </w:tcBorders>
          </w:tcPr>
          <w:p w:rsidR="009A4D9E" w:rsidRDefault="009A4D9E"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福祉用具専門相談員は、常に自己研鑽に励み、指定福祉用具貸与の目的を達成するために必要な知識及び技能の修得、維持及び向上に努めているか。</w:t>
            </w:r>
          </w:p>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p>
          <w:p w:rsidR="009A4D9E" w:rsidRDefault="009A4D9E" w:rsidP="00D30111">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専門相談員は、利用者が可能な限り、その有する能力に応じ自立した生活を営むことができるよう、利用者の心身の状況等を踏まえた適切な目標の設定、目標達成のための具体的なサービス内容の検討など福祉用具貸与計画の作成や利用者への説明を通じて、適切な福祉用具の選定がなされるよう援助を行うことが求められる。</w:t>
            </w:r>
          </w:p>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8D0026" w:rsidRDefault="008D0026" w:rsidP="008D00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9A4D9E" w:rsidRDefault="008D0026" w:rsidP="008D002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⑹</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A4D9E" w:rsidRDefault="009A4D9E"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9A4D9E" w:rsidRDefault="009A4D9E"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福祉用具の取扱種目</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利用者の身体状態の多様性、変化等に対応することができるよう、できる限り多くの種類の福祉用具を取り扱うようにしているか。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241</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従業者の清潔の保持及び健康状態について、必要な管理を行っているか。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242</w:t>
            </w:r>
            <w:r w:rsidRPr="00FB1FD7">
              <w:rPr>
                <w:rFonts w:ascii="ＭＳ 明朝" w:eastAsia="ＭＳ 明朝" w:cs="ＭＳ 明朝" w:hint="eastAsia"/>
                <w:color w:val="000000"/>
                <w:kern w:val="0"/>
                <w:sz w:val="18"/>
                <w:szCs w:val="18"/>
              </w:rPr>
              <w:t>条第</w:t>
            </w:r>
            <w:r w:rsidRPr="00FB1FD7">
              <w:rPr>
                <w:rFonts w:ascii="ＭＳ 明朝" w:eastAsia="ＭＳ 明朝" w:cs="ＭＳ 明朝"/>
                <w:color w:val="000000"/>
                <w:kern w:val="0"/>
                <w:sz w:val="18"/>
                <w:szCs w:val="18"/>
              </w:rPr>
              <w:t>1</w:t>
            </w:r>
            <w:r w:rsidRPr="00FB1FD7">
              <w:rPr>
                <w:rFonts w:ascii="ＭＳ 明朝" w:eastAsia="ＭＳ 明朝" w:cs="ＭＳ 明朝" w:hint="eastAsia"/>
                <w:color w:val="000000"/>
                <w:kern w:val="0"/>
                <w:sz w:val="18"/>
                <w:szCs w:val="18"/>
              </w:rPr>
              <w:t>項</w:t>
            </w:r>
          </w:p>
          <w:p w:rsidR="00DA3449" w:rsidRPr="00FB1FD7"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老企</w:t>
            </w:r>
            <w:r w:rsidRPr="00FB1FD7">
              <w:rPr>
                <w:rFonts w:ascii="ＭＳ 明朝" w:eastAsia="ＭＳ 明朝" w:cs="ＭＳ 明朝"/>
                <w:color w:val="000000"/>
                <w:kern w:val="0"/>
                <w:sz w:val="18"/>
                <w:szCs w:val="18"/>
              </w:rPr>
              <w:t>25</w:t>
            </w:r>
            <w:r w:rsidR="00706CD2" w:rsidRPr="00FB1FD7">
              <w:rPr>
                <w:rFonts w:ascii="ＭＳ 明朝" w:eastAsia="ＭＳ 明朝" w:cs="ＭＳ 明朝" w:hint="eastAsia"/>
                <w:color w:val="000000"/>
                <w:kern w:val="0"/>
                <w:sz w:val="18"/>
                <w:szCs w:val="18"/>
              </w:rPr>
              <w:t>第3</w:t>
            </w:r>
            <w:r w:rsidRPr="00FB1FD7">
              <w:rPr>
                <w:rFonts w:ascii="ＭＳ 明朝" w:eastAsia="ＭＳ 明朝" w:cs="ＭＳ 明朝" w:hint="eastAsia"/>
                <w:color w:val="000000"/>
                <w:kern w:val="0"/>
                <w:sz w:val="18"/>
                <w:szCs w:val="18"/>
              </w:rPr>
              <w:t>十一</w:t>
            </w:r>
            <w:r w:rsidRPr="00FB1FD7">
              <w:rPr>
                <w:rFonts w:ascii="ＭＳ 明朝" w:eastAsia="ＭＳ 明朝" w:cs="ＭＳ 明朝"/>
                <w:color w:val="000000"/>
                <w:kern w:val="0"/>
                <w:sz w:val="18"/>
                <w:szCs w:val="18"/>
              </w:rPr>
              <w:t>3</w:t>
            </w:r>
            <w:r w:rsidR="00315F09" w:rsidRPr="00FB1FD7">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□健康診断の記録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□衛生マニュアル等</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315F09" w:rsidTr="008D0026">
        <w:trPr>
          <w:cantSplit/>
          <w:trHeight w:val="612"/>
        </w:trPr>
        <w:tc>
          <w:tcPr>
            <w:tcW w:w="1306" w:type="dxa"/>
            <w:vMerge w:val="restart"/>
            <w:tcBorders>
              <w:top w:val="single" w:sz="6" w:space="0" w:color="auto"/>
              <w:left w:val="single" w:sz="6" w:space="0" w:color="auto"/>
              <w:right w:val="single" w:sz="6" w:space="0" w:color="auto"/>
            </w:tcBorders>
          </w:tcPr>
          <w:p w:rsidR="00315F09" w:rsidRDefault="00815495"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衛生管理等</w:t>
            </w:r>
          </w:p>
        </w:tc>
        <w:tc>
          <w:tcPr>
            <w:tcW w:w="291" w:type="dxa"/>
            <w:tcBorders>
              <w:top w:val="single" w:sz="6" w:space="0" w:color="auto"/>
              <w:left w:val="single" w:sz="6" w:space="0" w:color="auto"/>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回収した福祉用具を、その種類、材質等からみて適切な消毒効果を有する方法により速やかに消毒するとともに、既に消毒が行われた福祉用具と消毒が行われていない福祉用具とを区分して保管しているか。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※福祉用具の種類ごとに、消毒の具体的方法及び消毒器材の保守点検の方法を記載した標準作業書を作成し、福祉用具の種類、材質等からみて適切な消毒方法を有する方法により消毒を行うものとする。</w:t>
            </w:r>
          </w:p>
          <w:p w:rsidR="008D0026" w:rsidRDefault="008D0026" w:rsidP="00DA3449">
            <w:pPr>
              <w:autoSpaceDE w:val="0"/>
              <w:autoSpaceDN w:val="0"/>
              <w:adjustRightInd w:val="0"/>
              <w:spacing w:line="220" w:lineRule="exact"/>
              <w:jc w:val="left"/>
              <w:rPr>
                <w:rFonts w:ascii="ＭＳ 明朝" w:eastAsia="ＭＳ 明朝" w:cs="ＭＳ 明朝"/>
                <w:color w:val="000000"/>
                <w:kern w:val="0"/>
                <w:sz w:val="18"/>
                <w:szCs w:val="18"/>
              </w:rPr>
            </w:pP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※自動排泄処理装置を取り扱う場合は、製造事業者が規定するメンテナンス要領等に則った衛生管理が確実に実施されるよう、特に留意すること。</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4" w:space="0" w:color="auto"/>
              <w:right w:val="single" w:sz="6" w:space="0" w:color="auto"/>
            </w:tcBorders>
          </w:tcPr>
          <w:p w:rsidR="00315F09" w:rsidRPr="00FB1FD7"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条例第</w:t>
            </w:r>
            <w:r w:rsidRPr="00FB1FD7">
              <w:rPr>
                <w:rFonts w:ascii="ＭＳ 明朝" w:eastAsia="ＭＳ 明朝" w:cs="ＭＳ 明朝"/>
                <w:color w:val="000000"/>
                <w:kern w:val="0"/>
                <w:sz w:val="18"/>
                <w:szCs w:val="18"/>
              </w:rPr>
              <w:t>242</w:t>
            </w:r>
            <w:r w:rsidRPr="00FB1FD7">
              <w:rPr>
                <w:rFonts w:ascii="ＭＳ 明朝" w:eastAsia="ＭＳ 明朝" w:cs="ＭＳ 明朝" w:hint="eastAsia"/>
                <w:color w:val="000000"/>
                <w:kern w:val="0"/>
                <w:sz w:val="18"/>
                <w:szCs w:val="18"/>
              </w:rPr>
              <w:t>条第2項</w:t>
            </w:r>
          </w:p>
          <w:p w:rsidR="00315F09" w:rsidRPr="00FB1FD7"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FB1FD7">
              <w:rPr>
                <w:rFonts w:ascii="ＭＳ 明朝" w:eastAsia="ＭＳ 明朝" w:cs="ＭＳ 明朝" w:hint="eastAsia"/>
                <w:color w:val="000000"/>
                <w:kern w:val="0"/>
                <w:sz w:val="18"/>
                <w:szCs w:val="18"/>
              </w:rPr>
              <w:t>老企</w:t>
            </w:r>
            <w:r w:rsidRPr="00FB1FD7">
              <w:rPr>
                <w:rFonts w:ascii="ＭＳ 明朝" w:eastAsia="ＭＳ 明朝" w:cs="ＭＳ 明朝"/>
                <w:color w:val="000000"/>
                <w:kern w:val="0"/>
                <w:sz w:val="18"/>
                <w:szCs w:val="18"/>
              </w:rPr>
              <w:t>25</w:t>
            </w:r>
            <w:r w:rsidR="00706CD2" w:rsidRPr="00FB1FD7">
              <w:rPr>
                <w:rFonts w:ascii="ＭＳ 明朝" w:eastAsia="ＭＳ 明朝" w:cs="ＭＳ 明朝" w:hint="eastAsia"/>
                <w:color w:val="000000"/>
                <w:kern w:val="0"/>
                <w:sz w:val="18"/>
                <w:szCs w:val="18"/>
              </w:rPr>
              <w:t>第3</w:t>
            </w:r>
            <w:r w:rsidRPr="00FB1FD7">
              <w:rPr>
                <w:rFonts w:ascii="ＭＳ 明朝" w:eastAsia="ＭＳ 明朝" w:cs="ＭＳ 明朝" w:hint="eastAsia"/>
                <w:color w:val="000000"/>
                <w:kern w:val="0"/>
                <w:sz w:val="18"/>
                <w:szCs w:val="18"/>
              </w:rPr>
              <w:t>十一</w:t>
            </w:r>
            <w:r w:rsidRPr="00FB1FD7">
              <w:rPr>
                <w:rFonts w:ascii="ＭＳ 明朝" w:eastAsia="ＭＳ 明朝" w:cs="ＭＳ 明朝"/>
                <w:color w:val="000000"/>
                <w:kern w:val="0"/>
                <w:sz w:val="18"/>
                <w:szCs w:val="18"/>
              </w:rPr>
              <w:t>3</w:t>
            </w:r>
            <w:r w:rsidRPr="00FB1FD7">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□標準作業書</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□メンテナンス要領等</w:t>
            </w:r>
          </w:p>
        </w:tc>
      </w:tr>
      <w:tr w:rsidR="00315F09" w:rsidTr="008D0026">
        <w:trPr>
          <w:cantSplit/>
          <w:trHeight w:val="612"/>
        </w:trPr>
        <w:tc>
          <w:tcPr>
            <w:tcW w:w="1306" w:type="dxa"/>
            <w:vMerge/>
            <w:tcBorders>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⑵を他の事業者に委託等する場合において、当該委託等の契約の内容において保管又は消毒が適切な方法により行われることを担保しているか。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315F09" w:rsidRDefault="00E152B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条例第242第3項</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□委託契約書</w:t>
            </w:r>
          </w:p>
        </w:tc>
      </w:tr>
      <w:tr w:rsidR="00315F09" w:rsidTr="008D0026">
        <w:trPr>
          <w:cantSplit/>
          <w:trHeight w:val="612"/>
        </w:trPr>
        <w:tc>
          <w:tcPr>
            <w:tcW w:w="1306" w:type="dxa"/>
            <w:vMerge/>
            <w:tcBorders>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1" w:type="dxa"/>
            <w:tcBorders>
              <w:top w:val="single" w:sz="6" w:space="0" w:color="auto"/>
              <w:left w:val="nil"/>
              <w:bottom w:val="single" w:sz="4"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⑶のとおり福祉用具の保管又は消毒を委託等により他の事業者に行わせる場合、当該事業者の業務の実施状況について定期的に確認し、その結果等を記録しているか。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315F09" w:rsidRDefault="00E152B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条例第242第4項</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□定期確認の記録等</w:t>
            </w:r>
          </w:p>
        </w:tc>
      </w:tr>
      <w:tr w:rsidR="00315F09" w:rsidTr="008D0026">
        <w:trPr>
          <w:cantSplit/>
          <w:trHeight w:val="510"/>
        </w:trPr>
        <w:tc>
          <w:tcPr>
            <w:tcW w:w="1306" w:type="dxa"/>
            <w:vMerge/>
            <w:tcBorders>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1" w:type="dxa"/>
            <w:tcBorders>
              <w:top w:val="single" w:sz="4" w:space="0" w:color="auto"/>
              <w:left w:val="nil"/>
              <w:bottom w:val="single" w:sz="4"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事業所の設備及び備品について、衛生的な管理に努めているか。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315F09" w:rsidRDefault="00E152B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条例第242条第5項</w:t>
            </w:r>
          </w:p>
        </w:tc>
        <w:tc>
          <w:tcPr>
            <w:tcW w:w="456" w:type="dxa"/>
            <w:tcBorders>
              <w:top w:val="single" w:sz="6" w:space="0" w:color="auto"/>
              <w:left w:val="single" w:sz="6" w:space="0" w:color="auto"/>
              <w:bottom w:val="single" w:sz="4"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4"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□衛生マニュアル等</w:t>
            </w:r>
          </w:p>
        </w:tc>
      </w:tr>
      <w:tr w:rsidR="00315F09" w:rsidTr="00C61759">
        <w:trPr>
          <w:cantSplit/>
          <w:trHeight w:val="135"/>
        </w:trPr>
        <w:tc>
          <w:tcPr>
            <w:tcW w:w="1306" w:type="dxa"/>
            <w:vMerge/>
            <w:tcBorders>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315F09" w:rsidRPr="00A80085"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⑹</w:t>
            </w:r>
          </w:p>
        </w:tc>
        <w:tc>
          <w:tcPr>
            <w:tcW w:w="5521" w:type="dxa"/>
            <w:tcBorders>
              <w:top w:val="single" w:sz="4" w:space="0" w:color="auto"/>
              <w:left w:val="nil"/>
              <w:bottom w:val="single" w:sz="6" w:space="0" w:color="auto"/>
              <w:right w:val="nil"/>
            </w:tcBorders>
          </w:tcPr>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事業者は、感染症が発生し、又はまん延しないように、次に掲げる措置を講じているか。</w:t>
            </w:r>
          </w:p>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p>
          <w:p w:rsidR="00315F09" w:rsidRPr="00A80085" w:rsidRDefault="00315F09" w:rsidP="00315F0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福祉用具専門相談員等に周知徹底を図ること。</w:t>
            </w:r>
          </w:p>
          <w:p w:rsidR="00315F09" w:rsidRPr="00A80085" w:rsidRDefault="00315F09" w:rsidP="00315F0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②当該事業所における感染症の予防及びまん延の防止のための指針を整備すること。</w:t>
            </w:r>
          </w:p>
          <w:p w:rsidR="00315F09" w:rsidRPr="00A80085" w:rsidRDefault="00315F09" w:rsidP="00315F0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③当該事業所において、福祉用具専門相談員等に対し、感染症の予防及びまん延の防止のための研修及び訓練を定期的に実施すること。</w:t>
            </w:r>
          </w:p>
          <w:p w:rsidR="00A80085" w:rsidRPr="00A80085" w:rsidRDefault="00A80085" w:rsidP="00315F0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315F09" w:rsidRPr="00A80085" w:rsidRDefault="00A80085" w:rsidP="00DA344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※令和６年３月</w:t>
            </w:r>
            <w:r w:rsidRPr="00A80085">
              <w:rPr>
                <w:rFonts w:ascii="ＭＳ 明朝" w:eastAsia="ＭＳ 明朝" w:cs="ＭＳ 明朝"/>
                <w:color w:val="000000"/>
                <w:kern w:val="0"/>
                <w:sz w:val="18"/>
                <w:szCs w:val="18"/>
              </w:rPr>
              <w:t>31</w:t>
            </w:r>
            <w:r w:rsidRPr="00A80085">
              <w:rPr>
                <w:rFonts w:ascii="ＭＳ 明朝" w:eastAsia="ＭＳ 明朝" w:cs="ＭＳ 明朝" w:hint="eastAsia"/>
                <w:color w:val="000000"/>
                <w:kern w:val="0"/>
                <w:sz w:val="18"/>
                <w:szCs w:val="18"/>
              </w:rPr>
              <w:t>日までの間は、努力義務</w:t>
            </w:r>
          </w:p>
          <w:p w:rsidR="00A80085" w:rsidRPr="00A80085" w:rsidRDefault="00A80085"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6" w:space="0" w:color="auto"/>
              <w:right w:val="single" w:sz="6" w:space="0" w:color="auto"/>
            </w:tcBorders>
          </w:tcPr>
          <w:p w:rsidR="00315F09" w:rsidRPr="00A80085"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条例第242条第6項</w:t>
            </w:r>
          </w:p>
          <w:p w:rsidR="00315F09" w:rsidRPr="00A80085"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老企</w:t>
            </w:r>
            <w:r w:rsidRPr="00A80085">
              <w:rPr>
                <w:rFonts w:ascii="ＭＳ 明朝" w:eastAsia="ＭＳ 明朝" w:cs="ＭＳ 明朝"/>
                <w:color w:val="000000"/>
                <w:kern w:val="0"/>
                <w:sz w:val="18"/>
                <w:szCs w:val="18"/>
              </w:rPr>
              <w:t>25</w:t>
            </w:r>
            <w:r w:rsidR="00706CD2" w:rsidRPr="00A80085">
              <w:rPr>
                <w:rFonts w:ascii="ＭＳ 明朝" w:eastAsia="ＭＳ 明朝" w:cs="ＭＳ 明朝" w:hint="eastAsia"/>
                <w:color w:val="000000"/>
                <w:kern w:val="0"/>
                <w:sz w:val="18"/>
                <w:szCs w:val="18"/>
              </w:rPr>
              <w:t>第3</w:t>
            </w:r>
            <w:r w:rsidRPr="00A80085">
              <w:rPr>
                <w:rFonts w:ascii="ＭＳ 明朝" w:eastAsia="ＭＳ 明朝" w:cs="ＭＳ 明朝" w:hint="eastAsia"/>
                <w:color w:val="000000"/>
                <w:kern w:val="0"/>
                <w:sz w:val="18"/>
                <w:szCs w:val="18"/>
              </w:rPr>
              <w:t>十一</w:t>
            </w:r>
            <w:r w:rsidRPr="00A80085">
              <w:rPr>
                <w:rFonts w:ascii="ＭＳ 明朝" w:eastAsia="ＭＳ 明朝" w:cs="ＭＳ 明朝"/>
                <w:color w:val="000000"/>
                <w:kern w:val="0"/>
                <w:sz w:val="18"/>
                <w:szCs w:val="18"/>
              </w:rPr>
              <w:t>3</w:t>
            </w:r>
            <w:r w:rsidRPr="00A80085">
              <w:rPr>
                <w:rFonts w:ascii="ＭＳ 明朝" w:eastAsia="ＭＳ 明朝" w:cs="ＭＳ 明朝" w:hint="eastAsia"/>
                <w:color w:val="000000"/>
                <w:kern w:val="0"/>
                <w:sz w:val="18"/>
                <w:szCs w:val="18"/>
              </w:rPr>
              <w:t>⑺⑥（二3⑻②</w:t>
            </w:r>
            <w:r w:rsidR="006334B9" w:rsidRPr="00A80085">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6" w:space="0" w:color="auto"/>
              <w:right w:val="single" w:sz="6" w:space="0" w:color="auto"/>
            </w:tcBorders>
            <w:vAlign w:val="center"/>
          </w:tcPr>
          <w:p w:rsidR="00315F09" w:rsidRPr="00A80085"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sidRPr="00A80085">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15F09" w:rsidRPr="00A80085"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sidRPr="00A80085">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315F09" w:rsidRPr="00A80085"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sidRPr="00A80085">
              <w:rPr>
                <w:rFonts w:ascii="ＭＳ 明朝" w:eastAsia="ＭＳ 明朝" w:cs="ＭＳ 明朝" w:hint="eastAsia"/>
                <w:color w:val="000000"/>
                <w:kern w:val="0"/>
                <w:sz w:val="20"/>
                <w:szCs w:val="20"/>
              </w:rPr>
              <w:t>□</w:t>
            </w:r>
          </w:p>
        </w:tc>
        <w:tc>
          <w:tcPr>
            <w:tcW w:w="1308" w:type="dxa"/>
            <w:gridSpan w:val="2"/>
            <w:tcBorders>
              <w:top w:val="single" w:sz="4" w:space="0" w:color="auto"/>
              <w:left w:val="single" w:sz="6" w:space="0" w:color="auto"/>
              <w:bottom w:val="single" w:sz="6" w:space="0" w:color="auto"/>
              <w:right w:val="single" w:sz="6" w:space="0" w:color="auto"/>
            </w:tcBorders>
          </w:tcPr>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□感染症対策委員会議事録</w:t>
            </w:r>
          </w:p>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□感染症予防及びまん延防止のための指針</w:t>
            </w:r>
          </w:p>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r w:rsidRPr="00A80085">
              <w:rPr>
                <w:rFonts w:ascii="ＭＳ 明朝" w:eastAsia="ＭＳ 明朝" w:cs="ＭＳ 明朝" w:hint="eastAsia"/>
                <w:color w:val="000000"/>
                <w:kern w:val="0"/>
                <w:sz w:val="18"/>
                <w:szCs w:val="18"/>
              </w:rPr>
              <w:t>□研修及び訓練の実施記録</w:t>
            </w:r>
          </w:p>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p>
          <w:p w:rsidR="00315F09" w:rsidRPr="00A80085" w:rsidRDefault="00315F09" w:rsidP="00315F09">
            <w:pPr>
              <w:autoSpaceDE w:val="0"/>
              <w:autoSpaceDN w:val="0"/>
              <w:adjustRightInd w:val="0"/>
              <w:spacing w:line="220" w:lineRule="exact"/>
              <w:jc w:val="left"/>
              <w:rPr>
                <w:rFonts w:ascii="ＭＳ 明朝" w:eastAsia="ＭＳ 明朝" w:cs="ＭＳ 明朝"/>
                <w:color w:val="000000"/>
                <w:kern w:val="0"/>
                <w:sz w:val="18"/>
                <w:szCs w:val="18"/>
              </w:rPr>
            </w:pPr>
          </w:p>
        </w:tc>
      </w:tr>
      <w:tr w:rsidR="00315F09" w:rsidTr="00C61759">
        <w:trPr>
          <w:cantSplit/>
          <w:trHeight w:val="612"/>
        </w:trPr>
        <w:tc>
          <w:tcPr>
            <w:tcW w:w="1306" w:type="dxa"/>
            <w:vMerge w:val="restart"/>
            <w:tcBorders>
              <w:top w:val="single" w:sz="6" w:space="0" w:color="auto"/>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掲示及び目録の備付け</w:t>
            </w:r>
          </w:p>
        </w:tc>
        <w:tc>
          <w:tcPr>
            <w:tcW w:w="291" w:type="dxa"/>
            <w:tcBorders>
              <w:top w:val="single" w:sz="6" w:space="0" w:color="auto"/>
              <w:left w:val="single" w:sz="6" w:space="0" w:color="auto"/>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事業所の見やすい場所に、運営規程の概要その他の利用申込者のサービスの選択に資すると認められる重要事項を掲示しているか。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p w:rsidR="00315F09" w:rsidRDefault="003C5E7C" w:rsidP="00625921">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※必要な事項を記載した書面を当該事業所に備え付け、かつ、これをいつでも関係者に自由に閲覧させることにより、掲示に代えることができる。</w:t>
            </w:r>
          </w:p>
          <w:p w:rsidR="003C5E7C" w:rsidRPr="002540AC" w:rsidRDefault="003C5E7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6" w:space="0" w:color="auto"/>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315F09" w:rsidTr="00C61759">
        <w:trPr>
          <w:cantSplit/>
          <w:trHeight w:val="612"/>
        </w:trPr>
        <w:tc>
          <w:tcPr>
            <w:tcW w:w="1306" w:type="dxa"/>
            <w:vMerge/>
            <w:tcBorders>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利用者の福祉用具の選択に資するため、事業所に、その取り扱う福祉用具の品名及び品名ごとの利用料その他の必要事項が記載された目録等を備え付けているか。</w:t>
            </w:r>
          </w:p>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15F09" w:rsidRDefault="00315F0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315F09" w:rsidRDefault="00315F0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2540AC" w:rsidTr="00C61759">
        <w:trPr>
          <w:cantSplit/>
          <w:trHeight w:val="612"/>
        </w:trPr>
        <w:tc>
          <w:tcPr>
            <w:tcW w:w="1306" w:type="dxa"/>
            <w:vMerge w:val="restart"/>
            <w:tcBorders>
              <w:top w:val="single" w:sz="6" w:space="0" w:color="auto"/>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6" w:space="0" w:color="auto"/>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2540AC" w:rsidTr="00C61759">
        <w:trPr>
          <w:cantSplit/>
          <w:trHeight w:val="612"/>
        </w:trPr>
        <w:tc>
          <w:tcPr>
            <w:tcW w:w="1306" w:type="dxa"/>
            <w:vMerge/>
            <w:tcBorders>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事業所の従業者であった者が、正当な理由がなく、その業務上知り得た利用者又はその家族の秘密を漏らすことがないよう、必要な措置を講じているか。</w:t>
            </w:r>
          </w:p>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2540AC" w:rsidTr="00C61759">
        <w:trPr>
          <w:cantSplit/>
          <w:trHeight w:val="612"/>
        </w:trPr>
        <w:tc>
          <w:tcPr>
            <w:tcW w:w="1306" w:type="dxa"/>
            <w:vMerge/>
            <w:tcBorders>
              <w:left w:val="single" w:sz="6" w:space="0" w:color="auto"/>
              <w:bottom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540AC" w:rsidRDefault="002540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2540AC" w:rsidRDefault="002540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広告</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□カタログ、パンフレット等</w:t>
            </w: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居宅介護支援事業者に対する利益供与の禁止</w:t>
            </w:r>
          </w:p>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1035"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val="restart"/>
            <w:tcBorders>
              <w:top w:val="single" w:sz="6" w:space="0" w:color="auto"/>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6" w:space="0" w:color="auto"/>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□苦情対応マニュアル</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A666AC" w:rsidTr="00C61759">
        <w:trPr>
          <w:cantSplit/>
          <w:trHeight w:val="612"/>
        </w:trPr>
        <w:tc>
          <w:tcPr>
            <w:tcW w:w="1306"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サービスの苦情を受け付けた場合には、当該苦情の内容等を記録しているか。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sidRPr="0072031E">
              <w:rPr>
                <w:rFonts w:ascii="ＭＳ 明朝" w:eastAsia="ＭＳ 明朝" w:cs="ＭＳ 明朝" w:hint="eastAsia"/>
                <w:color w:val="000000"/>
                <w:kern w:val="0"/>
                <w:sz w:val="18"/>
                <w:szCs w:val="18"/>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sidRPr="0072031E">
              <w:rPr>
                <w:rFonts w:ascii="ＭＳ 明朝" w:eastAsia="ＭＳ 明朝" w:cs="ＭＳ 明朝"/>
                <w:color w:val="000000"/>
                <w:kern w:val="0"/>
                <w:sz w:val="18"/>
                <w:szCs w:val="18"/>
              </w:rPr>
              <w:t>(</w:t>
            </w:r>
            <w:r w:rsidRPr="0072031E">
              <w:rPr>
                <w:rFonts w:ascii="ＭＳ 明朝" w:eastAsia="ＭＳ 明朝" w:cs="ＭＳ 明朝" w:hint="eastAsia"/>
                <w:color w:val="000000"/>
                <w:kern w:val="0"/>
                <w:sz w:val="18"/>
                <w:szCs w:val="18"/>
              </w:rPr>
              <w:t>28</w:t>
            </w:r>
            <w:r w:rsidRPr="0072031E">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②準用）</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6" w:space="0" w:color="auto"/>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A666AC" w:rsidTr="00C61759">
        <w:trPr>
          <w:cantSplit/>
          <w:trHeight w:val="612"/>
        </w:trPr>
        <w:tc>
          <w:tcPr>
            <w:tcW w:w="1306" w:type="dxa"/>
            <w:vMerge/>
            <w:tcBorders>
              <w:left w:val="single" w:sz="6" w:space="0" w:color="auto"/>
              <w:bottom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1" w:type="dxa"/>
            <w:tcBorders>
              <w:top w:val="single" w:sz="6" w:space="0" w:color="auto"/>
              <w:left w:val="nil"/>
              <w:bottom w:val="single" w:sz="6" w:space="0" w:color="auto"/>
              <w:right w:val="nil"/>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666AC" w:rsidRDefault="00A666AC"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A666AC" w:rsidRDefault="00A666AC"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事業の運営に当たっては、提供したサービスに関する利用者からの苦情に関して市が派遣する者が相談及び援助を行う事業その他の市が実施する事業に協力するよう努めているか。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□市町村等との連携の記録</w:t>
            </w:r>
          </w:p>
        </w:tc>
      </w:tr>
      <w:tr w:rsidR="00E648CD" w:rsidTr="00C61759">
        <w:trPr>
          <w:cantSplit/>
          <w:trHeight w:val="612"/>
        </w:trPr>
        <w:tc>
          <w:tcPr>
            <w:tcW w:w="1306" w:type="dxa"/>
            <w:vMerge w:val="restart"/>
            <w:tcBorders>
              <w:top w:val="single" w:sz="6" w:space="0" w:color="auto"/>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p w:rsidR="00C61759" w:rsidRDefault="00E648CD" w:rsidP="006538D6">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E648CD" w:rsidRDefault="00E648CD" w:rsidP="00C61759">
            <w:pPr>
              <w:autoSpaceDE w:val="0"/>
              <w:autoSpaceDN w:val="0"/>
              <w:adjustRightInd w:val="0"/>
              <w:spacing w:line="220" w:lineRule="exact"/>
              <w:ind w:left="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参照</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val="restart"/>
            <w:tcBorders>
              <w:top w:val="single" w:sz="6" w:space="0" w:color="auto"/>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第40条準用</w:t>
            </w:r>
            <w:r>
              <w:rPr>
                <w:rFonts w:ascii="ＭＳ 明朝" w:eastAsia="ＭＳ 明朝" w:cs="ＭＳ 明朝"/>
                <w:color w:val="000000"/>
                <w:kern w:val="0"/>
                <w:sz w:val="18"/>
                <w:szCs w:val="18"/>
              </w:rPr>
              <w:t>)</w:t>
            </w:r>
          </w:p>
          <w:p w:rsidR="00E648CD" w:rsidRDefault="00E648CD" w:rsidP="00E648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30</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r>
              <w:rPr>
                <w:rFonts w:ascii="ＭＳ 明朝" w:eastAsia="ＭＳ 明朝" w:cs="ＭＳ 明朝"/>
                <w:color w:val="000000"/>
                <w:kern w:val="0"/>
                <w:sz w:val="18"/>
                <w:szCs w:val="18"/>
              </w:rPr>
              <w:t xml:space="preserve">) </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val="restart"/>
            <w:tcBorders>
              <w:top w:val="single" w:sz="6" w:space="0" w:color="auto"/>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E648CD" w:rsidTr="00C61759">
        <w:trPr>
          <w:cantSplit/>
          <w:trHeight w:val="612"/>
        </w:trPr>
        <w:tc>
          <w:tcPr>
            <w:tcW w:w="1306" w:type="dxa"/>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⑴の事故の状況及び事故に際して採った処置について記録しているか。</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E648CD" w:rsidTr="00C61759">
        <w:trPr>
          <w:cantSplit/>
          <w:trHeight w:val="612"/>
        </w:trPr>
        <w:tc>
          <w:tcPr>
            <w:tcW w:w="1306" w:type="dxa"/>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1" w:type="dxa"/>
            <w:tcBorders>
              <w:top w:val="single" w:sz="6" w:space="0" w:color="auto"/>
              <w:left w:val="nil"/>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E648CD" w:rsidTr="00C61759">
        <w:trPr>
          <w:cantSplit/>
          <w:trHeight w:val="612"/>
        </w:trPr>
        <w:tc>
          <w:tcPr>
            <w:tcW w:w="1306" w:type="dxa"/>
            <w:vMerge/>
            <w:tcBorders>
              <w:left w:val="single" w:sz="6" w:space="0" w:color="auto"/>
              <w:bottom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1" w:type="dxa"/>
            <w:tcBorders>
              <w:top w:val="single" w:sz="6" w:space="0" w:color="auto"/>
              <w:left w:val="nil"/>
              <w:bottom w:val="single" w:sz="6" w:space="0" w:color="auto"/>
              <w:right w:val="nil"/>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事故が生じた際にはその原因を解明し、再発生を防ぐための対策を講じているか。</w:t>
            </w:r>
          </w:p>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vMerge/>
            <w:tcBorders>
              <w:left w:val="single" w:sz="6" w:space="0" w:color="auto"/>
              <w:bottom w:val="single" w:sz="6" w:space="0" w:color="auto"/>
              <w:right w:val="single" w:sz="6" w:space="0" w:color="auto"/>
            </w:tcBorders>
          </w:tcPr>
          <w:p w:rsidR="00E648CD" w:rsidRP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648CD" w:rsidRDefault="00E648CD"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vMerge/>
            <w:tcBorders>
              <w:left w:val="single" w:sz="6" w:space="0" w:color="auto"/>
              <w:bottom w:val="single" w:sz="6" w:space="0" w:color="auto"/>
              <w:right w:val="single" w:sz="6" w:space="0" w:color="auto"/>
            </w:tcBorders>
          </w:tcPr>
          <w:p w:rsidR="00E648CD" w:rsidRDefault="00E648CD"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E648CD" w:rsidTr="00C61759">
        <w:trPr>
          <w:gridAfter w:val="1"/>
          <w:wAfter w:w="11" w:type="dxa"/>
          <w:trHeight w:val="4080"/>
        </w:trPr>
        <w:tc>
          <w:tcPr>
            <w:tcW w:w="1306" w:type="dxa"/>
            <w:vMerge w:val="restart"/>
            <w:tcBorders>
              <w:top w:val="single" w:sz="4" w:space="0" w:color="auto"/>
              <w:left w:val="single" w:sz="6" w:space="0" w:color="auto"/>
              <w:right w:val="single" w:sz="6" w:space="0" w:color="auto"/>
            </w:tcBorders>
          </w:tcPr>
          <w:p w:rsidR="00E648CD" w:rsidRPr="0072031E" w:rsidRDefault="00E648CD"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72031E">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nil"/>
              <w:right w:val="nil"/>
            </w:tcBorders>
          </w:tcPr>
          <w:p w:rsidR="00E648CD" w:rsidRPr="0072031E" w:rsidRDefault="00E648CD" w:rsidP="00AD670C">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事業者は、虐待の発生又はその再発を防止するため、次に掲げる措置を講じているか。</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E648CD" w:rsidRPr="0072031E" w:rsidRDefault="00E648CD" w:rsidP="00AD670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①当該事業所における虐待の防止のための対策を検討する委員会（テレビ電話装置等を活用して行うことができるものとする。）を定期的に開催するとともに、その結果について、福祉用具専門相談員に周知徹底を図ること。</w:t>
            </w:r>
          </w:p>
          <w:p w:rsidR="00E648CD" w:rsidRPr="0072031E" w:rsidRDefault="00E648CD" w:rsidP="00AD670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検討項目</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虐待防止検討委員会その他事業所内の組織に関すること</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虐待の防止のための指針の整備に関すること</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虐待の防止のための職員研修の内容に関すること</w:t>
            </w:r>
          </w:p>
          <w:p w:rsidR="00E648CD" w:rsidRPr="0072031E" w:rsidRDefault="0072031E" w:rsidP="0072031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虐待等について、従業者が相談・報告できる体制整備に関すること</w:t>
            </w:r>
          </w:p>
          <w:p w:rsidR="00E648CD" w:rsidRPr="0072031E" w:rsidRDefault="0072031E" w:rsidP="0072031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E648CD" w:rsidRPr="0072031E" w:rsidRDefault="0072031E" w:rsidP="0072031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E648CD" w:rsidRPr="0072031E" w:rsidRDefault="0072031E" w:rsidP="0072031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再発の防止策を講じた際に、その効果についての評価に関すること</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72031E"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※令和６年３月</w:t>
            </w:r>
            <w:r w:rsidRPr="0072031E">
              <w:rPr>
                <w:rFonts w:ascii="ＭＳ 明朝" w:eastAsia="ＭＳ 明朝" w:cs="ＭＳ 明朝"/>
                <w:color w:val="000000"/>
                <w:kern w:val="0"/>
                <w:sz w:val="18"/>
                <w:szCs w:val="18"/>
              </w:rPr>
              <w:t>31</w:t>
            </w:r>
            <w:r w:rsidRPr="0072031E">
              <w:rPr>
                <w:rFonts w:ascii="ＭＳ 明朝" w:eastAsia="ＭＳ 明朝" w:cs="ＭＳ 明朝" w:hint="eastAsia"/>
                <w:color w:val="000000"/>
                <w:kern w:val="0"/>
                <w:sz w:val="18"/>
                <w:szCs w:val="18"/>
              </w:rPr>
              <w:t>日までの間は、努力義務</w:t>
            </w:r>
          </w:p>
          <w:p w:rsidR="0072031E"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条例第</w:t>
            </w:r>
            <w:r w:rsidRPr="0072031E">
              <w:rPr>
                <w:rFonts w:ascii="ＭＳ 明朝" w:eastAsia="ＭＳ 明朝" w:cs="ＭＳ 明朝"/>
                <w:color w:val="000000"/>
                <w:kern w:val="0"/>
                <w:sz w:val="18"/>
                <w:szCs w:val="18"/>
              </w:rPr>
              <w:t>245</w:t>
            </w:r>
            <w:r w:rsidRPr="0072031E">
              <w:rPr>
                <w:rFonts w:ascii="ＭＳ 明朝" w:eastAsia="ＭＳ 明朝" w:cs="ＭＳ 明朝" w:hint="eastAsia"/>
                <w:color w:val="000000"/>
                <w:kern w:val="0"/>
                <w:sz w:val="18"/>
                <w:szCs w:val="18"/>
              </w:rPr>
              <w:t>条</w:t>
            </w:r>
            <w:r w:rsidRPr="0072031E">
              <w:rPr>
                <w:rFonts w:ascii="ＭＳ 明朝" w:eastAsia="ＭＳ 明朝" w:cs="ＭＳ 明朝"/>
                <w:color w:val="000000"/>
                <w:kern w:val="0"/>
                <w:sz w:val="18"/>
                <w:szCs w:val="18"/>
              </w:rPr>
              <w:t>(</w:t>
            </w:r>
            <w:r w:rsidRPr="0072031E">
              <w:rPr>
                <w:rFonts w:ascii="ＭＳ 明朝" w:eastAsia="ＭＳ 明朝" w:cs="ＭＳ 明朝" w:hint="eastAsia"/>
                <w:color w:val="000000"/>
                <w:kern w:val="0"/>
                <w:sz w:val="18"/>
                <w:szCs w:val="18"/>
              </w:rPr>
              <w:t>第</w:t>
            </w:r>
            <w:r w:rsidRPr="0072031E">
              <w:rPr>
                <w:rFonts w:ascii="ＭＳ 明朝" w:eastAsia="ＭＳ 明朝" w:cs="ＭＳ 明朝"/>
                <w:color w:val="000000"/>
                <w:kern w:val="0"/>
                <w:sz w:val="18"/>
                <w:szCs w:val="18"/>
              </w:rPr>
              <w:t>40</w:t>
            </w:r>
            <w:r w:rsidRPr="0072031E">
              <w:rPr>
                <w:rFonts w:ascii="ＭＳ 明朝" w:eastAsia="ＭＳ 明朝" w:cs="ＭＳ 明朝" w:hint="eastAsia"/>
                <w:color w:val="000000"/>
                <w:kern w:val="0"/>
                <w:sz w:val="18"/>
                <w:szCs w:val="18"/>
              </w:rPr>
              <w:t>条の2の準用)</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老企</w:t>
            </w:r>
            <w:r w:rsidRPr="0072031E">
              <w:rPr>
                <w:rFonts w:ascii="ＭＳ 明朝" w:eastAsia="ＭＳ 明朝" w:cs="ＭＳ 明朝"/>
                <w:color w:val="000000"/>
                <w:kern w:val="0"/>
                <w:sz w:val="18"/>
                <w:szCs w:val="18"/>
              </w:rPr>
              <w:t>25</w:t>
            </w:r>
            <w:r w:rsidR="00706CD2" w:rsidRPr="0072031E">
              <w:rPr>
                <w:rFonts w:ascii="ＭＳ 明朝" w:eastAsia="ＭＳ 明朝" w:cs="ＭＳ 明朝" w:hint="eastAsia"/>
                <w:color w:val="000000"/>
                <w:kern w:val="0"/>
                <w:sz w:val="18"/>
                <w:szCs w:val="18"/>
              </w:rPr>
              <w:t>第3</w:t>
            </w:r>
            <w:r w:rsidRPr="0072031E">
              <w:rPr>
                <w:rFonts w:ascii="ＭＳ 明朝" w:eastAsia="ＭＳ 明朝" w:cs="ＭＳ 明朝" w:hint="eastAsia"/>
                <w:color w:val="000000"/>
                <w:kern w:val="0"/>
                <w:sz w:val="18"/>
                <w:szCs w:val="18"/>
              </w:rPr>
              <w:t>十一3⑻（－</w:t>
            </w:r>
            <w:r w:rsidRPr="0072031E">
              <w:rPr>
                <w:rFonts w:ascii="ＭＳ 明朝" w:eastAsia="ＭＳ 明朝" w:cs="ＭＳ 明朝"/>
                <w:color w:val="000000"/>
                <w:kern w:val="0"/>
                <w:sz w:val="18"/>
                <w:szCs w:val="18"/>
              </w:rPr>
              <w:t>3(31)</w:t>
            </w:r>
            <w:r w:rsidRPr="0072031E">
              <w:rPr>
                <w:rFonts w:ascii="ＭＳ 明朝" w:eastAsia="ＭＳ 明朝" w:cs="ＭＳ 明朝" w:hint="eastAsia"/>
                <w:color w:val="000000"/>
                <w:kern w:val="0"/>
                <w:sz w:val="18"/>
                <w:szCs w:val="18"/>
              </w:rPr>
              <w:t>①参照）</w:t>
            </w:r>
          </w:p>
        </w:tc>
        <w:tc>
          <w:tcPr>
            <w:tcW w:w="456" w:type="dxa"/>
            <w:tcBorders>
              <w:top w:val="single" w:sz="2" w:space="0" w:color="auto"/>
              <w:left w:val="single" w:sz="6" w:space="0" w:color="auto"/>
              <w:bottom w:val="single" w:sz="2" w:space="0" w:color="auto"/>
              <w:right w:val="single" w:sz="6"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2031E">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2031E">
              <w:rPr>
                <w:rFonts w:ascii="ＭＳ ゴシック" w:eastAsia="ＭＳ ゴシック" w:cs="ＭＳ ゴシック" w:hint="eastAsia"/>
                <w:color w:val="000000"/>
                <w:kern w:val="0"/>
                <w:sz w:val="20"/>
                <w:szCs w:val="20"/>
              </w:rPr>
              <w:t>□</w:t>
            </w:r>
          </w:p>
        </w:tc>
        <w:tc>
          <w:tcPr>
            <w:tcW w:w="456" w:type="dxa"/>
            <w:tcBorders>
              <w:top w:val="single" w:sz="2" w:space="0" w:color="auto"/>
              <w:left w:val="single" w:sz="6" w:space="0" w:color="auto"/>
              <w:bottom w:val="single" w:sz="2" w:space="0" w:color="auto"/>
              <w:right w:val="single" w:sz="6"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72031E">
              <w:rPr>
                <w:rFonts w:ascii="ＭＳ ゴシック" w:eastAsia="ＭＳ ゴシック" w:cs="ＭＳ ゴシック" w:hint="eastAsia"/>
                <w:color w:val="000000"/>
                <w:kern w:val="0"/>
                <w:sz w:val="20"/>
                <w:szCs w:val="20"/>
              </w:rPr>
              <w:t>□</w:t>
            </w:r>
          </w:p>
        </w:tc>
        <w:tc>
          <w:tcPr>
            <w:tcW w:w="1297" w:type="dxa"/>
            <w:tcBorders>
              <w:top w:val="single" w:sz="2"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□検討委員会議事録</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令和６年３月</w:t>
            </w:r>
            <w:r w:rsidRPr="0072031E">
              <w:rPr>
                <w:rFonts w:ascii="ＭＳ 明朝" w:eastAsia="ＭＳ 明朝" w:cs="ＭＳ 明朝"/>
                <w:color w:val="000000"/>
                <w:kern w:val="0"/>
                <w:sz w:val="18"/>
                <w:szCs w:val="18"/>
              </w:rPr>
              <w:t>31</w:t>
            </w:r>
            <w:r w:rsidRPr="0072031E">
              <w:rPr>
                <w:rFonts w:ascii="ＭＳ 明朝" w:eastAsia="ＭＳ 明朝" w:cs="ＭＳ 明朝" w:hint="eastAsia"/>
                <w:color w:val="000000"/>
                <w:kern w:val="0"/>
                <w:sz w:val="18"/>
                <w:szCs w:val="18"/>
              </w:rPr>
              <w:t>日までの経過措置あり</w:t>
            </w:r>
          </w:p>
        </w:tc>
      </w:tr>
      <w:tr w:rsidR="00E648CD" w:rsidTr="00C61759">
        <w:trPr>
          <w:gridAfter w:val="1"/>
          <w:wAfter w:w="11" w:type="dxa"/>
          <w:trHeight w:val="2629"/>
        </w:trPr>
        <w:tc>
          <w:tcPr>
            <w:tcW w:w="1306" w:type="dxa"/>
            <w:vMerge/>
            <w:tcBorders>
              <w:left w:val="single" w:sz="6" w:space="0" w:color="auto"/>
              <w:right w:val="single" w:sz="6" w:space="0" w:color="auto"/>
            </w:tcBorders>
          </w:tcPr>
          <w:p w:rsidR="00E648CD" w:rsidRPr="0072031E" w:rsidRDefault="00E648CD"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E648CD" w:rsidRPr="0072031E" w:rsidRDefault="00E648CD" w:rsidP="00AD670C">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②当該事業所における虐待の防止のための指針を整備すること。</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事業所における虐待の防止に関する基本的考え方</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虐待防止検討委員会その他事業所内の組織に関する事項</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虐待の防止のための職員研修に関する基本方針</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虐待等が発生した場合の対応方法に関する基本方針</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虐待等が発生した場合の相談・報告体制に関する事項</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成年後見制度の利用支援に関する事項</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虐待等に係る苦情解決方法に関する事項</w:t>
            </w:r>
          </w:p>
          <w:p w:rsidR="00E648CD" w:rsidRPr="0072031E" w:rsidRDefault="0072031E" w:rsidP="00AD670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E648CD" w:rsidRPr="0072031E">
              <w:rPr>
                <w:rFonts w:ascii="ＭＳ 明朝" w:eastAsia="ＭＳ 明朝" w:cs="ＭＳ 明朝" w:hint="eastAsia"/>
                <w:color w:val="000000"/>
                <w:kern w:val="0"/>
                <w:sz w:val="18"/>
                <w:szCs w:val="18"/>
              </w:rPr>
              <w:t>利用者等に対する当該指針の閲覧に関する事項</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 xml:space="preserve">　</w:t>
            </w:r>
            <w:r w:rsidR="00E5321D" w:rsidRPr="0072031E">
              <w:rPr>
                <w:rFonts w:ascii="ＭＳ 明朝" w:eastAsia="ＭＳ 明朝" w:cs="ＭＳ 明朝" w:hint="eastAsia"/>
                <w:color w:val="000000"/>
                <w:kern w:val="0"/>
                <w:sz w:val="18"/>
                <w:szCs w:val="18"/>
              </w:rPr>
              <w:t>ケ</w:t>
            </w:r>
            <w:r w:rsidRPr="0072031E">
              <w:rPr>
                <w:rFonts w:ascii="ＭＳ 明朝" w:eastAsia="ＭＳ 明朝" w:cs="ＭＳ 明朝" w:hint="eastAsia"/>
                <w:color w:val="000000"/>
                <w:kern w:val="0"/>
                <w:sz w:val="18"/>
                <w:szCs w:val="18"/>
              </w:rPr>
              <w:t>その他虐待の防止の推進のために必要な事項</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老企</w:t>
            </w:r>
            <w:r w:rsidRPr="0072031E">
              <w:rPr>
                <w:rFonts w:ascii="ＭＳ 明朝" w:eastAsia="ＭＳ 明朝" w:cs="ＭＳ 明朝"/>
                <w:color w:val="000000"/>
                <w:kern w:val="0"/>
                <w:sz w:val="18"/>
                <w:szCs w:val="18"/>
              </w:rPr>
              <w:t>25</w:t>
            </w:r>
            <w:r w:rsidR="00706CD2" w:rsidRPr="0072031E">
              <w:rPr>
                <w:rFonts w:ascii="ＭＳ 明朝" w:eastAsia="ＭＳ 明朝" w:cs="ＭＳ 明朝" w:hint="eastAsia"/>
                <w:color w:val="000000"/>
                <w:kern w:val="0"/>
                <w:sz w:val="18"/>
                <w:szCs w:val="18"/>
              </w:rPr>
              <w:t>第3</w:t>
            </w:r>
            <w:r w:rsidRPr="0072031E">
              <w:rPr>
                <w:rFonts w:ascii="ＭＳ 明朝" w:eastAsia="ＭＳ 明朝" w:cs="ＭＳ 明朝" w:hint="eastAsia"/>
                <w:color w:val="000000"/>
                <w:kern w:val="0"/>
                <w:sz w:val="18"/>
                <w:szCs w:val="18"/>
              </w:rPr>
              <w:t>十一3⑻（－</w:t>
            </w:r>
            <w:r w:rsidRPr="0072031E">
              <w:rPr>
                <w:rFonts w:ascii="ＭＳ 明朝" w:eastAsia="ＭＳ 明朝" w:cs="ＭＳ 明朝"/>
                <w:color w:val="000000"/>
                <w:kern w:val="0"/>
                <w:sz w:val="18"/>
                <w:szCs w:val="18"/>
              </w:rPr>
              <w:t>3(31)</w:t>
            </w:r>
            <w:r w:rsidRPr="0072031E">
              <w:rPr>
                <w:rFonts w:ascii="ＭＳ 明朝" w:eastAsia="ＭＳ 明朝" w:cs="ＭＳ 明朝" w:hint="eastAsia"/>
                <w:color w:val="000000"/>
                <w:kern w:val="0"/>
                <w:sz w:val="18"/>
                <w:szCs w:val="18"/>
              </w:rPr>
              <w:t>②参照）</w:t>
            </w: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□虐待防止のための指針</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tc>
      </w:tr>
      <w:tr w:rsidR="00E648CD" w:rsidTr="00C61759">
        <w:trPr>
          <w:gridAfter w:val="1"/>
          <w:wAfter w:w="11" w:type="dxa"/>
          <w:trHeight w:val="964"/>
        </w:trPr>
        <w:tc>
          <w:tcPr>
            <w:tcW w:w="1306" w:type="dxa"/>
            <w:vMerge/>
            <w:tcBorders>
              <w:left w:val="single" w:sz="6" w:space="0" w:color="auto"/>
              <w:right w:val="single" w:sz="6" w:space="0" w:color="auto"/>
            </w:tcBorders>
          </w:tcPr>
          <w:p w:rsidR="00E648CD" w:rsidRPr="0072031E" w:rsidRDefault="00E648CD"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nil"/>
              <w:right w:val="nil"/>
            </w:tcBorders>
          </w:tcPr>
          <w:p w:rsidR="00E648CD" w:rsidRPr="0072031E" w:rsidRDefault="00E648CD" w:rsidP="00AD670C">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nil"/>
              <w:right w:val="single" w:sz="6" w:space="0" w:color="auto"/>
            </w:tcBorders>
          </w:tcPr>
          <w:p w:rsidR="00E648CD" w:rsidRPr="0072031E" w:rsidRDefault="00E648CD" w:rsidP="00E5321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③当該事業所において、福祉用具専門相談員に対し　虐待の防止のための研修を定期的に実施すること。</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E648CD" w:rsidRPr="0072031E" w:rsidRDefault="00E648CD" w:rsidP="001332F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職員教育を組織的に徹底させていくためには、当該事業者が指針に基づいた研修プログラムを作成し、定期的な研修（年１回以上）を実施するとともに、新規採用時には必ず虐待の防止のための研修を実施することが重要である。</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 xml:space="preserve">　また、研修の実施内容についても記録することが必要である。</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老企</w:t>
            </w:r>
            <w:r w:rsidRPr="0072031E">
              <w:rPr>
                <w:rFonts w:ascii="ＭＳ 明朝" w:eastAsia="ＭＳ 明朝" w:cs="ＭＳ 明朝"/>
                <w:color w:val="000000"/>
                <w:kern w:val="0"/>
                <w:sz w:val="18"/>
                <w:szCs w:val="18"/>
              </w:rPr>
              <w:t>25</w:t>
            </w:r>
            <w:r w:rsidR="00706CD2" w:rsidRPr="0072031E">
              <w:rPr>
                <w:rFonts w:ascii="ＭＳ 明朝" w:eastAsia="ＭＳ 明朝" w:cs="ＭＳ 明朝" w:hint="eastAsia"/>
                <w:color w:val="000000"/>
                <w:kern w:val="0"/>
                <w:sz w:val="18"/>
                <w:szCs w:val="18"/>
              </w:rPr>
              <w:t>第3</w:t>
            </w:r>
            <w:r w:rsidRPr="0072031E">
              <w:rPr>
                <w:rFonts w:ascii="ＭＳ 明朝" w:eastAsia="ＭＳ 明朝" w:cs="ＭＳ 明朝" w:hint="eastAsia"/>
                <w:color w:val="000000"/>
                <w:kern w:val="0"/>
                <w:sz w:val="18"/>
                <w:szCs w:val="18"/>
              </w:rPr>
              <w:t>十一3⑻（－</w:t>
            </w:r>
            <w:r w:rsidRPr="0072031E">
              <w:rPr>
                <w:rFonts w:ascii="ＭＳ 明朝" w:eastAsia="ＭＳ 明朝" w:cs="ＭＳ 明朝"/>
                <w:color w:val="000000"/>
                <w:kern w:val="0"/>
                <w:sz w:val="18"/>
                <w:szCs w:val="18"/>
              </w:rPr>
              <w:t>3(31)</w:t>
            </w:r>
            <w:r w:rsidRPr="0072031E">
              <w:rPr>
                <w:rFonts w:ascii="ＭＳ 明朝" w:eastAsia="ＭＳ 明朝" w:cs="ＭＳ 明朝" w:hint="eastAsia"/>
                <w:color w:val="000000"/>
                <w:kern w:val="0"/>
                <w:sz w:val="18"/>
                <w:szCs w:val="18"/>
              </w:rPr>
              <w:t>③参照）</w:t>
            </w: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2"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nil"/>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□虐待防止のための研修記録</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tc>
      </w:tr>
      <w:tr w:rsidR="00E648CD" w:rsidTr="00C61759">
        <w:trPr>
          <w:gridAfter w:val="1"/>
          <w:wAfter w:w="11" w:type="dxa"/>
          <w:trHeight w:val="964"/>
        </w:trPr>
        <w:tc>
          <w:tcPr>
            <w:tcW w:w="1306" w:type="dxa"/>
            <w:vMerge/>
            <w:tcBorders>
              <w:left w:val="single" w:sz="6" w:space="0" w:color="auto"/>
              <w:bottom w:val="single" w:sz="4" w:space="0" w:color="auto"/>
              <w:right w:val="single" w:sz="6" w:space="0" w:color="auto"/>
            </w:tcBorders>
          </w:tcPr>
          <w:p w:rsidR="00E648CD" w:rsidRPr="0072031E" w:rsidRDefault="00E648CD" w:rsidP="00AD670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E648CD" w:rsidRPr="0072031E" w:rsidRDefault="00E648CD" w:rsidP="00AD670C">
            <w:pPr>
              <w:autoSpaceDE w:val="0"/>
              <w:autoSpaceDN w:val="0"/>
              <w:adjustRightInd w:val="0"/>
              <w:spacing w:line="220" w:lineRule="exact"/>
              <w:jc w:val="center"/>
              <w:rPr>
                <w:rFonts w:ascii="ＭＳ 明朝" w:eastAsia="ＭＳ 明朝" w:cs="ＭＳ 明朝"/>
                <w:color w:val="000000"/>
                <w:kern w:val="0"/>
                <w:sz w:val="18"/>
                <w:szCs w:val="18"/>
              </w:rPr>
            </w:pPr>
          </w:p>
        </w:tc>
        <w:tc>
          <w:tcPr>
            <w:tcW w:w="5521" w:type="dxa"/>
            <w:tcBorders>
              <w:top w:val="single" w:sz="4" w:space="0" w:color="auto"/>
              <w:left w:val="nil"/>
              <w:bottom w:val="single" w:sz="4" w:space="0" w:color="auto"/>
              <w:right w:val="single" w:sz="6" w:space="0" w:color="auto"/>
            </w:tcBorders>
          </w:tcPr>
          <w:p w:rsidR="00E648CD" w:rsidRPr="0072031E" w:rsidRDefault="00E648CD" w:rsidP="00D170F4">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④①～③に掲げる措置を適切に実施するための担当者を置くこと。</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p w:rsidR="00E648CD" w:rsidRPr="0072031E" w:rsidRDefault="00E648CD" w:rsidP="001332F5">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4" w:space="0" w:color="auto"/>
              <w:left w:val="single" w:sz="6" w:space="0" w:color="auto"/>
              <w:bottom w:val="single" w:sz="4" w:space="0" w:color="auto"/>
              <w:right w:val="single" w:sz="6" w:space="0" w:color="auto"/>
            </w:tcBorders>
          </w:tcPr>
          <w:p w:rsidR="00E648CD" w:rsidRPr="0072031E" w:rsidRDefault="00E648CD" w:rsidP="00AD670C">
            <w:pPr>
              <w:autoSpaceDE w:val="0"/>
              <w:autoSpaceDN w:val="0"/>
              <w:adjustRightInd w:val="0"/>
              <w:spacing w:line="220" w:lineRule="exac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老企</w:t>
            </w:r>
            <w:r w:rsidRPr="0072031E">
              <w:rPr>
                <w:rFonts w:ascii="ＭＳ 明朝" w:eastAsia="ＭＳ 明朝" w:cs="ＭＳ 明朝"/>
                <w:color w:val="000000"/>
                <w:kern w:val="0"/>
                <w:sz w:val="18"/>
                <w:szCs w:val="18"/>
              </w:rPr>
              <w:t>25</w:t>
            </w:r>
            <w:r w:rsidR="00706CD2" w:rsidRPr="0072031E">
              <w:rPr>
                <w:rFonts w:ascii="ＭＳ 明朝" w:eastAsia="ＭＳ 明朝" w:cs="ＭＳ 明朝" w:hint="eastAsia"/>
                <w:color w:val="000000"/>
                <w:kern w:val="0"/>
                <w:sz w:val="18"/>
                <w:szCs w:val="18"/>
              </w:rPr>
              <w:t>第3</w:t>
            </w:r>
            <w:r w:rsidRPr="0072031E">
              <w:rPr>
                <w:rFonts w:ascii="ＭＳ 明朝" w:eastAsia="ＭＳ 明朝" w:cs="ＭＳ 明朝" w:hint="eastAsia"/>
                <w:color w:val="000000"/>
                <w:kern w:val="0"/>
                <w:sz w:val="18"/>
                <w:szCs w:val="18"/>
              </w:rPr>
              <w:t>十一3⑻（－</w:t>
            </w:r>
            <w:r w:rsidRPr="0072031E">
              <w:rPr>
                <w:rFonts w:ascii="ＭＳ 明朝" w:eastAsia="ＭＳ 明朝" w:cs="ＭＳ 明朝"/>
                <w:color w:val="000000"/>
                <w:kern w:val="0"/>
                <w:sz w:val="18"/>
                <w:szCs w:val="18"/>
              </w:rPr>
              <w:t>3(31)</w:t>
            </w:r>
            <w:r w:rsidRPr="0072031E">
              <w:rPr>
                <w:rFonts w:ascii="ＭＳ 明朝" w:eastAsia="ＭＳ 明朝" w:cs="ＭＳ 明朝" w:hint="eastAsia"/>
                <w:color w:val="000000"/>
                <w:kern w:val="0"/>
                <w:sz w:val="18"/>
                <w:szCs w:val="18"/>
              </w:rPr>
              <w:t>④参照）</w:t>
            </w: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2" w:space="0" w:color="auto"/>
              <w:left w:val="single" w:sz="6" w:space="0" w:color="auto"/>
              <w:bottom w:val="single" w:sz="4" w:space="0" w:color="auto"/>
              <w:right w:val="single" w:sz="6" w:space="0" w:color="auto"/>
              <w:tr2bl w:val="single" w:sz="2" w:space="0" w:color="auto"/>
            </w:tcBorders>
            <w:vAlign w:val="center"/>
          </w:tcPr>
          <w:p w:rsidR="00E648CD" w:rsidRPr="0072031E" w:rsidRDefault="00E648CD" w:rsidP="00AD670C">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7" w:type="dxa"/>
            <w:tcBorders>
              <w:top w:val="single" w:sz="2" w:space="0" w:color="auto"/>
              <w:left w:val="single" w:sz="6" w:space="0" w:color="auto"/>
              <w:bottom w:val="single" w:sz="4" w:space="0" w:color="auto"/>
              <w:right w:val="single" w:sz="6" w:space="0" w:color="auto"/>
            </w:tcBorders>
          </w:tcPr>
          <w:p w:rsidR="00E648CD" w:rsidRPr="0072031E" w:rsidRDefault="00E648CD" w:rsidP="00AD670C">
            <w:pPr>
              <w:autoSpaceDE w:val="0"/>
              <w:autoSpaceDN w:val="0"/>
              <w:adjustRightInd w:val="0"/>
              <w:spacing w:line="220" w:lineRule="exact"/>
              <w:jc w:val="left"/>
              <w:rPr>
                <w:rFonts w:ascii="ＭＳ 明朝" w:eastAsia="ＭＳ 明朝" w:cs="ＭＳ 明朝"/>
                <w:color w:val="000000"/>
                <w:kern w:val="0"/>
                <w:sz w:val="18"/>
                <w:szCs w:val="18"/>
              </w:rPr>
            </w:pPr>
            <w:r w:rsidRPr="0072031E">
              <w:rPr>
                <w:rFonts w:ascii="ＭＳ 明朝" w:eastAsia="ＭＳ 明朝" w:cs="ＭＳ 明朝" w:hint="eastAsia"/>
                <w:color w:val="000000"/>
                <w:kern w:val="0"/>
                <w:sz w:val="18"/>
                <w:szCs w:val="18"/>
              </w:rPr>
              <w:t>□辞令等</w:t>
            </w:r>
          </w:p>
        </w:tc>
      </w:tr>
      <w:tr w:rsidR="00C61759" w:rsidTr="00C61759">
        <w:trPr>
          <w:cantSplit/>
          <w:trHeight w:val="612"/>
        </w:trPr>
        <w:tc>
          <w:tcPr>
            <w:tcW w:w="1306" w:type="dxa"/>
            <w:vMerge w:val="restart"/>
            <w:tcBorders>
              <w:top w:val="single" w:sz="6" w:space="0" w:color="auto"/>
              <w:left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事業所ごとに経理を区分するとともに、指定福祉用具貸与の事業の会計とその他の事業の会計を区分しているか。</w:t>
            </w:r>
          </w:p>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245</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C61759" w:rsidTr="00C61759">
        <w:trPr>
          <w:cantSplit/>
          <w:trHeight w:val="612"/>
        </w:trPr>
        <w:tc>
          <w:tcPr>
            <w:tcW w:w="1306" w:type="dxa"/>
            <w:vMerge/>
            <w:tcBorders>
              <w:left w:val="single" w:sz="6" w:space="0" w:color="auto"/>
              <w:bottom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平成</w:t>
            </w:r>
            <w:r>
              <w:rPr>
                <w:rFonts w:ascii="ＭＳ 明朝" w:eastAsia="ＭＳ 明朝" w:cs="ＭＳ 明朝"/>
                <w:color w:val="000000"/>
                <w:kern w:val="0"/>
                <w:sz w:val="18"/>
                <w:szCs w:val="18"/>
              </w:rPr>
              <w:t>13.3.28</w:t>
            </w:r>
            <w:r>
              <w:rPr>
                <w:rFonts w:ascii="ＭＳ 明朝" w:eastAsia="ＭＳ 明朝" w:cs="ＭＳ 明朝" w:hint="eastAsia"/>
                <w:color w:val="000000"/>
                <w:kern w:val="0"/>
                <w:sz w:val="18"/>
                <w:szCs w:val="18"/>
              </w:rPr>
              <w:t>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」を参考として適切に行っているか。</w:t>
            </w:r>
          </w:p>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sidR="00706CD2">
              <w:rPr>
                <w:rFonts w:ascii="ＭＳ 明朝" w:eastAsia="ＭＳ 明朝" w:cs="ＭＳ 明朝" w:hint="eastAsia"/>
                <w:color w:val="000000"/>
                <w:kern w:val="0"/>
                <w:sz w:val="18"/>
                <w:szCs w:val="18"/>
              </w:rPr>
              <w:t>第3</w:t>
            </w:r>
            <w:r>
              <w:rPr>
                <w:rFonts w:ascii="ＭＳ 明朝" w:eastAsia="ＭＳ 明朝" w:cs="ＭＳ 明朝" w:hint="eastAsia"/>
                <w:color w:val="000000"/>
                <w:kern w:val="0"/>
                <w:sz w:val="18"/>
                <w:szCs w:val="18"/>
              </w:rPr>
              <w:t>十一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⑽</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一</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32</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準用）</w:t>
            </w:r>
          </w:p>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61759" w:rsidRDefault="00C6175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C61759" w:rsidRDefault="00C6175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642C22" w:rsidRDefault="00642C22"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C61759">
        <w:trPr>
          <w:cantSplit/>
          <w:trHeight w:val="612"/>
        </w:trPr>
        <w:tc>
          <w:tcPr>
            <w:tcW w:w="1306" w:type="dxa"/>
            <w:tcBorders>
              <w:top w:val="single" w:sz="6" w:space="0" w:color="auto"/>
              <w:left w:val="single" w:sz="6" w:space="0" w:color="auto"/>
              <w:bottom w:val="single" w:sz="6" w:space="0" w:color="auto"/>
              <w:right w:val="single" w:sz="6" w:space="0" w:color="auto"/>
            </w:tcBorders>
          </w:tcPr>
          <w:p w:rsidR="00DA3449" w:rsidRDefault="0026688D"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記録の整備</w:t>
            </w:r>
          </w:p>
        </w:tc>
        <w:tc>
          <w:tcPr>
            <w:tcW w:w="291" w:type="dxa"/>
            <w:tcBorders>
              <w:top w:val="single" w:sz="6" w:space="0" w:color="auto"/>
              <w:left w:val="single" w:sz="6" w:space="0" w:color="auto"/>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1" w:type="dxa"/>
            <w:tcBorders>
              <w:top w:val="single" w:sz="6" w:space="0" w:color="auto"/>
              <w:left w:val="nil"/>
              <w:bottom w:val="single" w:sz="6" w:space="0" w:color="auto"/>
              <w:right w:val="nil"/>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利用者に対するサービスの提供に関する次に掲げる記録を整備し、その完結の日から２年間（③に掲げる記録にあたっては、５年間）保存しているか。</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①福祉用具貸与計画</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②（福祉用具の保管又は消毒を委託する場合）委託業務の</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実施状況の定期確認の記録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③提供した具体的なサービスの内容等の記録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④利用者に関する保険者市町村への通知に係る記録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⑤苦情の内容等の記録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⑥事故の状況及び事故に際して採った処置についての記録</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tcBorders>
              <w:top w:val="single" w:sz="6" w:space="0" w:color="auto"/>
              <w:left w:val="single" w:sz="6" w:space="0" w:color="auto"/>
              <w:bottom w:val="single" w:sz="6" w:space="0" w:color="auto"/>
              <w:right w:val="single" w:sz="6" w:space="0" w:color="auto"/>
            </w:tcBorders>
          </w:tcPr>
          <w:p w:rsidR="0026688D" w:rsidRDefault="0026688D" w:rsidP="0026688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244</w:t>
            </w:r>
            <w:r>
              <w:rPr>
                <w:rFonts w:ascii="ＭＳ 明朝" w:eastAsia="ＭＳ 明朝" w:cs="ＭＳ 明朝" w:hint="eastAsia"/>
                <w:color w:val="000000"/>
                <w:kern w:val="0"/>
                <w:sz w:val="18"/>
                <w:szCs w:val="18"/>
              </w:rPr>
              <w:t>条第2項</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A3449" w:rsidRDefault="00DA3449" w:rsidP="00DA344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308" w:type="dxa"/>
            <w:gridSpan w:val="2"/>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r w:rsidR="00DA3449" w:rsidTr="00E648CD">
        <w:trPr>
          <w:cantSplit/>
          <w:trHeight w:val="612"/>
        </w:trPr>
        <w:tc>
          <w:tcPr>
            <w:tcW w:w="10829" w:type="dxa"/>
            <w:gridSpan w:val="9"/>
            <w:tcBorders>
              <w:top w:val="single" w:sz="6" w:space="0" w:color="auto"/>
              <w:left w:val="single" w:sz="6" w:space="0" w:color="auto"/>
              <w:bottom w:val="single" w:sz="6" w:space="0" w:color="auto"/>
              <w:right w:val="single" w:sz="6" w:space="0" w:color="auto"/>
            </w:tcBorders>
          </w:tcPr>
          <w:p w:rsidR="00DA3449"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color w:val="000000"/>
                <w:kern w:val="0"/>
                <w:sz w:val="18"/>
                <w:szCs w:val="18"/>
              </w:rPr>
              <w:t>&lt;</w:t>
            </w:r>
            <w:r w:rsidRPr="00D3621A">
              <w:rPr>
                <w:rFonts w:ascii="ＭＳ ゴシック" w:eastAsia="ＭＳ ゴシック" w:cs="ＭＳ ゴシック" w:hint="eastAsia"/>
                <w:color w:val="000000"/>
                <w:kern w:val="0"/>
                <w:sz w:val="18"/>
                <w:szCs w:val="18"/>
              </w:rPr>
              <w:t>根拠法令について</w:t>
            </w:r>
            <w:r w:rsidRPr="00D3621A">
              <w:rPr>
                <w:rFonts w:ascii="ＭＳ ゴシック" w:eastAsia="ＭＳ ゴシック" w:cs="ＭＳ ゴシック"/>
                <w:color w:val="000000"/>
                <w:kern w:val="0"/>
                <w:sz w:val="18"/>
                <w:szCs w:val="18"/>
              </w:rPr>
              <w:t>&gt;</w:t>
            </w: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・老企</w:t>
            </w:r>
            <w:r w:rsidRPr="00D3621A">
              <w:rPr>
                <w:rFonts w:ascii="ＭＳ ゴシック" w:eastAsia="ＭＳ ゴシック" w:cs="ＭＳ ゴシック"/>
                <w:color w:val="000000"/>
                <w:kern w:val="0"/>
                <w:sz w:val="18"/>
                <w:szCs w:val="18"/>
              </w:rPr>
              <w:t>25</w:t>
            </w:r>
            <w:r w:rsidRPr="00D3621A">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・法・・・・・介護保険法</w:t>
            </w: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・令・・・・・介護保険法施行令</w:t>
            </w:r>
          </w:p>
          <w:p w:rsidR="00DA3449" w:rsidRPr="00D3621A" w:rsidRDefault="00DA3449" w:rsidP="00DA34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3621A">
              <w:rPr>
                <w:rFonts w:ascii="ＭＳ ゴシック" w:eastAsia="ＭＳ ゴシック" w:cs="ＭＳ ゴシック" w:hint="eastAsia"/>
                <w:color w:val="000000"/>
                <w:kern w:val="0"/>
                <w:sz w:val="18"/>
                <w:szCs w:val="18"/>
              </w:rPr>
              <w:t>・規則・・・・介護保険法施行規則</w:t>
            </w:r>
          </w:p>
          <w:p w:rsidR="00DA3449" w:rsidRDefault="00DA3449" w:rsidP="00DA3449">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D3621A" w:rsidRDefault="00037909"/>
    <w:sectPr w:rsidR="00037909" w:rsidRPr="00D3621A" w:rsidSect="001332F5">
      <w:headerReference w:type="default" r:id="rId6"/>
      <w:footerReference w:type="default" r:id="rId7"/>
      <w:pgSz w:w="11906" w:h="16838" w:code="9"/>
      <w:pgMar w:top="851" w:right="284" w:bottom="851" w:left="851"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085" w:rsidRDefault="00A80085" w:rsidP="009E6411">
      <w:r>
        <w:separator/>
      </w:r>
    </w:p>
  </w:endnote>
  <w:endnote w:type="continuationSeparator" w:id="0">
    <w:p w:rsidR="00A80085" w:rsidRDefault="00A80085" w:rsidP="009E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23411"/>
      <w:docPartObj>
        <w:docPartGallery w:val="Page Numbers (Bottom of Page)"/>
        <w:docPartUnique/>
      </w:docPartObj>
    </w:sdtPr>
    <w:sdtContent>
      <w:p w:rsidR="00563F76" w:rsidRDefault="00563F76">
        <w:pPr>
          <w:pStyle w:val="ac"/>
          <w:jc w:val="center"/>
        </w:pPr>
        <w:r>
          <w:fldChar w:fldCharType="begin"/>
        </w:r>
        <w:r>
          <w:instrText>PAGE   \* MERGEFORMAT</w:instrText>
        </w:r>
        <w:r>
          <w:fldChar w:fldCharType="separate"/>
        </w:r>
        <w:r>
          <w:rPr>
            <w:lang w:val="ja-JP"/>
          </w:rPr>
          <w:t>2</w:t>
        </w:r>
        <w:r>
          <w:fldChar w:fldCharType="end"/>
        </w:r>
      </w:p>
    </w:sdtContent>
  </w:sdt>
  <w:p w:rsidR="00A80085" w:rsidRDefault="00A800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085" w:rsidRDefault="00A80085" w:rsidP="009E6411">
      <w:r>
        <w:separator/>
      </w:r>
    </w:p>
  </w:footnote>
  <w:footnote w:type="continuationSeparator" w:id="0">
    <w:p w:rsidR="00A80085" w:rsidRDefault="00A80085" w:rsidP="009E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085" w:rsidRDefault="00A80085">
    <w:pPr>
      <w:pStyle w:val="aa"/>
    </w:pPr>
    <w:r>
      <w:rPr>
        <w:rFonts w:hint="eastAsia"/>
      </w:rPr>
      <w:t>自己点検シート（福祉用具貸与）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930AA"/>
    <w:rsid w:val="000A5A75"/>
    <w:rsid w:val="000B0C00"/>
    <w:rsid w:val="000C0F66"/>
    <w:rsid w:val="001332F5"/>
    <w:rsid w:val="00162387"/>
    <w:rsid w:val="00162D01"/>
    <w:rsid w:val="00187F61"/>
    <w:rsid w:val="001A7BAD"/>
    <w:rsid w:val="001B4CCA"/>
    <w:rsid w:val="001D099D"/>
    <w:rsid w:val="001F09AA"/>
    <w:rsid w:val="00210C2C"/>
    <w:rsid w:val="00234871"/>
    <w:rsid w:val="002355D8"/>
    <w:rsid w:val="002540AC"/>
    <w:rsid w:val="00254F09"/>
    <w:rsid w:val="0026688D"/>
    <w:rsid w:val="00297D24"/>
    <w:rsid w:val="002B5B5B"/>
    <w:rsid w:val="002E7169"/>
    <w:rsid w:val="00301DE1"/>
    <w:rsid w:val="00315F09"/>
    <w:rsid w:val="0034682E"/>
    <w:rsid w:val="003C31FF"/>
    <w:rsid w:val="003C4010"/>
    <w:rsid w:val="003C5E7C"/>
    <w:rsid w:val="004658A8"/>
    <w:rsid w:val="004C0C4B"/>
    <w:rsid w:val="00502D0E"/>
    <w:rsid w:val="005126D4"/>
    <w:rsid w:val="0052472C"/>
    <w:rsid w:val="00563F76"/>
    <w:rsid w:val="00573415"/>
    <w:rsid w:val="005821B0"/>
    <w:rsid w:val="0059462F"/>
    <w:rsid w:val="005C78E0"/>
    <w:rsid w:val="00625921"/>
    <w:rsid w:val="006334B9"/>
    <w:rsid w:val="00642C22"/>
    <w:rsid w:val="006538D6"/>
    <w:rsid w:val="006907D2"/>
    <w:rsid w:val="006F0D9E"/>
    <w:rsid w:val="00706CD2"/>
    <w:rsid w:val="0072031E"/>
    <w:rsid w:val="007740D4"/>
    <w:rsid w:val="00775ED1"/>
    <w:rsid w:val="007B5855"/>
    <w:rsid w:val="008102C3"/>
    <w:rsid w:val="00815495"/>
    <w:rsid w:val="00827972"/>
    <w:rsid w:val="00865AD2"/>
    <w:rsid w:val="008D0026"/>
    <w:rsid w:val="008E391F"/>
    <w:rsid w:val="00964CB8"/>
    <w:rsid w:val="009A4D9E"/>
    <w:rsid w:val="009E6411"/>
    <w:rsid w:val="009E7595"/>
    <w:rsid w:val="00A451C9"/>
    <w:rsid w:val="00A57CE7"/>
    <w:rsid w:val="00A666AC"/>
    <w:rsid w:val="00A80085"/>
    <w:rsid w:val="00A80484"/>
    <w:rsid w:val="00A87F66"/>
    <w:rsid w:val="00A92D39"/>
    <w:rsid w:val="00AD670C"/>
    <w:rsid w:val="00B95C71"/>
    <w:rsid w:val="00BD4790"/>
    <w:rsid w:val="00BD79F6"/>
    <w:rsid w:val="00C00666"/>
    <w:rsid w:val="00C47587"/>
    <w:rsid w:val="00C61759"/>
    <w:rsid w:val="00D170F4"/>
    <w:rsid w:val="00D30111"/>
    <w:rsid w:val="00D3621A"/>
    <w:rsid w:val="00D77D63"/>
    <w:rsid w:val="00DA3449"/>
    <w:rsid w:val="00E152BC"/>
    <w:rsid w:val="00E50B9C"/>
    <w:rsid w:val="00E5321D"/>
    <w:rsid w:val="00E648CD"/>
    <w:rsid w:val="00E64AFE"/>
    <w:rsid w:val="00E7551D"/>
    <w:rsid w:val="00EF7326"/>
    <w:rsid w:val="00F315BC"/>
    <w:rsid w:val="00F817CB"/>
    <w:rsid w:val="00FB1FD7"/>
    <w:rsid w:val="00FB3920"/>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9E6411"/>
    <w:pPr>
      <w:tabs>
        <w:tab w:val="center" w:pos="4252"/>
        <w:tab w:val="right" w:pos="8504"/>
      </w:tabs>
      <w:snapToGrid w:val="0"/>
    </w:pPr>
  </w:style>
  <w:style w:type="character" w:customStyle="1" w:styleId="ab">
    <w:name w:val="ヘッダー (文字)"/>
    <w:basedOn w:val="a0"/>
    <w:link w:val="aa"/>
    <w:uiPriority w:val="99"/>
    <w:rsid w:val="009E6411"/>
  </w:style>
  <w:style w:type="paragraph" w:styleId="ac">
    <w:name w:val="footer"/>
    <w:basedOn w:val="a"/>
    <w:link w:val="ad"/>
    <w:uiPriority w:val="99"/>
    <w:unhideWhenUsed/>
    <w:rsid w:val="009E6411"/>
    <w:pPr>
      <w:tabs>
        <w:tab w:val="center" w:pos="4252"/>
        <w:tab w:val="right" w:pos="8504"/>
      </w:tabs>
      <w:snapToGrid w:val="0"/>
    </w:pPr>
  </w:style>
  <w:style w:type="character" w:customStyle="1" w:styleId="ad">
    <w:name w:val="フッター (文字)"/>
    <w:basedOn w:val="a0"/>
    <w:link w:val="ac"/>
    <w:uiPriority w:val="99"/>
    <w:rsid w:val="009E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11</Pages>
  <Words>2228</Words>
  <Characters>12706</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KAIGOR01</cp:lastModifiedBy>
  <cp:revision>44</cp:revision>
  <cp:lastPrinted>2021-05-31T06:41:00Z</cp:lastPrinted>
  <dcterms:created xsi:type="dcterms:W3CDTF">2021-05-24T02:54:00Z</dcterms:created>
  <dcterms:modified xsi:type="dcterms:W3CDTF">2021-07-07T07:40:00Z</dcterms:modified>
</cp:coreProperties>
</file>