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2EE" w:rsidRPr="001355F0" w:rsidRDefault="001A4412" w:rsidP="00E456D3">
      <w:pPr>
        <w:spacing w:line="300" w:lineRule="exact"/>
        <w:rPr>
          <w:rFonts w:asciiTheme="majorEastAsia" w:eastAsiaTheme="majorEastAsia" w:hAnsiTheme="majorEastAsia"/>
          <w:sz w:val="18"/>
        </w:rPr>
      </w:pPr>
      <w:r w:rsidRPr="001355F0">
        <w:rPr>
          <w:rFonts w:asciiTheme="majorEastAsia" w:eastAsiaTheme="majorEastAsia" w:hAnsiTheme="majorEastAsia" w:hint="eastAsia"/>
          <w:sz w:val="18"/>
        </w:rPr>
        <w:t>様式４</w:t>
      </w:r>
    </w:p>
    <w:p w:rsidR="00ED6B49" w:rsidRPr="001355F0" w:rsidRDefault="00ED6B49" w:rsidP="00B85199">
      <w:pPr>
        <w:jc w:val="center"/>
        <w:rPr>
          <w:rFonts w:asciiTheme="majorEastAsia" w:eastAsiaTheme="majorEastAsia" w:hAnsiTheme="majorEastAsia"/>
          <w:sz w:val="28"/>
        </w:rPr>
      </w:pPr>
      <w:r w:rsidRPr="001355F0">
        <w:rPr>
          <w:rFonts w:asciiTheme="majorEastAsia" w:eastAsiaTheme="majorEastAsia" w:hAnsiTheme="majorEastAsia" w:hint="eastAsia"/>
          <w:sz w:val="28"/>
        </w:rPr>
        <w:t>施設の配置図及び施設の経歴</w:t>
      </w:r>
    </w:p>
    <w:p w:rsidR="00E456D3" w:rsidRPr="001355F0" w:rsidRDefault="00A1611D" w:rsidP="00E456D3">
      <w:pPr>
        <w:spacing w:line="160" w:lineRule="exact"/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</w:t>
      </w:r>
      <w:bookmarkStart w:id="0" w:name="_GoBack"/>
      <w:bookmarkEnd w:id="0"/>
    </w:p>
    <w:p w:rsidR="00ED6B49" w:rsidRPr="001355F0" w:rsidRDefault="00ED6B49" w:rsidP="00B85199">
      <w:pPr>
        <w:ind w:leftChars="2500" w:left="5250"/>
        <w:rPr>
          <w:rFonts w:asciiTheme="minorEastAsia" w:hAnsiTheme="minorEastAsia"/>
          <w:u w:val="single"/>
        </w:rPr>
      </w:pPr>
      <w:r w:rsidRPr="001355F0">
        <w:rPr>
          <w:rFonts w:asciiTheme="minorEastAsia" w:hAnsiTheme="minorEastAsia" w:hint="eastAsia"/>
          <w:u w:val="single"/>
        </w:rPr>
        <w:t>法人名：</w:t>
      </w:r>
      <w:r w:rsidR="00B85199" w:rsidRPr="001355F0">
        <w:rPr>
          <w:rFonts w:asciiTheme="minorEastAsia" w:hAnsiTheme="minorEastAsia" w:hint="eastAsia"/>
          <w:u w:val="single"/>
        </w:rPr>
        <w:t xml:space="preserve">　　　　　　　　　　　　　　</w:t>
      </w:r>
      <w:r w:rsidR="00E456D3" w:rsidRPr="001355F0">
        <w:rPr>
          <w:rFonts w:asciiTheme="minorEastAsia" w:hAnsiTheme="minorEastAsia" w:hint="eastAsia"/>
          <w:u w:val="single"/>
        </w:rPr>
        <w:t xml:space="preserve">　　　</w:t>
      </w:r>
    </w:p>
    <w:p w:rsidR="00ED6B49" w:rsidRPr="001355F0" w:rsidRDefault="00ED6B49" w:rsidP="00B85199">
      <w:pPr>
        <w:ind w:leftChars="2500" w:left="5250"/>
        <w:rPr>
          <w:rFonts w:asciiTheme="minorEastAsia" w:hAnsiTheme="minorEastAsia"/>
          <w:u w:val="single"/>
        </w:rPr>
      </w:pPr>
      <w:r w:rsidRPr="001355F0">
        <w:rPr>
          <w:rFonts w:asciiTheme="minorEastAsia" w:hAnsiTheme="minorEastAsia" w:hint="eastAsia"/>
          <w:u w:val="single"/>
        </w:rPr>
        <w:t>施設名：</w:t>
      </w:r>
      <w:r w:rsidR="00B85199" w:rsidRPr="001355F0">
        <w:rPr>
          <w:rFonts w:asciiTheme="minorEastAsia" w:hAnsiTheme="minorEastAsia" w:hint="eastAsia"/>
          <w:u w:val="single"/>
        </w:rPr>
        <w:t xml:space="preserve">　　　　　　　　　　　　　　</w:t>
      </w:r>
      <w:r w:rsidR="00E456D3" w:rsidRPr="001355F0">
        <w:rPr>
          <w:rFonts w:asciiTheme="minorEastAsia" w:hAnsiTheme="minorEastAsia" w:hint="eastAsia"/>
          <w:u w:val="single"/>
        </w:rPr>
        <w:t xml:space="preserve">　　　</w:t>
      </w:r>
    </w:p>
    <w:p w:rsidR="00ED6B49" w:rsidRPr="001355F0" w:rsidRDefault="00ED6B49" w:rsidP="00E456D3">
      <w:pPr>
        <w:spacing w:line="160" w:lineRule="exact"/>
        <w:rPr>
          <w:rFonts w:asciiTheme="minorEastAsia" w:hAnsiTheme="minorEastAsia"/>
        </w:rPr>
      </w:pPr>
    </w:p>
    <w:p w:rsidR="00E456D3" w:rsidRPr="001355F0" w:rsidRDefault="00E456D3" w:rsidP="00E456D3">
      <w:pPr>
        <w:spacing w:line="160" w:lineRule="exact"/>
        <w:rPr>
          <w:rFonts w:asciiTheme="minorEastAsia" w:hAnsiTheme="minorEastAsia"/>
        </w:rPr>
      </w:pPr>
    </w:p>
    <w:p w:rsidR="00ED6B49" w:rsidRPr="001355F0" w:rsidRDefault="00ED6B49" w:rsidP="00ED6B49">
      <w:pPr>
        <w:rPr>
          <w:rFonts w:asciiTheme="minorEastAsia" w:hAnsiTheme="minorEastAsia"/>
        </w:rPr>
      </w:pPr>
      <w:r w:rsidRPr="001355F0">
        <w:rPr>
          <w:rFonts w:asciiTheme="minorEastAsia" w:hAnsiTheme="minorEastAsia" w:hint="eastAsia"/>
        </w:rPr>
        <w:t>（Ａ）沿革（施設の発足から今日に至るまでを簡単（箇条書）に記載すること。）</w:t>
      </w:r>
    </w:p>
    <w:tbl>
      <w:tblPr>
        <w:tblStyle w:val="a3"/>
        <w:tblW w:w="9497" w:type="dxa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B85199" w:rsidRPr="001355F0" w:rsidTr="001F0D7D">
        <w:tc>
          <w:tcPr>
            <w:tcW w:w="9497" w:type="dxa"/>
          </w:tcPr>
          <w:p w:rsidR="00B85199" w:rsidRPr="001355F0" w:rsidRDefault="00B85199" w:rsidP="00370058">
            <w:pPr>
              <w:spacing w:line="300" w:lineRule="exact"/>
              <w:rPr>
                <w:rFonts w:asciiTheme="minorEastAsia" w:hAnsiTheme="minorEastAsia"/>
              </w:rPr>
            </w:pPr>
          </w:p>
          <w:p w:rsidR="00370058" w:rsidRPr="001355F0" w:rsidRDefault="00370058" w:rsidP="00370058">
            <w:pPr>
              <w:spacing w:line="300" w:lineRule="exact"/>
              <w:rPr>
                <w:rFonts w:asciiTheme="minorEastAsia" w:hAnsiTheme="minorEastAsia"/>
              </w:rPr>
            </w:pPr>
          </w:p>
          <w:p w:rsidR="00B85199" w:rsidRPr="001355F0" w:rsidRDefault="00B85199" w:rsidP="00370058">
            <w:pPr>
              <w:spacing w:line="300" w:lineRule="exact"/>
              <w:rPr>
                <w:rFonts w:asciiTheme="minorEastAsia" w:hAnsiTheme="minorEastAsia"/>
              </w:rPr>
            </w:pPr>
          </w:p>
          <w:p w:rsidR="00E861D4" w:rsidRPr="001355F0" w:rsidRDefault="00E861D4" w:rsidP="00370058">
            <w:pPr>
              <w:spacing w:line="300" w:lineRule="exact"/>
              <w:rPr>
                <w:rFonts w:asciiTheme="minorEastAsia" w:hAnsiTheme="minorEastAsia"/>
              </w:rPr>
            </w:pPr>
          </w:p>
          <w:p w:rsidR="00E456D3" w:rsidRPr="001355F0" w:rsidRDefault="00E456D3" w:rsidP="00370058">
            <w:pPr>
              <w:spacing w:line="300" w:lineRule="exact"/>
              <w:rPr>
                <w:rFonts w:asciiTheme="minorEastAsia" w:hAnsiTheme="minorEastAsia"/>
              </w:rPr>
            </w:pPr>
          </w:p>
          <w:p w:rsidR="00E456D3" w:rsidRPr="001355F0" w:rsidRDefault="00E456D3" w:rsidP="00370058">
            <w:pPr>
              <w:spacing w:line="300" w:lineRule="exact"/>
              <w:rPr>
                <w:rFonts w:asciiTheme="minorEastAsia" w:hAnsiTheme="minorEastAsia"/>
              </w:rPr>
            </w:pPr>
          </w:p>
          <w:p w:rsidR="00060753" w:rsidRPr="001355F0" w:rsidRDefault="00060753" w:rsidP="00370058">
            <w:pPr>
              <w:spacing w:line="300" w:lineRule="exact"/>
              <w:rPr>
                <w:rFonts w:asciiTheme="minorEastAsia" w:hAnsiTheme="minorEastAsia"/>
              </w:rPr>
            </w:pPr>
          </w:p>
          <w:p w:rsidR="00B85199" w:rsidRPr="001355F0" w:rsidRDefault="00B85199" w:rsidP="00370058">
            <w:pPr>
              <w:spacing w:line="300" w:lineRule="exact"/>
              <w:rPr>
                <w:rFonts w:asciiTheme="minorEastAsia" w:hAnsiTheme="minorEastAsia"/>
              </w:rPr>
            </w:pPr>
          </w:p>
          <w:p w:rsidR="00B85199" w:rsidRPr="001355F0" w:rsidRDefault="00B85199" w:rsidP="00370058">
            <w:pPr>
              <w:spacing w:line="300" w:lineRule="exact"/>
              <w:rPr>
                <w:rFonts w:asciiTheme="minorEastAsia" w:hAnsiTheme="minorEastAsia"/>
              </w:rPr>
            </w:pPr>
          </w:p>
        </w:tc>
      </w:tr>
    </w:tbl>
    <w:p w:rsidR="00B85199" w:rsidRPr="001355F0" w:rsidRDefault="00B85199">
      <w:pPr>
        <w:rPr>
          <w:rFonts w:asciiTheme="minorEastAsia" w:hAnsiTheme="minorEastAsia"/>
        </w:rPr>
      </w:pPr>
    </w:p>
    <w:p w:rsidR="00ED6B49" w:rsidRPr="001355F0" w:rsidRDefault="00ED6B49">
      <w:pPr>
        <w:rPr>
          <w:rFonts w:asciiTheme="minorEastAsia" w:hAnsiTheme="minorEastAsia"/>
        </w:rPr>
      </w:pPr>
      <w:r w:rsidRPr="001355F0">
        <w:rPr>
          <w:rFonts w:asciiTheme="minorEastAsia" w:hAnsiTheme="minorEastAsia" w:hint="eastAsia"/>
        </w:rPr>
        <w:t>（Ｂ）配置図</w:t>
      </w:r>
      <w:r w:rsidR="00370058" w:rsidRPr="001355F0">
        <w:rPr>
          <w:rFonts w:asciiTheme="minorEastAsia" w:hAnsiTheme="minorEastAsia" w:hint="eastAsia"/>
        </w:rPr>
        <w:t>（整備後の施設配置についても記載すること。）</w:t>
      </w:r>
    </w:p>
    <w:tbl>
      <w:tblPr>
        <w:tblStyle w:val="a3"/>
        <w:tblW w:w="9497" w:type="dxa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B85199" w:rsidRPr="001355F0" w:rsidTr="001F0D7D">
        <w:tc>
          <w:tcPr>
            <w:tcW w:w="9497" w:type="dxa"/>
          </w:tcPr>
          <w:p w:rsidR="00370058" w:rsidRPr="001355F0" w:rsidRDefault="00370058" w:rsidP="00370058">
            <w:pPr>
              <w:spacing w:line="300" w:lineRule="exact"/>
              <w:rPr>
                <w:rFonts w:asciiTheme="minorEastAsia" w:hAnsiTheme="minorEastAsia"/>
              </w:rPr>
            </w:pPr>
            <w:r w:rsidRPr="001355F0">
              <w:rPr>
                <w:rFonts w:asciiTheme="minorEastAsia" w:hAnsiTheme="minorEastAsia" w:hint="eastAsia"/>
              </w:rPr>
              <w:t>・用地面積</w:t>
            </w:r>
            <w:r w:rsidRPr="001355F0">
              <w:rPr>
                <w:rFonts w:asciiTheme="minorEastAsia" w:hAnsiTheme="minorEastAsia" w:hint="eastAsia"/>
                <w:u w:val="single"/>
              </w:rPr>
              <w:t xml:space="preserve">　　　　</w:t>
            </w:r>
            <w:r w:rsidRPr="001355F0">
              <w:rPr>
                <w:rFonts w:asciiTheme="minorEastAsia" w:hAnsiTheme="minorEastAsia" w:hint="eastAsia"/>
              </w:rPr>
              <w:t>㎡</w:t>
            </w:r>
          </w:p>
          <w:p w:rsidR="00370058" w:rsidRPr="001355F0" w:rsidRDefault="00370058" w:rsidP="00370058">
            <w:pPr>
              <w:spacing w:line="300" w:lineRule="exact"/>
              <w:rPr>
                <w:rFonts w:asciiTheme="minorEastAsia" w:hAnsiTheme="minorEastAsia"/>
              </w:rPr>
            </w:pPr>
          </w:p>
          <w:p w:rsidR="00B85199" w:rsidRPr="001355F0" w:rsidRDefault="00B85199" w:rsidP="00370058">
            <w:pPr>
              <w:spacing w:line="300" w:lineRule="exact"/>
              <w:rPr>
                <w:rFonts w:asciiTheme="minorEastAsia" w:hAnsiTheme="minorEastAsia"/>
              </w:rPr>
            </w:pPr>
          </w:p>
          <w:p w:rsidR="00B85199" w:rsidRPr="001355F0" w:rsidRDefault="00B85199" w:rsidP="00370058">
            <w:pPr>
              <w:spacing w:line="300" w:lineRule="exact"/>
              <w:rPr>
                <w:rFonts w:asciiTheme="minorEastAsia" w:hAnsiTheme="minorEastAsia"/>
              </w:rPr>
            </w:pPr>
          </w:p>
          <w:p w:rsidR="00370058" w:rsidRPr="001355F0" w:rsidRDefault="00370058" w:rsidP="00370058">
            <w:pPr>
              <w:spacing w:line="300" w:lineRule="exact"/>
              <w:rPr>
                <w:rFonts w:asciiTheme="minorEastAsia" w:hAnsiTheme="minorEastAsia"/>
              </w:rPr>
            </w:pPr>
          </w:p>
          <w:p w:rsidR="00060753" w:rsidRPr="001355F0" w:rsidRDefault="00060753" w:rsidP="00370058">
            <w:pPr>
              <w:spacing w:line="300" w:lineRule="exact"/>
              <w:rPr>
                <w:rFonts w:asciiTheme="minorEastAsia" w:hAnsiTheme="minorEastAsia"/>
              </w:rPr>
            </w:pPr>
          </w:p>
          <w:p w:rsidR="00060753" w:rsidRPr="001355F0" w:rsidRDefault="00060753" w:rsidP="00370058">
            <w:pPr>
              <w:spacing w:line="300" w:lineRule="exact"/>
              <w:rPr>
                <w:rFonts w:asciiTheme="minorEastAsia" w:hAnsiTheme="minorEastAsia"/>
              </w:rPr>
            </w:pPr>
          </w:p>
          <w:p w:rsidR="00060753" w:rsidRPr="001355F0" w:rsidRDefault="00060753" w:rsidP="00370058">
            <w:pPr>
              <w:spacing w:line="300" w:lineRule="exact"/>
              <w:rPr>
                <w:rFonts w:asciiTheme="minorEastAsia" w:hAnsiTheme="minorEastAsia"/>
              </w:rPr>
            </w:pPr>
          </w:p>
          <w:p w:rsidR="00B85199" w:rsidRPr="001355F0" w:rsidRDefault="00B85199" w:rsidP="00370058">
            <w:pPr>
              <w:spacing w:line="300" w:lineRule="exact"/>
              <w:rPr>
                <w:rFonts w:asciiTheme="minorEastAsia" w:hAnsiTheme="minorEastAsia"/>
              </w:rPr>
            </w:pPr>
          </w:p>
          <w:p w:rsidR="00060753" w:rsidRPr="001355F0" w:rsidRDefault="00060753" w:rsidP="00370058">
            <w:pPr>
              <w:spacing w:line="300" w:lineRule="exact"/>
              <w:rPr>
                <w:rFonts w:asciiTheme="minorEastAsia" w:hAnsiTheme="minorEastAsia"/>
              </w:rPr>
            </w:pPr>
          </w:p>
          <w:p w:rsidR="00B85199" w:rsidRPr="001355F0" w:rsidRDefault="00B85199" w:rsidP="00370058">
            <w:pPr>
              <w:spacing w:line="300" w:lineRule="exact"/>
              <w:rPr>
                <w:rFonts w:asciiTheme="minorEastAsia" w:hAnsiTheme="minorEastAsia"/>
              </w:rPr>
            </w:pPr>
          </w:p>
          <w:p w:rsidR="00370058" w:rsidRPr="001355F0" w:rsidRDefault="00370058" w:rsidP="00370058">
            <w:pPr>
              <w:spacing w:line="300" w:lineRule="exact"/>
              <w:rPr>
                <w:rFonts w:asciiTheme="minorEastAsia" w:hAnsiTheme="minorEastAsia"/>
              </w:rPr>
            </w:pPr>
          </w:p>
        </w:tc>
      </w:tr>
    </w:tbl>
    <w:p w:rsidR="00B85199" w:rsidRPr="001355F0" w:rsidRDefault="00B85199">
      <w:pPr>
        <w:rPr>
          <w:rFonts w:asciiTheme="minorEastAsia" w:hAnsiTheme="minorEastAsia"/>
        </w:rPr>
      </w:pPr>
    </w:p>
    <w:p w:rsidR="00ED6B49" w:rsidRPr="001355F0" w:rsidRDefault="00ED6B49">
      <w:pPr>
        <w:rPr>
          <w:rFonts w:asciiTheme="minorEastAsia" w:hAnsiTheme="minorEastAsia"/>
        </w:rPr>
      </w:pPr>
      <w:r w:rsidRPr="001355F0">
        <w:rPr>
          <w:rFonts w:asciiTheme="minorEastAsia" w:hAnsiTheme="minorEastAsia" w:hint="eastAsia"/>
        </w:rPr>
        <w:t>（Ｃ）施設の経歴</w:t>
      </w:r>
    </w:p>
    <w:tbl>
      <w:tblPr>
        <w:tblStyle w:val="a3"/>
        <w:tblW w:w="9469" w:type="dxa"/>
        <w:tblInd w:w="4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12"/>
        <w:gridCol w:w="1296"/>
        <w:gridCol w:w="756"/>
        <w:gridCol w:w="1296"/>
        <w:gridCol w:w="831"/>
        <w:gridCol w:w="1134"/>
        <w:gridCol w:w="756"/>
        <w:gridCol w:w="1116"/>
        <w:gridCol w:w="1672"/>
      </w:tblGrid>
      <w:tr w:rsidR="00370058" w:rsidRPr="001355F0" w:rsidTr="001F0D7D">
        <w:tc>
          <w:tcPr>
            <w:tcW w:w="612" w:type="dxa"/>
            <w:vMerge w:val="restart"/>
            <w:vAlign w:val="center"/>
          </w:tcPr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 w:rsidRPr="001355F0">
              <w:rPr>
                <w:rFonts w:asciiTheme="minorEastAsia" w:hAnsiTheme="minorEastAsia" w:hint="eastAsia"/>
                <w:sz w:val="18"/>
              </w:rPr>
              <w:t>整理</w:t>
            </w:r>
          </w:p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 w:rsidRPr="001355F0">
              <w:rPr>
                <w:rFonts w:asciiTheme="minorEastAsia" w:hAnsiTheme="minorEastAsia" w:hint="eastAsia"/>
                <w:sz w:val="18"/>
              </w:rPr>
              <w:t>番号</w:t>
            </w:r>
          </w:p>
        </w:tc>
        <w:tc>
          <w:tcPr>
            <w:tcW w:w="1296" w:type="dxa"/>
            <w:vMerge w:val="restart"/>
            <w:vAlign w:val="center"/>
          </w:tcPr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 w:rsidRPr="001355F0">
              <w:rPr>
                <w:rFonts w:asciiTheme="minorEastAsia" w:hAnsiTheme="minorEastAsia" w:hint="eastAsia"/>
                <w:sz w:val="18"/>
              </w:rPr>
              <w:t>建物の名称</w:t>
            </w:r>
          </w:p>
        </w:tc>
        <w:tc>
          <w:tcPr>
            <w:tcW w:w="756" w:type="dxa"/>
            <w:vMerge w:val="restart"/>
            <w:vAlign w:val="center"/>
          </w:tcPr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 w:rsidRPr="001355F0">
              <w:rPr>
                <w:rFonts w:asciiTheme="minorEastAsia" w:hAnsiTheme="minorEastAsia" w:hint="eastAsia"/>
                <w:sz w:val="18"/>
              </w:rPr>
              <w:t>構造</w:t>
            </w:r>
          </w:p>
        </w:tc>
        <w:tc>
          <w:tcPr>
            <w:tcW w:w="1296" w:type="dxa"/>
            <w:vMerge w:val="restart"/>
            <w:vAlign w:val="center"/>
          </w:tcPr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 w:rsidRPr="001355F0">
              <w:rPr>
                <w:rFonts w:asciiTheme="minorEastAsia" w:hAnsiTheme="minorEastAsia" w:hint="eastAsia"/>
                <w:sz w:val="18"/>
              </w:rPr>
              <w:t>所有の状況</w:t>
            </w:r>
          </w:p>
        </w:tc>
        <w:tc>
          <w:tcPr>
            <w:tcW w:w="831" w:type="dxa"/>
            <w:vMerge w:val="restart"/>
            <w:vAlign w:val="center"/>
          </w:tcPr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 w:rsidRPr="001355F0">
              <w:rPr>
                <w:rFonts w:asciiTheme="minorEastAsia" w:hAnsiTheme="minorEastAsia" w:hint="eastAsia"/>
                <w:sz w:val="18"/>
              </w:rPr>
              <w:t>延面積</w:t>
            </w:r>
          </w:p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 w:rsidRPr="001355F0">
              <w:rPr>
                <w:rFonts w:asciiTheme="minorEastAsia" w:hAnsiTheme="minorEastAsia" w:hint="eastAsia"/>
                <w:sz w:val="18"/>
              </w:rPr>
              <w:t>（㎡）</w:t>
            </w:r>
          </w:p>
        </w:tc>
        <w:tc>
          <w:tcPr>
            <w:tcW w:w="3006" w:type="dxa"/>
            <w:gridSpan w:val="3"/>
            <w:vAlign w:val="center"/>
          </w:tcPr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 w:rsidRPr="001355F0">
              <w:rPr>
                <w:rFonts w:asciiTheme="minorEastAsia" w:hAnsiTheme="minorEastAsia" w:hint="eastAsia"/>
                <w:sz w:val="18"/>
              </w:rPr>
              <w:t>補助の状況</w:t>
            </w:r>
          </w:p>
        </w:tc>
        <w:tc>
          <w:tcPr>
            <w:tcW w:w="1672" w:type="dxa"/>
            <w:vMerge w:val="restart"/>
            <w:vAlign w:val="center"/>
          </w:tcPr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 w:rsidRPr="001355F0">
              <w:rPr>
                <w:rFonts w:asciiTheme="minorEastAsia" w:hAnsiTheme="minorEastAsia" w:hint="eastAsia"/>
                <w:sz w:val="18"/>
              </w:rPr>
              <w:t>説明</w:t>
            </w:r>
          </w:p>
        </w:tc>
      </w:tr>
      <w:tr w:rsidR="00370058" w:rsidRPr="001355F0" w:rsidTr="001F0D7D">
        <w:tc>
          <w:tcPr>
            <w:tcW w:w="612" w:type="dxa"/>
            <w:vMerge/>
            <w:vAlign w:val="center"/>
          </w:tcPr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296" w:type="dxa"/>
            <w:vMerge/>
            <w:vAlign w:val="center"/>
          </w:tcPr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756" w:type="dxa"/>
            <w:vMerge/>
            <w:vAlign w:val="center"/>
          </w:tcPr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296" w:type="dxa"/>
            <w:vMerge/>
            <w:vAlign w:val="center"/>
          </w:tcPr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831" w:type="dxa"/>
            <w:vMerge/>
            <w:vAlign w:val="center"/>
          </w:tcPr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 w:rsidRPr="001355F0">
              <w:rPr>
                <w:rFonts w:asciiTheme="minorEastAsia" w:hAnsiTheme="minorEastAsia" w:hint="eastAsia"/>
                <w:sz w:val="18"/>
              </w:rPr>
              <w:t>補助金名</w:t>
            </w:r>
          </w:p>
        </w:tc>
        <w:tc>
          <w:tcPr>
            <w:tcW w:w="756" w:type="dxa"/>
            <w:vAlign w:val="center"/>
          </w:tcPr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 w:rsidRPr="001355F0">
              <w:rPr>
                <w:rFonts w:asciiTheme="minorEastAsia" w:hAnsiTheme="minorEastAsia" w:hint="eastAsia"/>
                <w:sz w:val="18"/>
              </w:rPr>
              <w:t>年度</w:t>
            </w:r>
          </w:p>
        </w:tc>
        <w:tc>
          <w:tcPr>
            <w:tcW w:w="1116" w:type="dxa"/>
            <w:vAlign w:val="center"/>
          </w:tcPr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 w:rsidRPr="001355F0">
              <w:rPr>
                <w:rFonts w:asciiTheme="minorEastAsia" w:hAnsiTheme="minorEastAsia" w:hint="eastAsia"/>
                <w:sz w:val="18"/>
              </w:rPr>
              <w:t>金額</w:t>
            </w:r>
          </w:p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 w:rsidRPr="001355F0">
              <w:rPr>
                <w:rFonts w:asciiTheme="minorEastAsia" w:hAnsiTheme="minorEastAsia" w:hint="eastAsia"/>
                <w:sz w:val="18"/>
              </w:rPr>
              <w:t>（千円）</w:t>
            </w:r>
          </w:p>
        </w:tc>
        <w:tc>
          <w:tcPr>
            <w:tcW w:w="1672" w:type="dxa"/>
            <w:vMerge/>
            <w:vAlign w:val="center"/>
          </w:tcPr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</w:p>
        </w:tc>
      </w:tr>
      <w:tr w:rsidR="00B85199" w:rsidRPr="001355F0" w:rsidTr="001F0D7D">
        <w:trPr>
          <w:trHeight w:val="403"/>
        </w:trPr>
        <w:tc>
          <w:tcPr>
            <w:tcW w:w="612" w:type="dxa"/>
            <w:vAlign w:val="center"/>
          </w:tcPr>
          <w:p w:rsidR="00370058" w:rsidRPr="001355F0" w:rsidRDefault="00370058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296" w:type="dxa"/>
            <w:vAlign w:val="center"/>
          </w:tcPr>
          <w:p w:rsidR="00B85199" w:rsidRPr="001355F0" w:rsidRDefault="00B85199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756" w:type="dxa"/>
            <w:vAlign w:val="center"/>
          </w:tcPr>
          <w:p w:rsidR="00B85199" w:rsidRPr="001355F0" w:rsidRDefault="00B85199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296" w:type="dxa"/>
            <w:vAlign w:val="center"/>
          </w:tcPr>
          <w:p w:rsidR="00B85199" w:rsidRPr="001355F0" w:rsidRDefault="00B85199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831" w:type="dxa"/>
            <w:vAlign w:val="center"/>
          </w:tcPr>
          <w:p w:rsidR="00B85199" w:rsidRPr="001355F0" w:rsidRDefault="00B85199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85199" w:rsidRPr="001355F0" w:rsidRDefault="00B85199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756" w:type="dxa"/>
            <w:vAlign w:val="center"/>
          </w:tcPr>
          <w:p w:rsidR="00B85199" w:rsidRPr="001355F0" w:rsidRDefault="00B85199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116" w:type="dxa"/>
            <w:vAlign w:val="center"/>
          </w:tcPr>
          <w:p w:rsidR="00B85199" w:rsidRPr="001355F0" w:rsidRDefault="00B85199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672" w:type="dxa"/>
            <w:vAlign w:val="center"/>
          </w:tcPr>
          <w:p w:rsidR="00B85199" w:rsidRPr="001355F0" w:rsidRDefault="00B85199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</w:p>
        </w:tc>
      </w:tr>
      <w:tr w:rsidR="00E456D3" w:rsidRPr="001355F0" w:rsidTr="001F0D7D">
        <w:trPr>
          <w:trHeight w:val="403"/>
        </w:trPr>
        <w:tc>
          <w:tcPr>
            <w:tcW w:w="612" w:type="dxa"/>
            <w:vAlign w:val="center"/>
          </w:tcPr>
          <w:p w:rsidR="00E456D3" w:rsidRPr="001355F0" w:rsidRDefault="00E456D3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296" w:type="dxa"/>
            <w:vAlign w:val="center"/>
          </w:tcPr>
          <w:p w:rsidR="00E456D3" w:rsidRPr="001355F0" w:rsidRDefault="00E456D3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756" w:type="dxa"/>
            <w:vAlign w:val="center"/>
          </w:tcPr>
          <w:p w:rsidR="00E456D3" w:rsidRPr="001355F0" w:rsidRDefault="00E456D3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296" w:type="dxa"/>
            <w:vAlign w:val="center"/>
          </w:tcPr>
          <w:p w:rsidR="00E456D3" w:rsidRPr="001355F0" w:rsidRDefault="00E456D3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831" w:type="dxa"/>
            <w:vAlign w:val="center"/>
          </w:tcPr>
          <w:p w:rsidR="00E456D3" w:rsidRPr="001355F0" w:rsidRDefault="00E456D3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E456D3" w:rsidRPr="001355F0" w:rsidRDefault="00E456D3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756" w:type="dxa"/>
            <w:vAlign w:val="center"/>
          </w:tcPr>
          <w:p w:rsidR="00E456D3" w:rsidRPr="001355F0" w:rsidRDefault="00E456D3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116" w:type="dxa"/>
            <w:vAlign w:val="center"/>
          </w:tcPr>
          <w:p w:rsidR="00E456D3" w:rsidRPr="001355F0" w:rsidRDefault="00E456D3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672" w:type="dxa"/>
            <w:vAlign w:val="center"/>
          </w:tcPr>
          <w:p w:rsidR="00E456D3" w:rsidRPr="001355F0" w:rsidRDefault="00E456D3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</w:p>
        </w:tc>
      </w:tr>
      <w:tr w:rsidR="00E456D3" w:rsidRPr="001355F0" w:rsidTr="001F0D7D">
        <w:trPr>
          <w:trHeight w:val="403"/>
        </w:trPr>
        <w:tc>
          <w:tcPr>
            <w:tcW w:w="612" w:type="dxa"/>
            <w:vAlign w:val="center"/>
          </w:tcPr>
          <w:p w:rsidR="00E456D3" w:rsidRPr="001355F0" w:rsidRDefault="00E456D3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296" w:type="dxa"/>
            <w:vAlign w:val="center"/>
          </w:tcPr>
          <w:p w:rsidR="00E456D3" w:rsidRPr="001355F0" w:rsidRDefault="00E456D3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756" w:type="dxa"/>
            <w:vAlign w:val="center"/>
          </w:tcPr>
          <w:p w:rsidR="00E456D3" w:rsidRPr="001355F0" w:rsidRDefault="00E456D3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296" w:type="dxa"/>
            <w:vAlign w:val="center"/>
          </w:tcPr>
          <w:p w:rsidR="00E456D3" w:rsidRPr="001355F0" w:rsidRDefault="00E456D3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831" w:type="dxa"/>
            <w:vAlign w:val="center"/>
          </w:tcPr>
          <w:p w:rsidR="00E456D3" w:rsidRPr="001355F0" w:rsidRDefault="00E456D3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E456D3" w:rsidRPr="001355F0" w:rsidRDefault="00E456D3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756" w:type="dxa"/>
            <w:vAlign w:val="center"/>
          </w:tcPr>
          <w:p w:rsidR="00E456D3" w:rsidRPr="001355F0" w:rsidRDefault="00E456D3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116" w:type="dxa"/>
            <w:vAlign w:val="center"/>
          </w:tcPr>
          <w:p w:rsidR="00E456D3" w:rsidRPr="001355F0" w:rsidRDefault="00E456D3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672" w:type="dxa"/>
            <w:vAlign w:val="center"/>
          </w:tcPr>
          <w:p w:rsidR="00E456D3" w:rsidRPr="001355F0" w:rsidRDefault="00E456D3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</w:p>
        </w:tc>
      </w:tr>
    </w:tbl>
    <w:p w:rsidR="00ED6B49" w:rsidRPr="001355F0" w:rsidRDefault="00ED6B49">
      <w:pPr>
        <w:rPr>
          <w:rFonts w:asciiTheme="minorEastAsia" w:hAnsiTheme="minorEastAsia"/>
        </w:rPr>
      </w:pPr>
    </w:p>
    <w:p w:rsidR="00ED6B49" w:rsidRPr="001355F0" w:rsidRDefault="00ED6B49" w:rsidP="00252A57">
      <w:pPr>
        <w:ind w:left="630" w:hangingChars="300" w:hanging="630"/>
        <w:rPr>
          <w:rFonts w:asciiTheme="minorEastAsia" w:hAnsiTheme="minorEastAsia"/>
        </w:rPr>
      </w:pPr>
      <w:r w:rsidRPr="001355F0">
        <w:rPr>
          <w:rFonts w:asciiTheme="minorEastAsia" w:hAnsiTheme="minorEastAsia" w:hint="eastAsia"/>
        </w:rPr>
        <w:t>（Ｄ）用地の状況</w:t>
      </w:r>
      <w:r w:rsidR="00252A57" w:rsidRPr="001355F0">
        <w:rPr>
          <w:rFonts w:asciiTheme="minorEastAsia" w:hAnsiTheme="minorEastAsia" w:hint="eastAsia"/>
        </w:rPr>
        <w:t>（地すべり防止区域等危険区域内である場合は、その名称、指定年月日及び防災措置の状況を記載すること。）</w:t>
      </w:r>
    </w:p>
    <w:tbl>
      <w:tblPr>
        <w:tblStyle w:val="a3"/>
        <w:tblW w:w="9497" w:type="dxa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060753" w:rsidRPr="001355F0" w:rsidTr="001F0D7D">
        <w:tc>
          <w:tcPr>
            <w:tcW w:w="9497" w:type="dxa"/>
          </w:tcPr>
          <w:p w:rsidR="00E456D3" w:rsidRPr="001355F0" w:rsidRDefault="00E456D3" w:rsidP="00FD16F5">
            <w:pPr>
              <w:spacing w:line="300" w:lineRule="exact"/>
              <w:rPr>
                <w:rFonts w:asciiTheme="minorEastAsia" w:hAnsiTheme="minorEastAsia"/>
              </w:rPr>
            </w:pPr>
          </w:p>
          <w:p w:rsidR="00060753" w:rsidRPr="001355F0" w:rsidRDefault="00060753" w:rsidP="00FD16F5">
            <w:pPr>
              <w:spacing w:line="300" w:lineRule="exact"/>
              <w:rPr>
                <w:rFonts w:asciiTheme="minorEastAsia" w:hAnsiTheme="minorEastAsia"/>
              </w:rPr>
            </w:pPr>
          </w:p>
          <w:p w:rsidR="00060753" w:rsidRPr="001355F0" w:rsidRDefault="00060753" w:rsidP="00FD16F5">
            <w:pPr>
              <w:spacing w:line="300" w:lineRule="exact"/>
              <w:rPr>
                <w:rFonts w:asciiTheme="minorEastAsia" w:hAnsiTheme="minorEastAsia"/>
              </w:rPr>
            </w:pPr>
          </w:p>
          <w:p w:rsidR="00060753" w:rsidRPr="001355F0" w:rsidRDefault="00060753" w:rsidP="00FD16F5">
            <w:pPr>
              <w:spacing w:line="300" w:lineRule="exact"/>
              <w:rPr>
                <w:rFonts w:asciiTheme="minorEastAsia" w:hAnsiTheme="minorEastAsia"/>
              </w:rPr>
            </w:pPr>
          </w:p>
          <w:p w:rsidR="00E456D3" w:rsidRPr="001355F0" w:rsidRDefault="00E456D3" w:rsidP="00FD16F5">
            <w:pPr>
              <w:spacing w:line="300" w:lineRule="exact"/>
              <w:rPr>
                <w:rFonts w:asciiTheme="minorEastAsia" w:hAnsiTheme="minorEastAsia"/>
              </w:rPr>
            </w:pPr>
          </w:p>
        </w:tc>
      </w:tr>
    </w:tbl>
    <w:p w:rsidR="00252A57" w:rsidRPr="001355F0" w:rsidRDefault="00252A57" w:rsidP="00E456D3">
      <w:pPr>
        <w:spacing w:line="100" w:lineRule="exact"/>
        <w:rPr>
          <w:rFonts w:asciiTheme="minorEastAsia" w:hAnsiTheme="minorEastAsia"/>
        </w:rPr>
      </w:pPr>
    </w:p>
    <w:sectPr w:rsidR="00252A57" w:rsidRPr="001355F0" w:rsidSect="00B85199"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B49"/>
    <w:rsid w:val="00060753"/>
    <w:rsid w:val="001355F0"/>
    <w:rsid w:val="001A4412"/>
    <w:rsid w:val="001F0D7D"/>
    <w:rsid w:val="00252A57"/>
    <w:rsid w:val="00370058"/>
    <w:rsid w:val="006A6373"/>
    <w:rsid w:val="00A1611D"/>
    <w:rsid w:val="00B85199"/>
    <w:rsid w:val="00D672EE"/>
    <w:rsid w:val="00DF15B4"/>
    <w:rsid w:val="00E456D3"/>
    <w:rsid w:val="00E861D4"/>
    <w:rsid w:val="00ED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八戸市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hachinohe</cp:lastModifiedBy>
  <cp:revision>6</cp:revision>
  <cp:lastPrinted>2017-11-29T09:37:00Z</cp:lastPrinted>
  <dcterms:created xsi:type="dcterms:W3CDTF">2017-11-29T01:25:00Z</dcterms:created>
  <dcterms:modified xsi:type="dcterms:W3CDTF">2019-08-06T09:47:00Z</dcterms:modified>
</cp:coreProperties>
</file>