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58" w:rsidRPr="007F1658" w:rsidRDefault="00F1351E" w:rsidP="007F1658">
      <w:pPr>
        <w:spacing w:line="440" w:lineRule="exact"/>
        <w:jc w:val="center"/>
        <w:rPr>
          <w:rFonts w:ascii="Meiryo UI" w:eastAsia="Meiryo UI" w:hAnsi="Meiryo UI" w:cs="Meiryo UI"/>
          <w:b/>
          <w:kern w:val="0"/>
          <w:sz w:val="32"/>
        </w:rPr>
      </w:pPr>
      <w:bookmarkStart w:id="0" w:name="_GoBack"/>
      <w:bookmarkEnd w:id="0"/>
      <w:r w:rsidRPr="007F1658">
        <w:rPr>
          <w:rFonts w:ascii="Meiryo UI" w:eastAsia="Meiryo UI" w:hAnsi="Meiryo UI" w:cs="Meiryo UI" w:hint="eastAsia"/>
          <w:b/>
          <w:spacing w:val="50"/>
          <w:kern w:val="0"/>
          <w:sz w:val="32"/>
          <w:fitText w:val="7360" w:id="1289889025"/>
        </w:rPr>
        <w:t>障害福祉サービス事業所等の新規指定申</w:t>
      </w:r>
      <w:r w:rsidRPr="007F1658">
        <w:rPr>
          <w:rFonts w:ascii="Meiryo UI" w:eastAsia="Meiryo UI" w:hAnsi="Meiryo UI" w:cs="Meiryo UI" w:hint="eastAsia"/>
          <w:b/>
          <w:spacing w:val="-3"/>
          <w:kern w:val="0"/>
          <w:sz w:val="32"/>
          <w:fitText w:val="7360" w:id="1289889025"/>
        </w:rPr>
        <w:t>請</w:t>
      </w:r>
    </w:p>
    <w:p w:rsidR="00F1351E" w:rsidRPr="007F1658" w:rsidRDefault="00F1351E" w:rsidP="007F1658">
      <w:pPr>
        <w:spacing w:line="440" w:lineRule="exact"/>
        <w:jc w:val="center"/>
        <w:rPr>
          <w:rFonts w:ascii="Meiryo UI" w:eastAsia="Meiryo UI" w:hAnsi="Meiryo UI" w:cs="Meiryo UI"/>
          <w:b/>
          <w:sz w:val="32"/>
        </w:rPr>
      </w:pPr>
      <w:r w:rsidRPr="007F1658">
        <w:rPr>
          <w:rFonts w:ascii="Meiryo UI" w:eastAsia="Meiryo UI" w:hAnsi="Meiryo UI" w:cs="Meiryo UI" w:hint="eastAsia"/>
          <w:b/>
          <w:spacing w:val="23"/>
          <w:kern w:val="0"/>
          <w:sz w:val="32"/>
          <w:fitText w:val="7360" w:id="1289889026"/>
        </w:rPr>
        <w:t>及び事業所の所在地の変更・増設をお考えの方</w:t>
      </w:r>
      <w:r w:rsidRPr="007F1658">
        <w:rPr>
          <w:rFonts w:ascii="Meiryo UI" w:eastAsia="Meiryo UI" w:hAnsi="Meiryo UI" w:cs="Meiryo UI" w:hint="eastAsia"/>
          <w:b/>
          <w:spacing w:val="3"/>
          <w:kern w:val="0"/>
          <w:sz w:val="32"/>
          <w:fitText w:val="7360" w:id="1289889026"/>
        </w:rPr>
        <w:t>へ</w:t>
      </w:r>
    </w:p>
    <w:p w:rsidR="00F1351E" w:rsidRDefault="00F1351E" w:rsidP="002067F4">
      <w:pPr>
        <w:spacing w:line="380" w:lineRule="exact"/>
        <w:rPr>
          <w:rFonts w:ascii="ＭＳ Ｐ明朝" w:eastAsia="ＭＳ Ｐ明朝" w:hAnsi="ＭＳ Ｐ明朝"/>
          <w:sz w:val="24"/>
        </w:rPr>
      </w:pPr>
    </w:p>
    <w:p w:rsidR="00F1351E" w:rsidRPr="00F1351E" w:rsidRDefault="00F1351E" w:rsidP="002067F4">
      <w:pPr>
        <w:spacing w:line="380" w:lineRule="exact"/>
        <w:ind w:firstLineChars="100" w:firstLine="240"/>
        <w:rPr>
          <w:rFonts w:ascii="ＭＳ Ｐ明朝" w:eastAsia="ＭＳ Ｐ明朝" w:hAnsi="ＭＳ Ｐ明朝"/>
          <w:sz w:val="24"/>
        </w:rPr>
      </w:pPr>
      <w:r w:rsidRPr="00F1351E">
        <w:rPr>
          <w:rFonts w:ascii="ＭＳ Ｐ明朝" w:eastAsia="ＭＳ Ｐ明朝" w:hAnsi="ＭＳ Ｐ明朝" w:hint="eastAsia"/>
          <w:sz w:val="24"/>
        </w:rPr>
        <w:t>障害者の日常生活及び社会生活を総合的に支援するための法律による障害福祉サービス事</w:t>
      </w:r>
      <w:r>
        <w:rPr>
          <w:rFonts w:ascii="ＭＳ Ｐ明朝" w:eastAsia="ＭＳ Ｐ明朝" w:hAnsi="ＭＳ Ｐ明朝" w:hint="eastAsia"/>
          <w:sz w:val="24"/>
        </w:rPr>
        <w:t>業を実施する場合は、障害福祉サービス事業所として八戸</w:t>
      </w:r>
      <w:r w:rsidRPr="00F1351E">
        <w:rPr>
          <w:rFonts w:ascii="ＭＳ Ｐ明朝" w:eastAsia="ＭＳ Ｐ明朝" w:hAnsi="ＭＳ Ｐ明朝" w:hint="eastAsia"/>
          <w:sz w:val="24"/>
        </w:rPr>
        <w:t>市の指定を受ける必要が</w:t>
      </w:r>
      <w:r w:rsidR="00AC06B5">
        <w:rPr>
          <w:rFonts w:ascii="ＭＳ Ｐ明朝" w:eastAsia="ＭＳ Ｐ明朝" w:hAnsi="ＭＳ Ｐ明朝" w:hint="eastAsia"/>
          <w:sz w:val="24"/>
        </w:rPr>
        <w:t>あります。</w:t>
      </w:r>
    </w:p>
    <w:p w:rsidR="00F1351E" w:rsidRPr="00F1351E" w:rsidRDefault="00F1351E" w:rsidP="002067F4">
      <w:pPr>
        <w:spacing w:line="380" w:lineRule="exact"/>
        <w:ind w:firstLineChars="100" w:firstLine="240"/>
        <w:rPr>
          <w:rFonts w:ascii="ＭＳ Ｐ明朝" w:eastAsia="ＭＳ Ｐ明朝" w:hAnsi="ＭＳ Ｐ明朝"/>
          <w:sz w:val="24"/>
        </w:rPr>
      </w:pPr>
      <w:r w:rsidRPr="00F1351E">
        <w:rPr>
          <w:rFonts w:ascii="ＭＳ Ｐ明朝" w:eastAsia="ＭＳ Ｐ明朝" w:hAnsi="ＭＳ Ｐ明朝" w:hint="eastAsia"/>
          <w:sz w:val="24"/>
        </w:rPr>
        <w:t>障害福祉</w:t>
      </w:r>
      <w:r w:rsidR="007F1658">
        <w:rPr>
          <w:rFonts w:ascii="ＭＳ Ｐ明朝" w:eastAsia="ＭＳ Ｐ明朝" w:hAnsi="ＭＳ Ｐ明朝" w:hint="eastAsia"/>
          <w:sz w:val="24"/>
        </w:rPr>
        <w:t>サービス事業所として指定を受けるに当たっては、八戸市が定める人員・設備等に関する指定基準を遵守する</w:t>
      </w:r>
      <w:r w:rsidR="00F735B5">
        <w:rPr>
          <w:rFonts w:ascii="ＭＳ Ｐ明朝" w:eastAsia="ＭＳ Ｐ明朝" w:hAnsi="ＭＳ Ｐ明朝" w:hint="eastAsia"/>
          <w:sz w:val="24"/>
        </w:rPr>
        <w:t>必要がある</w:t>
      </w:r>
      <w:r w:rsidR="007F1658">
        <w:rPr>
          <w:rFonts w:ascii="ＭＳ Ｐ明朝" w:eastAsia="ＭＳ Ｐ明朝" w:hAnsi="ＭＳ Ｐ明朝" w:hint="eastAsia"/>
          <w:sz w:val="24"/>
        </w:rPr>
        <w:t>ほか、</w:t>
      </w:r>
      <w:r w:rsidR="004E2823">
        <w:rPr>
          <w:rFonts w:ascii="ＭＳ Ｐ明朝" w:eastAsia="ＭＳ Ｐ明朝" w:hAnsi="ＭＳ Ｐ明朝" w:hint="eastAsia"/>
          <w:sz w:val="24"/>
        </w:rPr>
        <w:t>事業所の建物に関して、建築基準法、都市計画法及び</w:t>
      </w:r>
      <w:r w:rsidRPr="00F1351E">
        <w:rPr>
          <w:rFonts w:ascii="ＭＳ Ｐ明朝" w:eastAsia="ＭＳ Ｐ明朝" w:hAnsi="ＭＳ Ｐ明朝" w:hint="eastAsia"/>
          <w:sz w:val="24"/>
        </w:rPr>
        <w:t>消防法</w:t>
      </w:r>
      <w:r w:rsidR="004E2823">
        <w:rPr>
          <w:rFonts w:ascii="ＭＳ Ｐ明朝" w:eastAsia="ＭＳ Ｐ明朝" w:hAnsi="ＭＳ Ｐ明朝" w:hint="eastAsia"/>
          <w:sz w:val="24"/>
        </w:rPr>
        <w:t>等（以下「関係</w:t>
      </w:r>
      <w:r w:rsidRPr="00F1351E">
        <w:rPr>
          <w:rFonts w:ascii="ＭＳ Ｐ明朝" w:eastAsia="ＭＳ Ｐ明朝" w:hAnsi="ＭＳ Ｐ明朝" w:hint="eastAsia"/>
          <w:sz w:val="24"/>
        </w:rPr>
        <w:t>法令</w:t>
      </w:r>
      <w:r w:rsidR="004E2823">
        <w:rPr>
          <w:rFonts w:ascii="ＭＳ Ｐ明朝" w:eastAsia="ＭＳ Ｐ明朝" w:hAnsi="ＭＳ Ｐ明朝" w:hint="eastAsia"/>
          <w:sz w:val="24"/>
        </w:rPr>
        <w:t>」という。）</w:t>
      </w:r>
      <w:r w:rsidRPr="00F1351E">
        <w:rPr>
          <w:rFonts w:ascii="ＭＳ Ｐ明朝" w:eastAsia="ＭＳ Ｐ明朝" w:hAnsi="ＭＳ Ｐ明朝" w:hint="eastAsia"/>
          <w:sz w:val="24"/>
        </w:rPr>
        <w:t>に適合している必要があります。</w:t>
      </w:r>
    </w:p>
    <w:p w:rsidR="00F1351E" w:rsidRPr="00F1351E" w:rsidRDefault="00F1351E" w:rsidP="002067F4">
      <w:pPr>
        <w:spacing w:line="38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八戸市では、</w:t>
      </w:r>
      <w:r w:rsidR="00A2442D">
        <w:rPr>
          <w:rFonts w:ascii="ＭＳ Ｐ明朝" w:eastAsia="ＭＳ Ｐ明朝" w:hAnsi="ＭＳ Ｐ明朝" w:hint="eastAsia"/>
          <w:sz w:val="24"/>
        </w:rPr>
        <w:t>新規に事業を始める場合や事業所の所在地の変更や増設をするに当たっては</w:t>
      </w:r>
      <w:r w:rsidRPr="00F1351E">
        <w:rPr>
          <w:rFonts w:ascii="ＭＳ Ｐ明朝" w:eastAsia="ＭＳ Ｐ明朝" w:hAnsi="ＭＳ Ｐ明朝" w:hint="eastAsia"/>
          <w:sz w:val="24"/>
        </w:rPr>
        <w:t>、</w:t>
      </w:r>
      <w:r>
        <w:rPr>
          <w:rFonts w:ascii="ＭＳ Ｐ明朝" w:eastAsia="ＭＳ Ｐ明朝" w:hAnsi="ＭＳ Ｐ明朝" w:hint="eastAsia"/>
          <w:sz w:val="24"/>
        </w:rPr>
        <w:t>別紙「</w:t>
      </w:r>
      <w:r w:rsidR="00A2442D">
        <w:rPr>
          <w:rFonts w:ascii="ＭＳ Ｐ明朝" w:eastAsia="ＭＳ Ｐ明朝" w:hAnsi="ＭＳ Ｐ明朝" w:hint="eastAsia"/>
          <w:sz w:val="24"/>
        </w:rPr>
        <w:t>建築物</w:t>
      </w:r>
      <w:r w:rsidR="004E2823">
        <w:rPr>
          <w:rFonts w:ascii="ＭＳ Ｐ明朝" w:eastAsia="ＭＳ Ｐ明朝" w:hAnsi="ＭＳ Ｐ明朝" w:hint="eastAsia"/>
          <w:sz w:val="24"/>
        </w:rPr>
        <w:t>関係</w:t>
      </w:r>
      <w:r w:rsidR="00AC7F87">
        <w:rPr>
          <w:rFonts w:ascii="ＭＳ Ｐ明朝" w:eastAsia="ＭＳ Ｐ明朝" w:hAnsi="ＭＳ Ｐ明朝" w:hint="eastAsia"/>
          <w:sz w:val="24"/>
        </w:rPr>
        <w:t>法令確認</w:t>
      </w:r>
      <w:r>
        <w:rPr>
          <w:rFonts w:ascii="ＭＳ Ｐ明朝" w:eastAsia="ＭＳ Ｐ明朝" w:hAnsi="ＭＳ Ｐ明朝" w:hint="eastAsia"/>
          <w:sz w:val="24"/>
        </w:rPr>
        <w:t>記録」</w:t>
      </w:r>
      <w:r w:rsidR="00A2442D">
        <w:rPr>
          <w:rFonts w:ascii="ＭＳ Ｐ明朝" w:eastAsia="ＭＳ Ｐ明朝" w:hAnsi="ＭＳ Ｐ明朝" w:hint="eastAsia"/>
          <w:sz w:val="24"/>
        </w:rPr>
        <w:t>（参考様式）</w:t>
      </w:r>
      <w:r w:rsidRPr="00F1351E">
        <w:rPr>
          <w:rFonts w:ascii="ＭＳ Ｐ明朝" w:eastAsia="ＭＳ Ｐ明朝" w:hAnsi="ＭＳ Ｐ明朝" w:hint="eastAsia"/>
          <w:sz w:val="24"/>
        </w:rPr>
        <w:t>の提出を求め、当該事業所に係る</w:t>
      </w:r>
      <w:r w:rsidR="00AC06B5">
        <w:rPr>
          <w:rFonts w:ascii="ＭＳ Ｐ明朝" w:eastAsia="ＭＳ Ｐ明朝" w:hAnsi="ＭＳ Ｐ明朝" w:hint="eastAsia"/>
          <w:sz w:val="24"/>
        </w:rPr>
        <w:t>関係法令の手続きの状況等について確認を</w:t>
      </w:r>
      <w:r w:rsidRPr="00F1351E">
        <w:rPr>
          <w:rFonts w:ascii="ＭＳ Ｐ明朝" w:eastAsia="ＭＳ Ｐ明朝" w:hAnsi="ＭＳ Ｐ明朝" w:hint="eastAsia"/>
          <w:sz w:val="24"/>
        </w:rPr>
        <w:t>行うことと</w:t>
      </w:r>
      <w:r>
        <w:rPr>
          <w:rFonts w:ascii="ＭＳ Ｐ明朝" w:eastAsia="ＭＳ Ｐ明朝" w:hAnsi="ＭＳ Ｐ明朝" w:hint="eastAsia"/>
          <w:sz w:val="24"/>
        </w:rPr>
        <w:t>しております。</w:t>
      </w:r>
    </w:p>
    <w:p w:rsidR="00F1351E" w:rsidRPr="00F1351E" w:rsidRDefault="00F1351E" w:rsidP="002067F4">
      <w:pPr>
        <w:spacing w:line="38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つきまし</w:t>
      </w:r>
      <w:r w:rsidR="00A2442D">
        <w:rPr>
          <w:rFonts w:ascii="ＭＳ Ｐ明朝" w:eastAsia="ＭＳ Ｐ明朝" w:hAnsi="ＭＳ Ｐ明朝" w:hint="eastAsia"/>
          <w:sz w:val="24"/>
        </w:rPr>
        <w:t>ては、</w:t>
      </w:r>
      <w:r w:rsidR="00F735B5">
        <w:rPr>
          <w:rFonts w:ascii="ＭＳ Ｐ明朝" w:eastAsia="ＭＳ Ｐ明朝" w:hAnsi="ＭＳ Ｐ明朝" w:hint="eastAsia"/>
          <w:sz w:val="24"/>
        </w:rPr>
        <w:t>各担当部署に</w:t>
      </w:r>
      <w:r>
        <w:rPr>
          <w:rFonts w:ascii="ＭＳ Ｐ明朝" w:eastAsia="ＭＳ Ｐ明朝" w:hAnsi="ＭＳ Ｐ明朝" w:hint="eastAsia"/>
          <w:sz w:val="24"/>
        </w:rPr>
        <w:t>連絡を</w:t>
      </w:r>
      <w:r w:rsidR="00F735B5">
        <w:rPr>
          <w:rFonts w:ascii="ＭＳ Ｐ明朝" w:eastAsia="ＭＳ Ｐ明朝" w:hAnsi="ＭＳ Ｐ明朝" w:hint="eastAsia"/>
          <w:sz w:val="24"/>
        </w:rPr>
        <w:t>して</w:t>
      </w:r>
      <w:r>
        <w:rPr>
          <w:rFonts w:ascii="ＭＳ Ｐ明朝" w:eastAsia="ＭＳ Ｐ明朝" w:hAnsi="ＭＳ Ｐ明朝" w:hint="eastAsia"/>
          <w:sz w:val="24"/>
        </w:rPr>
        <w:t>いただき</w:t>
      </w:r>
      <w:r w:rsidR="00F735B5">
        <w:rPr>
          <w:rFonts w:ascii="ＭＳ Ｐ明朝" w:eastAsia="ＭＳ Ｐ明朝" w:hAnsi="ＭＳ Ｐ明朝" w:hint="eastAsia"/>
          <w:sz w:val="24"/>
        </w:rPr>
        <w:t>、関係法令への適合確認</w:t>
      </w:r>
      <w:r w:rsidRPr="00F1351E">
        <w:rPr>
          <w:rFonts w:ascii="ＭＳ Ｐ明朝" w:eastAsia="ＭＳ Ｐ明朝" w:hAnsi="ＭＳ Ｐ明朝" w:hint="eastAsia"/>
          <w:sz w:val="24"/>
        </w:rPr>
        <w:t>や必要</w:t>
      </w:r>
      <w:r w:rsidR="00AC06B5">
        <w:rPr>
          <w:rFonts w:ascii="ＭＳ Ｐ明朝" w:eastAsia="ＭＳ Ｐ明朝" w:hAnsi="ＭＳ Ｐ明朝" w:hint="eastAsia"/>
          <w:sz w:val="24"/>
        </w:rPr>
        <w:t>となった手続き等の状況を</w:t>
      </w:r>
      <w:r w:rsidRPr="00F1351E">
        <w:rPr>
          <w:rFonts w:ascii="ＭＳ Ｐ明朝" w:eastAsia="ＭＳ Ｐ明朝" w:hAnsi="ＭＳ Ｐ明朝" w:hint="eastAsia"/>
          <w:sz w:val="24"/>
        </w:rPr>
        <w:t>申請日までに報告して</w:t>
      </w:r>
      <w:r>
        <w:rPr>
          <w:rFonts w:ascii="ＭＳ Ｐ明朝" w:eastAsia="ＭＳ Ｐ明朝" w:hAnsi="ＭＳ Ｐ明朝" w:hint="eastAsia"/>
          <w:sz w:val="24"/>
        </w:rPr>
        <w:t>ください</w:t>
      </w:r>
      <w:r w:rsidRPr="00F1351E">
        <w:rPr>
          <w:rFonts w:ascii="ＭＳ Ｐ明朝" w:eastAsia="ＭＳ Ｐ明朝" w:hAnsi="ＭＳ Ｐ明朝" w:hint="eastAsia"/>
          <w:sz w:val="24"/>
        </w:rPr>
        <w:t>ますようお願い</w:t>
      </w:r>
      <w:r>
        <w:rPr>
          <w:rFonts w:ascii="ＭＳ Ｐ明朝" w:eastAsia="ＭＳ Ｐ明朝" w:hAnsi="ＭＳ Ｐ明朝" w:hint="eastAsia"/>
          <w:sz w:val="24"/>
        </w:rPr>
        <w:t>いた</w:t>
      </w:r>
      <w:r w:rsidRPr="00F1351E">
        <w:rPr>
          <w:rFonts w:ascii="ＭＳ Ｐ明朝" w:eastAsia="ＭＳ Ｐ明朝" w:hAnsi="ＭＳ Ｐ明朝" w:hint="eastAsia"/>
          <w:sz w:val="24"/>
        </w:rPr>
        <w:t xml:space="preserve">します。 </w:t>
      </w:r>
    </w:p>
    <w:p w:rsidR="002067F4" w:rsidRDefault="002067F4" w:rsidP="002067F4">
      <w:pPr>
        <w:spacing w:line="380" w:lineRule="exact"/>
        <w:rPr>
          <w:rFonts w:ascii="ＭＳ Ｐ明朝" w:eastAsia="ＭＳ Ｐ明朝" w:hAnsi="ＭＳ Ｐ明朝"/>
          <w:sz w:val="24"/>
        </w:rPr>
      </w:pPr>
    </w:p>
    <w:p w:rsidR="00F1351E" w:rsidRPr="002067F4" w:rsidRDefault="002067F4" w:rsidP="002067F4">
      <w:pPr>
        <w:spacing w:line="380" w:lineRule="exact"/>
        <w:ind w:leftChars="-67" w:left="-1" w:hangingChars="58" w:hanging="140"/>
        <w:rPr>
          <w:rFonts w:asciiTheme="majorEastAsia" w:eastAsiaTheme="majorEastAsia" w:hAnsiTheme="majorEastAsia"/>
          <w:b/>
          <w:sz w:val="24"/>
        </w:rPr>
      </w:pPr>
      <w:r>
        <w:rPr>
          <w:rFonts w:asciiTheme="majorEastAsia" w:eastAsiaTheme="majorEastAsia" w:hAnsiTheme="majorEastAsia" w:hint="eastAsia"/>
          <w:b/>
          <w:sz w:val="24"/>
        </w:rPr>
        <w:t>【</w:t>
      </w:r>
      <w:r w:rsidR="00F1351E" w:rsidRPr="002067F4">
        <w:rPr>
          <w:rFonts w:asciiTheme="majorEastAsia" w:eastAsiaTheme="majorEastAsia" w:hAnsiTheme="majorEastAsia" w:hint="eastAsia"/>
          <w:b/>
          <w:sz w:val="24"/>
        </w:rPr>
        <w:t>新規指定申請及び変更届時に関する留意事項</w:t>
      </w:r>
      <w:r>
        <w:rPr>
          <w:rFonts w:asciiTheme="majorEastAsia" w:eastAsiaTheme="majorEastAsia" w:hAnsiTheme="majorEastAsia" w:hint="eastAsia"/>
          <w:b/>
          <w:sz w:val="24"/>
        </w:rPr>
        <w:t>】</w:t>
      </w:r>
    </w:p>
    <w:p w:rsidR="00F1351E" w:rsidRPr="002067F4" w:rsidRDefault="00A2442D" w:rsidP="00A2442D">
      <w:pPr>
        <w:spacing w:line="380" w:lineRule="exact"/>
        <w:ind w:leftChars="100" w:left="210"/>
        <w:rPr>
          <w:rFonts w:asciiTheme="majorEastAsia" w:eastAsiaTheme="majorEastAsia" w:hAnsiTheme="majorEastAsia"/>
          <w:sz w:val="24"/>
        </w:rPr>
      </w:pPr>
      <w:r>
        <w:rPr>
          <w:rFonts w:asciiTheme="majorEastAsia" w:eastAsiaTheme="majorEastAsia" w:hAnsiTheme="majorEastAsia" w:hint="eastAsia"/>
          <w:sz w:val="24"/>
        </w:rPr>
        <w:t xml:space="preserve">① </w:t>
      </w:r>
      <w:r w:rsidR="00F1351E" w:rsidRPr="002067F4">
        <w:rPr>
          <w:rFonts w:asciiTheme="majorEastAsia" w:eastAsiaTheme="majorEastAsia" w:hAnsiTheme="majorEastAsia" w:hint="eastAsia"/>
          <w:sz w:val="24"/>
        </w:rPr>
        <w:t xml:space="preserve">建物が建築基準法に適合すること </w:t>
      </w:r>
    </w:p>
    <w:p w:rsidR="00F1351E" w:rsidRPr="00F1351E" w:rsidRDefault="00F1351E" w:rsidP="00A2442D">
      <w:pPr>
        <w:spacing w:line="380" w:lineRule="exact"/>
        <w:ind w:leftChars="300" w:left="750" w:hangingChars="50" w:hanging="120"/>
        <w:rPr>
          <w:rFonts w:ascii="ＭＳ Ｐ明朝" w:eastAsia="ＭＳ Ｐ明朝" w:hAnsi="ＭＳ Ｐ明朝"/>
          <w:sz w:val="24"/>
        </w:rPr>
      </w:pPr>
      <w:r>
        <w:rPr>
          <w:rFonts w:ascii="ＭＳ Ｐ明朝" w:eastAsia="ＭＳ Ｐ明朝" w:hAnsi="ＭＳ Ｐ明朝" w:hint="eastAsia"/>
          <w:sz w:val="24"/>
        </w:rPr>
        <w:t>・</w:t>
      </w:r>
      <w:r w:rsidRPr="00F1351E">
        <w:rPr>
          <w:rFonts w:ascii="ＭＳ Ｐ明朝" w:eastAsia="ＭＳ Ｐ明朝" w:hAnsi="ＭＳ Ｐ明朝" w:hint="eastAsia"/>
          <w:sz w:val="24"/>
        </w:rPr>
        <w:t xml:space="preserve">新築、増築、所在地の変更等の場合、自己所有、賃貸を問わず、建築基準法上の手続き（用途変更等）について確認し、手続きが必要な場合は、申請又は変更届時までに手続きを完了すること。 </w:t>
      </w:r>
    </w:p>
    <w:p w:rsidR="00F1351E" w:rsidRPr="002067F4" w:rsidRDefault="00A2442D" w:rsidP="00A2442D">
      <w:pPr>
        <w:spacing w:line="380" w:lineRule="exact"/>
        <w:ind w:leftChars="100" w:left="210"/>
        <w:rPr>
          <w:rFonts w:asciiTheme="majorEastAsia" w:eastAsiaTheme="majorEastAsia" w:hAnsiTheme="majorEastAsia"/>
          <w:sz w:val="24"/>
        </w:rPr>
      </w:pPr>
      <w:r>
        <w:rPr>
          <w:rFonts w:asciiTheme="majorEastAsia" w:eastAsiaTheme="majorEastAsia" w:hAnsiTheme="majorEastAsia" w:hint="eastAsia"/>
          <w:sz w:val="24"/>
        </w:rPr>
        <w:t xml:space="preserve">② </w:t>
      </w:r>
      <w:r w:rsidR="00F1351E" w:rsidRPr="002067F4">
        <w:rPr>
          <w:rFonts w:asciiTheme="majorEastAsia" w:eastAsiaTheme="majorEastAsia" w:hAnsiTheme="majorEastAsia" w:hint="eastAsia"/>
          <w:sz w:val="24"/>
        </w:rPr>
        <w:t xml:space="preserve">建物が都市計画法に適合すること </w:t>
      </w:r>
    </w:p>
    <w:p w:rsidR="00F1351E" w:rsidRPr="00F1351E" w:rsidRDefault="00F1351E" w:rsidP="00A2442D">
      <w:pPr>
        <w:spacing w:line="380" w:lineRule="exact"/>
        <w:ind w:leftChars="300" w:left="750" w:hangingChars="50" w:hanging="120"/>
        <w:rPr>
          <w:rFonts w:ascii="ＭＳ Ｐ明朝" w:eastAsia="ＭＳ Ｐ明朝" w:hAnsi="ＭＳ Ｐ明朝"/>
          <w:sz w:val="24"/>
        </w:rPr>
      </w:pPr>
      <w:r w:rsidRPr="00F1351E">
        <w:rPr>
          <w:rFonts w:ascii="ＭＳ Ｐ明朝" w:eastAsia="ＭＳ Ｐ明朝" w:hAnsi="ＭＳ Ｐ明朝" w:hint="eastAsia"/>
          <w:sz w:val="24"/>
        </w:rPr>
        <w:t xml:space="preserve">・事業所を建築（既存建物の用途変更を含む）、所在地の変更等をする場合、都市計画法上の手続き（開発許可等）について確認し、手続きが必要な場合は、申請又は変更届時までに手続きを完了すること。 </w:t>
      </w:r>
    </w:p>
    <w:p w:rsidR="00F1351E" w:rsidRPr="002067F4" w:rsidRDefault="00A2442D" w:rsidP="00A2442D">
      <w:pPr>
        <w:spacing w:line="380" w:lineRule="exact"/>
        <w:ind w:leftChars="100" w:left="210"/>
        <w:rPr>
          <w:rFonts w:asciiTheme="majorEastAsia" w:eastAsiaTheme="majorEastAsia" w:hAnsiTheme="majorEastAsia"/>
          <w:sz w:val="24"/>
        </w:rPr>
      </w:pPr>
      <w:r>
        <w:rPr>
          <w:rFonts w:asciiTheme="majorEastAsia" w:eastAsiaTheme="majorEastAsia" w:hAnsiTheme="majorEastAsia" w:hint="eastAsia"/>
          <w:sz w:val="24"/>
        </w:rPr>
        <w:t xml:space="preserve">③ </w:t>
      </w:r>
      <w:r w:rsidR="00F1351E" w:rsidRPr="002067F4">
        <w:rPr>
          <w:rFonts w:asciiTheme="majorEastAsia" w:eastAsiaTheme="majorEastAsia" w:hAnsiTheme="majorEastAsia" w:hint="eastAsia"/>
          <w:sz w:val="24"/>
        </w:rPr>
        <w:t xml:space="preserve">建物が消防法に適合すること </w:t>
      </w:r>
    </w:p>
    <w:p w:rsidR="00F1351E" w:rsidRPr="00F1351E" w:rsidRDefault="00F1351E" w:rsidP="00A2442D">
      <w:pPr>
        <w:spacing w:line="380" w:lineRule="exact"/>
        <w:ind w:leftChars="300" w:left="750" w:hangingChars="50" w:hanging="120"/>
        <w:rPr>
          <w:rFonts w:ascii="ＭＳ Ｐ明朝" w:eastAsia="ＭＳ Ｐ明朝" w:hAnsi="ＭＳ Ｐ明朝"/>
          <w:sz w:val="24"/>
        </w:rPr>
      </w:pPr>
      <w:r w:rsidRPr="00F1351E">
        <w:rPr>
          <w:rFonts w:ascii="ＭＳ Ｐ明朝" w:eastAsia="ＭＳ Ｐ明朝" w:hAnsi="ＭＳ Ｐ明朝" w:hint="eastAsia"/>
          <w:sz w:val="24"/>
        </w:rPr>
        <w:t xml:space="preserve">・事業所を建築（既存建物の用途変更を含む）、所在地の変更等をする場合、消防法上の手続きについて確認し、手続きが必要な場合は、申請又は変更届時までに手続きを完了すること。 </w:t>
      </w:r>
    </w:p>
    <w:p w:rsidR="00F1351E" w:rsidRPr="002067F4" w:rsidRDefault="00A2442D" w:rsidP="00A2442D">
      <w:pPr>
        <w:spacing w:line="380" w:lineRule="exact"/>
        <w:ind w:leftChars="100" w:left="210"/>
        <w:rPr>
          <w:rFonts w:asciiTheme="majorEastAsia" w:eastAsiaTheme="majorEastAsia" w:hAnsiTheme="majorEastAsia"/>
          <w:sz w:val="24"/>
        </w:rPr>
      </w:pPr>
      <w:r>
        <w:rPr>
          <w:rFonts w:asciiTheme="majorEastAsia" w:eastAsiaTheme="majorEastAsia" w:hAnsiTheme="majorEastAsia" w:hint="eastAsia"/>
          <w:sz w:val="24"/>
        </w:rPr>
        <w:t xml:space="preserve">④ </w:t>
      </w:r>
      <w:r w:rsidR="00F1351E" w:rsidRPr="002067F4">
        <w:rPr>
          <w:rFonts w:asciiTheme="majorEastAsia" w:eastAsiaTheme="majorEastAsia" w:hAnsiTheme="majorEastAsia" w:hint="eastAsia"/>
          <w:sz w:val="24"/>
        </w:rPr>
        <w:t xml:space="preserve">その他法令に適合すること </w:t>
      </w:r>
    </w:p>
    <w:p w:rsidR="00F1351E" w:rsidRPr="00F1351E" w:rsidRDefault="00F1351E" w:rsidP="00A2442D">
      <w:pPr>
        <w:spacing w:line="380" w:lineRule="exact"/>
        <w:ind w:leftChars="300" w:left="750" w:hangingChars="50" w:hanging="120"/>
        <w:rPr>
          <w:rFonts w:ascii="ＭＳ Ｐ明朝" w:eastAsia="ＭＳ Ｐ明朝" w:hAnsi="ＭＳ Ｐ明朝"/>
          <w:sz w:val="24"/>
        </w:rPr>
      </w:pPr>
      <w:r w:rsidRPr="00F1351E">
        <w:rPr>
          <w:rFonts w:ascii="ＭＳ Ｐ明朝" w:eastAsia="ＭＳ Ｐ明朝" w:hAnsi="ＭＳ Ｐ明朝" w:hint="eastAsia"/>
          <w:sz w:val="24"/>
        </w:rPr>
        <w:t xml:space="preserve">・事業所を建築（既存建物の用途変更を含む）、所在地の変更等をする場合、①～③以外のその他法令（農地法、食品衛生法など）についても確認し、手続きが必要な場合は、申請又は変更届時までに手続きを完了すること。 </w:t>
      </w:r>
    </w:p>
    <w:p w:rsidR="00F1351E" w:rsidRPr="00F1351E" w:rsidRDefault="00A2442D" w:rsidP="002067F4">
      <w:pPr>
        <w:spacing w:line="380" w:lineRule="exact"/>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166370</wp:posOffset>
                </wp:positionV>
                <wp:extent cx="5667375" cy="923925"/>
                <wp:effectExtent l="38100" t="38100" r="123825" b="123825"/>
                <wp:wrapNone/>
                <wp:docPr id="1" name="角丸四角形 1"/>
                <wp:cNvGraphicFramePr/>
                <a:graphic xmlns:a="http://schemas.openxmlformats.org/drawingml/2006/main">
                  <a:graphicData uri="http://schemas.microsoft.com/office/word/2010/wordprocessingShape">
                    <wps:wsp>
                      <wps:cNvSpPr/>
                      <wps:spPr>
                        <a:xfrm>
                          <a:off x="0" y="0"/>
                          <a:ext cx="5667375" cy="923925"/>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 o:spid="_x0000_s1026" style="position:absolute;left:0;text-align:left;margin-left:7.1pt;margin-top:13.1pt;width:446.2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" filled="f" strokecolor="black [3213]" strokeweight="2pt">
                <v:shadow on="t" color="black" opacity="26214f" origin="-.5,-.5" offset=".74836mm,.74836mm"/>
              </v:roundrect>
            </w:pict>
          </mc:Fallback>
        </mc:AlternateContent>
      </w:r>
    </w:p>
    <w:p w:rsidR="00353620" w:rsidRPr="00A2442D" w:rsidRDefault="00AC06B5" w:rsidP="00AC06B5">
      <w:pPr>
        <w:spacing w:line="380" w:lineRule="exact"/>
        <w:ind w:leftChars="250" w:left="525" w:rightChars="201" w:right="422" w:firstLineChars="100" w:firstLine="240"/>
        <w:rPr>
          <w:rFonts w:ascii="ＭＳ Ｐ明朝" w:eastAsia="ＭＳ Ｐ明朝" w:hAnsi="ＭＳ Ｐ明朝"/>
          <w:sz w:val="24"/>
        </w:rPr>
      </w:pPr>
      <w:r>
        <w:rPr>
          <w:rFonts w:ascii="ＭＳ Ｐ明朝" w:eastAsia="ＭＳ Ｐ明朝" w:hAnsi="ＭＳ Ｐ明朝" w:hint="eastAsia"/>
          <w:sz w:val="24"/>
        </w:rPr>
        <w:t>新</w:t>
      </w:r>
      <w:r w:rsidR="00F1351E" w:rsidRPr="00F1351E">
        <w:rPr>
          <w:rFonts w:ascii="ＭＳ Ｐ明朝" w:eastAsia="ＭＳ Ｐ明朝" w:hAnsi="ＭＳ Ｐ明朝" w:hint="eastAsia"/>
          <w:sz w:val="24"/>
        </w:rPr>
        <w:t>規指定申請時においては指定を受けたい月の前月1日（土日祝日や年末年</w:t>
      </w:r>
      <w:r>
        <w:rPr>
          <w:rFonts w:ascii="ＭＳ Ｐ明朝" w:eastAsia="ＭＳ Ｐ明朝" w:hAnsi="ＭＳ Ｐ明朝" w:hint="eastAsia"/>
          <w:sz w:val="24"/>
        </w:rPr>
        <w:t xml:space="preserve">　</w:t>
      </w:r>
      <w:r w:rsidR="00F1351E" w:rsidRPr="00F1351E">
        <w:rPr>
          <w:rFonts w:ascii="ＭＳ Ｐ明朝" w:eastAsia="ＭＳ Ｐ明朝" w:hAnsi="ＭＳ Ｐ明朝" w:hint="eastAsia"/>
          <w:sz w:val="24"/>
        </w:rPr>
        <w:t>始に当たる場合は、直前の開庁日）までに、事業所の所在地の変更や増設をする場合は変更日前までに、①～</w:t>
      </w:r>
      <w:r w:rsidR="00F1351E">
        <w:rPr>
          <w:rFonts w:ascii="ＭＳ Ｐ明朝" w:eastAsia="ＭＳ Ｐ明朝" w:hAnsi="ＭＳ Ｐ明朝" w:hint="eastAsia"/>
          <w:sz w:val="24"/>
        </w:rPr>
        <w:t>④</w:t>
      </w:r>
      <w:r w:rsidR="00F1351E" w:rsidRPr="00F1351E">
        <w:rPr>
          <w:rFonts w:ascii="ＭＳ Ｐ明朝" w:eastAsia="ＭＳ Ｐ明朝" w:hAnsi="ＭＳ Ｐ明朝" w:hint="eastAsia"/>
          <w:sz w:val="24"/>
        </w:rPr>
        <w:t xml:space="preserve">をすべて満たしていること。 </w:t>
      </w:r>
    </w:p>
    <w:p w:rsidR="002067F4" w:rsidRPr="00F1351E" w:rsidRDefault="002067F4" w:rsidP="002067F4">
      <w:pPr>
        <w:spacing w:line="380" w:lineRule="exact"/>
        <w:rPr>
          <w:rFonts w:ascii="ＭＳ Ｐ明朝" w:eastAsia="ＭＳ Ｐ明朝" w:hAnsi="ＭＳ Ｐ明朝"/>
          <w:sz w:val="24"/>
        </w:rPr>
      </w:pPr>
    </w:p>
    <w:sectPr w:rsidR="002067F4" w:rsidRPr="00F1351E" w:rsidSect="00A2442D">
      <w:pgSz w:w="11906" w:h="16838" w:code="9"/>
      <w:pgMar w:top="1418" w:right="1418" w:bottom="851" w:left="1418"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7F" w:rsidRDefault="00E8727F" w:rsidP="00F735B5">
      <w:r>
        <w:separator/>
      </w:r>
    </w:p>
  </w:endnote>
  <w:endnote w:type="continuationSeparator" w:id="0">
    <w:p w:rsidR="00E8727F" w:rsidRDefault="00E8727F" w:rsidP="00F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7F" w:rsidRDefault="00E8727F" w:rsidP="00F735B5">
      <w:r>
        <w:separator/>
      </w:r>
    </w:p>
  </w:footnote>
  <w:footnote w:type="continuationSeparator" w:id="0">
    <w:p w:rsidR="00E8727F" w:rsidRDefault="00E8727F" w:rsidP="00F73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1E"/>
    <w:rsid w:val="002067F4"/>
    <w:rsid w:val="00353620"/>
    <w:rsid w:val="004E2823"/>
    <w:rsid w:val="007B6B3C"/>
    <w:rsid w:val="007F1658"/>
    <w:rsid w:val="00A2442D"/>
    <w:rsid w:val="00AA11D1"/>
    <w:rsid w:val="00AC06B5"/>
    <w:rsid w:val="00AC7F87"/>
    <w:rsid w:val="00AD064E"/>
    <w:rsid w:val="00E8727F"/>
    <w:rsid w:val="00F1351E"/>
    <w:rsid w:val="00F7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B5"/>
    <w:pPr>
      <w:tabs>
        <w:tab w:val="center" w:pos="4252"/>
        <w:tab w:val="right" w:pos="8504"/>
      </w:tabs>
      <w:snapToGrid w:val="0"/>
    </w:pPr>
  </w:style>
  <w:style w:type="character" w:customStyle="1" w:styleId="a4">
    <w:name w:val="ヘッダー (文字)"/>
    <w:basedOn w:val="a0"/>
    <w:link w:val="a3"/>
    <w:uiPriority w:val="99"/>
    <w:rsid w:val="00F735B5"/>
  </w:style>
  <w:style w:type="paragraph" w:styleId="a5">
    <w:name w:val="footer"/>
    <w:basedOn w:val="a"/>
    <w:link w:val="a6"/>
    <w:uiPriority w:val="99"/>
    <w:unhideWhenUsed/>
    <w:rsid w:val="00F735B5"/>
    <w:pPr>
      <w:tabs>
        <w:tab w:val="center" w:pos="4252"/>
        <w:tab w:val="right" w:pos="8504"/>
      </w:tabs>
      <w:snapToGrid w:val="0"/>
    </w:pPr>
  </w:style>
  <w:style w:type="character" w:customStyle="1" w:styleId="a6">
    <w:name w:val="フッター (文字)"/>
    <w:basedOn w:val="a0"/>
    <w:link w:val="a5"/>
    <w:uiPriority w:val="99"/>
    <w:rsid w:val="00F73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B5"/>
    <w:pPr>
      <w:tabs>
        <w:tab w:val="center" w:pos="4252"/>
        <w:tab w:val="right" w:pos="8504"/>
      </w:tabs>
      <w:snapToGrid w:val="0"/>
    </w:pPr>
  </w:style>
  <w:style w:type="character" w:customStyle="1" w:styleId="a4">
    <w:name w:val="ヘッダー (文字)"/>
    <w:basedOn w:val="a0"/>
    <w:link w:val="a3"/>
    <w:uiPriority w:val="99"/>
    <w:rsid w:val="00F735B5"/>
  </w:style>
  <w:style w:type="paragraph" w:styleId="a5">
    <w:name w:val="footer"/>
    <w:basedOn w:val="a"/>
    <w:link w:val="a6"/>
    <w:uiPriority w:val="99"/>
    <w:unhideWhenUsed/>
    <w:rsid w:val="00F735B5"/>
    <w:pPr>
      <w:tabs>
        <w:tab w:val="center" w:pos="4252"/>
        <w:tab w:val="right" w:pos="8504"/>
      </w:tabs>
      <w:snapToGrid w:val="0"/>
    </w:pPr>
  </w:style>
  <w:style w:type="character" w:customStyle="1" w:styleId="a6">
    <w:name w:val="フッター (文字)"/>
    <w:basedOn w:val="a0"/>
    <w:link w:val="a5"/>
    <w:uiPriority w:val="99"/>
    <w:rsid w:val="00F73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2016-12-27T07:24:00Z</cp:lastPrinted>
  <dcterms:created xsi:type="dcterms:W3CDTF">2019-03-19T02:53:00Z</dcterms:created>
  <dcterms:modified xsi:type="dcterms:W3CDTF">2019-03-19T02:53:00Z</dcterms:modified>
</cp:coreProperties>
</file>