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C" w:rsidRPr="008C3B98" w:rsidRDefault="001014BC" w:rsidP="008C3B98">
      <w:pPr>
        <w:snapToGrid w:val="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  <w:lang w:eastAsia="zh-CN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  <w:lang w:eastAsia="zh-CN"/>
        </w:rPr>
        <w:t>様式第３号（第４条</w:t>
      </w:r>
      <w:r w:rsidR="00C94A6C"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  <w:lang w:eastAsia="zh-CN"/>
        </w:rPr>
        <w:t>、第13条、第14条</w:t>
      </w: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  <w:lang w:eastAsia="zh-CN"/>
        </w:rPr>
        <w:t>関係）</w:t>
      </w:r>
    </w:p>
    <w:p w:rsidR="001014BC" w:rsidRPr="008C3B98" w:rsidRDefault="001014BC" w:rsidP="008C3B98">
      <w:pPr>
        <w:snapToGrid w:val="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  <w:lang w:eastAsia="zh-CN"/>
        </w:rPr>
      </w:pPr>
    </w:p>
    <w:p w:rsidR="001014BC" w:rsidRPr="008C3B98" w:rsidRDefault="001014BC" w:rsidP="008C3B98">
      <w:pPr>
        <w:snapToGrid w:val="0"/>
        <w:jc w:val="center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有料老人ホーム情報開示等一覧表</w:t>
      </w:r>
    </w:p>
    <w:p w:rsidR="001014BC" w:rsidRPr="008C3B98" w:rsidRDefault="001014BC" w:rsidP="008C3B98">
      <w:pPr>
        <w:snapToGrid w:val="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</w:p>
    <w:p w:rsidR="001014BC" w:rsidRPr="008C3B98" w:rsidRDefault="001014BC" w:rsidP="008C3B98">
      <w:pPr>
        <w:snapToGrid w:val="0"/>
        <w:ind w:leftChars="3000" w:left="6300" w:firstLineChars="400" w:firstLine="84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bookmarkStart w:id="0" w:name="_GoBack"/>
      <w:bookmarkEnd w:id="0"/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八　戸　市</w:t>
      </w:r>
    </w:p>
    <w:p w:rsidR="001014BC" w:rsidRPr="008C3B98" w:rsidRDefault="00C94A6C" w:rsidP="008C3B98">
      <w:pPr>
        <w:snapToGrid w:val="0"/>
        <w:ind w:leftChars="3000" w:left="630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 xml:space="preserve">（　　</w:t>
      </w:r>
      <w:r w:rsidR="001014BC" w:rsidRPr="008C3B98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 xml:space="preserve">　　年　　月　　日）</w:t>
      </w:r>
    </w:p>
    <w:p w:rsidR="001014BC" w:rsidRPr="008C3B98" w:rsidRDefault="001014BC" w:rsidP="008C3B98">
      <w:pPr>
        <w:snapToGrid w:val="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993"/>
        <w:gridCol w:w="3260"/>
        <w:gridCol w:w="4144"/>
      </w:tblGrid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施設名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サービス付き高齢者向け住宅の登録の有無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施設の類型（注１）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介護保険の指定居宅サービスの種類（注２）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事業主体名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開設年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53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定員等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入居者数／入居定員（注１）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559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住宅戸数（注３）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前払金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入居一時金（円）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介護費用の一時金（円）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70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返還金の保全措置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入居者基金への加入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70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月額利用料（円）</w:t>
            </w:r>
          </w:p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20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241"/>
        </w:trPr>
        <w:tc>
          <w:tcPr>
            <w:tcW w:w="1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position w:val="-16"/>
                <w:szCs w:val="21"/>
              </w:rPr>
              <w:t>追加費用の有無（注４）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体験入居の有無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1014BC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情 報 開 示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重要事項説明書の公開の有無等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Cs w:val="21"/>
              </w:rPr>
            </w:pP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Cs w:val="21"/>
              </w:rPr>
              <w:t>（公開方法　　　　　）</w:t>
            </w:r>
          </w:p>
        </w:tc>
      </w:tr>
      <w:tr w:rsidR="001014BC" w:rsidRPr="008C3B98" w:rsidTr="001014BC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契約書の公開の有無等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  <w:t xml:space="preserve">　</w:t>
            </w: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Cs w:val="21"/>
              </w:rPr>
              <w:t>（公開方法　　　　　）</w:t>
            </w:r>
          </w:p>
        </w:tc>
      </w:tr>
      <w:tr w:rsidR="001014BC" w:rsidRPr="008C3B98" w:rsidTr="001014BC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管理規程の公開の有無等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  <w:t xml:space="preserve">　</w:t>
            </w: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Cs w:val="21"/>
              </w:rPr>
              <w:t>（公開方法　　　　　）</w:t>
            </w:r>
          </w:p>
        </w:tc>
      </w:tr>
      <w:tr w:rsidR="001014BC" w:rsidRPr="008C3B98" w:rsidTr="002C3673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財務諸表の閲覧の有無等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1014BC" w:rsidRPr="008C3B98" w:rsidTr="002C3673">
        <w:trPr>
          <w:trHeight w:val="3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szCs w:val="21"/>
              </w:rPr>
              <w:t>（公社）全国有料老人ホーム協会への加入の有無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1014BC" w:rsidRPr="008C3B98" w:rsidTr="002C3673">
        <w:trPr>
          <w:trHeight w:val="351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8C3B98">
              <w:rPr>
                <w:rFonts w:ascii="UD デジタル 教科書体 NP-R" w:eastAsia="UD デジタル 教科書体 NP-R" w:hAnsi="ＭＳ ゴシック" w:cs="ＭＳ ゴシック" w:hint="eastAsia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C" w:rsidRPr="008C3B98" w:rsidRDefault="001014BC" w:rsidP="008C3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</w:tbl>
    <w:p w:rsidR="001014BC" w:rsidRPr="008C3B98" w:rsidRDefault="001014BC" w:rsidP="008C3B98">
      <w:pPr>
        <w:snapToGrid w:val="0"/>
        <w:spacing w:line="280" w:lineRule="exact"/>
        <w:textAlignment w:val="baseline"/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  <w:t>注１）サービス付き高齢者向け住宅の登録を受けている有料老人ホームを除く。</w:t>
      </w:r>
    </w:p>
    <w:p w:rsidR="001014BC" w:rsidRPr="008C3B98" w:rsidRDefault="001014BC" w:rsidP="008C3B98">
      <w:pPr>
        <w:snapToGrid w:val="0"/>
        <w:spacing w:line="280" w:lineRule="exact"/>
        <w:textAlignment w:val="baseline"/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  <w:t>注２）介護保険法第７０条の規定により指定された居宅介護サービス等の種類を記入する。</w:t>
      </w:r>
    </w:p>
    <w:p w:rsidR="001014BC" w:rsidRPr="008C3B98" w:rsidRDefault="001014BC" w:rsidP="008C3B98">
      <w:pPr>
        <w:snapToGrid w:val="0"/>
        <w:spacing w:line="280" w:lineRule="exact"/>
        <w:textAlignment w:val="baseline"/>
        <w:rPr>
          <w:rFonts w:ascii="UD デジタル 教科書体 NP-R" w:eastAsia="UD デジタル 教科書体 NP-R" w:hAnsi="Times New Roman" w:hint="eastAsia"/>
          <w:kern w:val="0"/>
          <w:sz w:val="18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  <w:t>注３）サービス付き高齢者向け住宅の登録を受けている有料老人ホームのみ記入。</w:t>
      </w:r>
    </w:p>
    <w:p w:rsidR="001014BC" w:rsidRPr="008C3B98" w:rsidRDefault="001014BC" w:rsidP="008C3B98">
      <w:pPr>
        <w:snapToGrid w:val="0"/>
        <w:spacing w:line="280" w:lineRule="exact"/>
        <w:textAlignment w:val="baseline"/>
        <w:rPr>
          <w:rFonts w:ascii="UD デジタル 教科書体 NP-R" w:eastAsia="UD デジタル 教科書体 NP-R" w:hAnsi="Times New Roman" w:hint="eastAsia"/>
          <w:kern w:val="0"/>
          <w:sz w:val="18"/>
          <w:szCs w:val="21"/>
        </w:rPr>
      </w:pPr>
      <w:r w:rsidRPr="008C3B98">
        <w:rPr>
          <w:rFonts w:ascii="UD デジタル 教科書体 NP-R" w:eastAsia="UD デジタル 教科書体 NP-R" w:hAnsi="ＭＳ ゴシック" w:cs="ＭＳ ゴシック" w:hint="eastAsia"/>
          <w:kern w:val="0"/>
          <w:sz w:val="18"/>
          <w:szCs w:val="21"/>
        </w:rPr>
        <w:t>注４）介護費用の一時金及び介護保険に係る利用料は除く。</w:t>
      </w:r>
    </w:p>
    <w:p w:rsidR="00FE377D" w:rsidRPr="008C3B98" w:rsidRDefault="00FE377D" w:rsidP="008C3B98">
      <w:pPr>
        <w:snapToGrid w:val="0"/>
        <w:textAlignment w:val="baseline"/>
        <w:rPr>
          <w:rFonts w:ascii="UD デジタル 教科書体 NP-R" w:eastAsia="UD デジタル 教科書体 NP-R" w:hint="eastAsia"/>
        </w:rPr>
      </w:pPr>
    </w:p>
    <w:sectPr w:rsidR="00FE377D" w:rsidRPr="008C3B98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23" w:rsidRDefault="007A3123">
      <w:r>
        <w:separator/>
      </w:r>
    </w:p>
  </w:endnote>
  <w:endnote w:type="continuationSeparator" w:id="0">
    <w:p w:rsidR="007A3123" w:rsidRDefault="007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23" w:rsidRDefault="007A3123">
      <w:r>
        <w:separator/>
      </w:r>
    </w:p>
  </w:footnote>
  <w:footnote w:type="continuationSeparator" w:id="0">
    <w:p w:rsidR="007A3123" w:rsidRDefault="007A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733C0"/>
    <w:rsid w:val="00274C2F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7999"/>
    <w:rsid w:val="0047341E"/>
    <w:rsid w:val="004748AB"/>
    <w:rsid w:val="0048750E"/>
    <w:rsid w:val="004B42F3"/>
    <w:rsid w:val="004C22C6"/>
    <w:rsid w:val="004C22D7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3123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3B98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86A80-7BDF-49A5-9915-4E967069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2</cp:revision>
  <cp:lastPrinted>2018-06-25T01:09:00Z</cp:lastPrinted>
  <dcterms:created xsi:type="dcterms:W3CDTF">2024-06-24T06:49:00Z</dcterms:created>
  <dcterms:modified xsi:type="dcterms:W3CDTF">2024-06-24T06:49:00Z</dcterms:modified>
</cp:coreProperties>
</file>