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97" w:rsidRPr="003B1699" w:rsidRDefault="003B1699" w:rsidP="00BD2B90">
      <w:pPr>
        <w:spacing w:line="240" w:lineRule="auto"/>
        <w:rPr>
          <w:rFonts w:asciiTheme="minorEastAsia" w:eastAsiaTheme="minorEastAsia" w:hAnsiTheme="minorEastAsia"/>
        </w:rPr>
      </w:pPr>
      <w:r w:rsidRPr="003B1699">
        <w:rPr>
          <w:rFonts w:asciiTheme="minorEastAsia" w:eastAsiaTheme="minorEastAsia" w:hAnsiTheme="minorEastAsia" w:hint="eastAsia"/>
        </w:rPr>
        <w:t>（</w:t>
      </w:r>
      <w:r w:rsidR="00C84DAC">
        <w:rPr>
          <w:rFonts w:asciiTheme="minorEastAsia" w:eastAsiaTheme="minorEastAsia" w:hAnsiTheme="minorEastAsia" w:hint="eastAsia"/>
        </w:rPr>
        <w:t>様式５</w:t>
      </w:r>
      <w:r w:rsidR="00225197" w:rsidRPr="003B1699">
        <w:rPr>
          <w:rFonts w:asciiTheme="minorEastAsia" w:eastAsiaTheme="minorEastAsia" w:hAnsiTheme="minorEastAsia" w:hint="eastAsia"/>
        </w:rPr>
        <w:t>）</w:t>
      </w:r>
    </w:p>
    <w:p w:rsidR="00225197" w:rsidRPr="00A97F48" w:rsidRDefault="00225197" w:rsidP="00BD2B90">
      <w:pPr>
        <w:spacing w:line="240" w:lineRule="auto"/>
        <w:rPr>
          <w:rFonts w:asciiTheme="minorEastAsia" w:eastAsiaTheme="minorEastAsia" w:hAnsiTheme="minorEastAsia"/>
          <w:sz w:val="24"/>
        </w:rPr>
      </w:pPr>
    </w:p>
    <w:p w:rsidR="00A97F48" w:rsidRPr="00802B95" w:rsidRDefault="00225197" w:rsidP="00A97F48">
      <w:pPr>
        <w:jc w:val="center"/>
        <w:rPr>
          <w:rFonts w:asciiTheme="majorEastAsia" w:eastAsiaTheme="majorEastAsia" w:hAnsiTheme="majorEastAsia"/>
          <w:b/>
          <w:sz w:val="40"/>
        </w:rPr>
      </w:pPr>
      <w:r w:rsidRPr="000415E1">
        <w:rPr>
          <w:rFonts w:asciiTheme="majorEastAsia" w:eastAsiaTheme="majorEastAsia" w:hAnsiTheme="majorEastAsia" w:hint="eastAsia"/>
          <w:b/>
          <w:spacing w:val="199"/>
          <w:sz w:val="40"/>
          <w:fitText w:val="2000" w:id="960784640"/>
        </w:rPr>
        <w:t>誓約</w:t>
      </w:r>
      <w:r w:rsidRPr="000415E1">
        <w:rPr>
          <w:rFonts w:asciiTheme="majorEastAsia" w:eastAsiaTheme="majorEastAsia" w:hAnsiTheme="majorEastAsia" w:hint="eastAsia"/>
          <w:b/>
          <w:sz w:val="40"/>
          <w:fitText w:val="2000" w:id="960784640"/>
        </w:rPr>
        <w:t>書</w:t>
      </w:r>
    </w:p>
    <w:p w:rsidR="008918A2" w:rsidRPr="00A97F48" w:rsidRDefault="008918A2" w:rsidP="00C5527F">
      <w:pPr>
        <w:rPr>
          <w:rFonts w:asciiTheme="minorEastAsia" w:eastAsiaTheme="minorEastAsia" w:hAnsiTheme="minorEastAsia"/>
        </w:rPr>
      </w:pPr>
    </w:p>
    <w:p w:rsidR="00225197" w:rsidRPr="008F210C" w:rsidRDefault="00225197" w:rsidP="00BD2B90">
      <w:pPr>
        <w:spacing w:line="240" w:lineRule="auto"/>
        <w:rPr>
          <w:rFonts w:asciiTheme="minorEastAsia" w:eastAsiaTheme="minorEastAsia" w:hAnsiTheme="minorEastAsia"/>
        </w:rPr>
      </w:pPr>
    </w:p>
    <w:p w:rsidR="00606F2B" w:rsidRPr="008F210C" w:rsidRDefault="00C84DAC" w:rsidP="00C84DAC">
      <w:pPr>
        <w:spacing w:line="240" w:lineRule="auto"/>
        <w:jc w:val="right"/>
        <w:rPr>
          <w:rFonts w:asciiTheme="minorEastAsia" w:eastAsiaTheme="minorEastAsia" w:hAnsiTheme="minorEastAsia"/>
        </w:rPr>
      </w:pPr>
      <w:r w:rsidRPr="008F210C">
        <w:rPr>
          <w:rFonts w:asciiTheme="minorEastAsia" w:eastAsiaTheme="minorEastAsia" w:hAnsiTheme="minorEastAsia" w:hint="eastAsia"/>
        </w:rPr>
        <w:t>年　　月　　日</w:t>
      </w:r>
    </w:p>
    <w:p w:rsidR="00C84DAC" w:rsidRPr="008F210C" w:rsidRDefault="00C84DAC" w:rsidP="00BD2B90">
      <w:pPr>
        <w:spacing w:line="240" w:lineRule="auto"/>
        <w:rPr>
          <w:rFonts w:asciiTheme="minorEastAsia" w:eastAsiaTheme="minorEastAsia" w:hAnsiTheme="minorEastAsia"/>
        </w:rPr>
      </w:pPr>
    </w:p>
    <w:p w:rsidR="00A97F48" w:rsidRPr="008F210C" w:rsidRDefault="00A97F48" w:rsidP="00BD2B90">
      <w:pPr>
        <w:spacing w:line="240" w:lineRule="auto"/>
        <w:rPr>
          <w:rFonts w:asciiTheme="minorEastAsia" w:eastAsiaTheme="minorEastAsia" w:hAnsiTheme="minorEastAsia"/>
        </w:rPr>
      </w:pPr>
      <w:r w:rsidRPr="008F210C">
        <w:rPr>
          <w:rFonts w:asciiTheme="minorEastAsia" w:eastAsiaTheme="minorEastAsia" w:hAnsiTheme="minorEastAsia" w:hint="eastAsia"/>
        </w:rPr>
        <w:t>（あて先）八戸市長</w:t>
      </w:r>
    </w:p>
    <w:p w:rsidR="00C84DAC" w:rsidRPr="008F210C" w:rsidRDefault="00C84DAC" w:rsidP="00BD2B90">
      <w:pPr>
        <w:spacing w:line="240" w:lineRule="auto"/>
        <w:rPr>
          <w:rFonts w:asciiTheme="minorEastAsia" w:eastAsiaTheme="minorEastAsia" w:hAnsiTheme="minorEastAsia"/>
        </w:rPr>
      </w:pPr>
    </w:p>
    <w:tbl>
      <w:tblPr>
        <w:tblStyle w:val="af7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3649"/>
      </w:tblGrid>
      <w:tr w:rsidR="004550D6" w:rsidRPr="008F210C" w:rsidTr="00E54364">
        <w:trPr>
          <w:trHeight w:val="452"/>
        </w:trPr>
        <w:tc>
          <w:tcPr>
            <w:tcW w:w="992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  <w:r w:rsidRPr="008F210C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  <w:tc>
          <w:tcPr>
            <w:tcW w:w="3649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550D6" w:rsidRPr="008F210C" w:rsidTr="00E268FD">
        <w:trPr>
          <w:trHeight w:val="452"/>
        </w:trPr>
        <w:tc>
          <w:tcPr>
            <w:tcW w:w="992" w:type="dxa"/>
            <w:vAlign w:val="center"/>
          </w:tcPr>
          <w:p w:rsidR="004550D6" w:rsidRPr="008F210C" w:rsidRDefault="00C86753" w:rsidP="00606F2B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</w:t>
            </w:r>
            <w:r w:rsidR="004550D6" w:rsidRPr="008F210C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  <w:r w:rsidRPr="008F210C">
              <w:rPr>
                <w:rFonts w:asciiTheme="minorEastAsia" w:eastAsiaTheme="minorEastAsia" w:hAnsiTheme="minorEastAsia" w:hint="eastAsia"/>
              </w:rPr>
              <w:t>名　　　称</w:t>
            </w:r>
          </w:p>
        </w:tc>
        <w:tc>
          <w:tcPr>
            <w:tcW w:w="3649" w:type="dxa"/>
            <w:vAlign w:val="center"/>
          </w:tcPr>
          <w:p w:rsidR="004550D6" w:rsidRPr="008F210C" w:rsidRDefault="00704DA8" w:rsidP="00606F2B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〇〇法人</w:t>
            </w:r>
            <w:r w:rsidR="00690A87">
              <w:rPr>
                <w:rFonts w:asciiTheme="minorEastAsia" w:eastAsiaTheme="minorEastAsia" w:hAnsiTheme="minorEastAsia" w:hint="eastAsia"/>
              </w:rPr>
              <w:t>〇〇会</w:t>
            </w:r>
          </w:p>
        </w:tc>
      </w:tr>
      <w:tr w:rsidR="004550D6" w:rsidRPr="008F210C" w:rsidTr="003C7C7D">
        <w:trPr>
          <w:trHeight w:val="452"/>
        </w:trPr>
        <w:tc>
          <w:tcPr>
            <w:tcW w:w="992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  <w:r w:rsidRPr="008F210C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3649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  <w:r w:rsidRPr="008F210C">
              <w:rPr>
                <w:rFonts w:asciiTheme="minorEastAsia" w:eastAsiaTheme="minorEastAsia" w:hAnsiTheme="minorEastAsia" w:hint="eastAsia"/>
              </w:rPr>
              <w:t xml:space="preserve">理事長　　　　　　　　</w:t>
            </w:r>
            <w:r w:rsidR="00B8219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7A6E">
              <w:rPr>
                <w:rFonts w:asciiTheme="minorEastAsia" w:eastAsiaTheme="minorEastAsia" w:hAnsiTheme="minorEastAsia" w:hint="eastAsia"/>
              </w:rPr>
              <w:t xml:space="preserve">　　</w:t>
            </w:r>
            <w:bookmarkStart w:id="0" w:name="_GoBack"/>
            <w:bookmarkEnd w:id="0"/>
          </w:p>
        </w:tc>
      </w:tr>
    </w:tbl>
    <w:p w:rsidR="00A97F48" w:rsidRDefault="00A97F48" w:rsidP="008F210C">
      <w:pPr>
        <w:spacing w:line="240" w:lineRule="auto"/>
        <w:rPr>
          <w:rFonts w:asciiTheme="minorEastAsia" w:eastAsiaTheme="minorEastAsia" w:hAnsiTheme="minorEastAsia"/>
        </w:rPr>
      </w:pPr>
    </w:p>
    <w:p w:rsidR="008E7FBA" w:rsidRPr="008F210C" w:rsidRDefault="008E7FBA" w:rsidP="008F210C">
      <w:pPr>
        <w:spacing w:line="240" w:lineRule="auto"/>
        <w:rPr>
          <w:rFonts w:asciiTheme="minorEastAsia" w:eastAsiaTheme="minorEastAsia" w:hAnsiTheme="minorEastAsia"/>
        </w:rPr>
      </w:pPr>
    </w:p>
    <w:p w:rsidR="00A97F48" w:rsidRDefault="008F210C" w:rsidP="008F210C">
      <w:pPr>
        <w:spacing w:line="240" w:lineRule="auto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下記の事項について誓約します。</w:t>
      </w:r>
    </w:p>
    <w:p w:rsidR="008F210C" w:rsidRDefault="008F210C" w:rsidP="008F210C">
      <w:pPr>
        <w:spacing w:line="240" w:lineRule="auto"/>
        <w:ind w:firstLineChars="100" w:firstLine="2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8F210C" w:rsidRPr="008F210C" w:rsidRDefault="008F210C" w:rsidP="008F210C">
      <w:pPr>
        <w:spacing w:line="240" w:lineRule="auto"/>
        <w:rPr>
          <w:rFonts w:asciiTheme="minorEastAsia" w:eastAsiaTheme="minorEastAsia" w:hAnsiTheme="minorEastAsia"/>
        </w:rPr>
      </w:pPr>
    </w:p>
    <w:p w:rsidR="00A97F48" w:rsidRDefault="008F210C" w:rsidP="008F210C">
      <w:pPr>
        <w:spacing w:line="240" w:lineRule="auto"/>
        <w:ind w:left="220" w:hangingChars="100" w:hanging="2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</w:t>
      </w:r>
      <w:r w:rsidR="00606F2B" w:rsidRPr="008F210C">
        <w:rPr>
          <w:rFonts w:asciiTheme="minorEastAsia" w:eastAsiaTheme="minorEastAsia" w:hAnsiTheme="minorEastAsia" w:hint="eastAsia"/>
          <w:szCs w:val="24"/>
        </w:rPr>
        <w:t>特定教育・保育施設</w:t>
      </w:r>
      <w:r>
        <w:rPr>
          <w:rFonts w:asciiTheme="minorEastAsia" w:eastAsiaTheme="minorEastAsia" w:hAnsiTheme="minorEastAsia" w:hint="eastAsia"/>
          <w:szCs w:val="24"/>
        </w:rPr>
        <w:t>にあっては、</w:t>
      </w:r>
      <w:r w:rsidR="00A97F48" w:rsidRPr="008F210C">
        <w:rPr>
          <w:rFonts w:asciiTheme="minorEastAsia" w:eastAsiaTheme="minorEastAsia" w:hAnsiTheme="minorEastAsia" w:hint="eastAsia"/>
          <w:szCs w:val="24"/>
        </w:rPr>
        <w:t>子ども・子育て支援</w:t>
      </w:r>
      <w:r>
        <w:rPr>
          <w:rFonts w:asciiTheme="minorEastAsia" w:eastAsiaTheme="minorEastAsia" w:hAnsiTheme="minorEastAsia" w:hint="eastAsia"/>
          <w:szCs w:val="24"/>
        </w:rPr>
        <w:t>法第40条第２項に規定する申請をすることができない者に該当しないこと。</w:t>
      </w:r>
    </w:p>
    <w:p w:rsidR="008F210C" w:rsidRPr="008F210C" w:rsidRDefault="008F210C" w:rsidP="008F210C">
      <w:pPr>
        <w:spacing w:line="240" w:lineRule="auto"/>
        <w:ind w:left="220" w:hangingChars="100" w:hanging="2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特定地域型保育事業者にあっては、子ども・子育て支援法第52条第２項に規定する申請をすることができない者に該当しないこと。</w:t>
      </w:r>
    </w:p>
    <w:p w:rsidR="00812002" w:rsidRDefault="008F210C" w:rsidP="00812002">
      <w:pPr>
        <w:pStyle w:val="afe"/>
        <w:tabs>
          <w:tab w:val="left" w:pos="9638"/>
        </w:tabs>
        <w:spacing w:line="240" w:lineRule="auto"/>
        <w:ind w:left="440" w:right="-1" w:hangingChars="200" w:hanging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３　保育所にあっては、児童福祉法第35条第５項第４号</w:t>
      </w:r>
      <w:r w:rsidR="00D536E9">
        <w:rPr>
          <w:rFonts w:hint="eastAsia"/>
          <w:sz w:val="22"/>
          <w:szCs w:val="24"/>
        </w:rPr>
        <w:t>に掲げる基準に該当する</w:t>
      </w:r>
      <w:r w:rsidR="00792372">
        <w:rPr>
          <w:rFonts w:hint="eastAsia"/>
          <w:sz w:val="22"/>
          <w:szCs w:val="24"/>
        </w:rPr>
        <w:t>こと。</w:t>
      </w:r>
    </w:p>
    <w:p w:rsidR="00812002" w:rsidRDefault="00812002" w:rsidP="00812002">
      <w:pPr>
        <w:pStyle w:val="afe"/>
        <w:tabs>
          <w:tab w:val="left" w:pos="9638"/>
        </w:tabs>
        <w:spacing w:line="240" w:lineRule="auto"/>
        <w:ind w:left="220" w:right="-1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４　家庭的保育事業者等を行う者にあっては、児童福祉法第34条の15第３項第４号</w:t>
      </w:r>
      <w:r w:rsidR="00D536E9">
        <w:rPr>
          <w:rFonts w:hint="eastAsia"/>
          <w:sz w:val="22"/>
          <w:szCs w:val="24"/>
        </w:rPr>
        <w:t>に掲げる基準に該当すること</w:t>
      </w:r>
      <w:r>
        <w:rPr>
          <w:rFonts w:hint="eastAsia"/>
          <w:sz w:val="22"/>
          <w:szCs w:val="24"/>
        </w:rPr>
        <w:t>。</w:t>
      </w:r>
    </w:p>
    <w:p w:rsidR="00792372" w:rsidRPr="00792372" w:rsidRDefault="00812002" w:rsidP="00E655C9">
      <w:pPr>
        <w:pStyle w:val="afe"/>
        <w:tabs>
          <w:tab w:val="left" w:pos="9638"/>
        </w:tabs>
        <w:spacing w:line="240" w:lineRule="auto"/>
        <w:ind w:left="220" w:right="-1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５</w:t>
      </w:r>
      <w:r w:rsidR="00792372">
        <w:rPr>
          <w:rFonts w:hint="eastAsia"/>
          <w:sz w:val="22"/>
          <w:szCs w:val="24"/>
        </w:rPr>
        <w:t xml:space="preserve">　幼保連携型認定こども園にあっては、就学前の子どもに関する教育、保育等の総合的な提供の推進に関する法律第17</w:t>
      </w:r>
      <w:r w:rsidR="00D536E9">
        <w:rPr>
          <w:rFonts w:hint="eastAsia"/>
          <w:sz w:val="22"/>
          <w:szCs w:val="24"/>
        </w:rPr>
        <w:t>条第２項各号に掲げる基準に</w:t>
      </w:r>
      <w:r w:rsidR="00792372">
        <w:rPr>
          <w:rFonts w:hint="eastAsia"/>
          <w:sz w:val="22"/>
          <w:szCs w:val="24"/>
        </w:rPr>
        <w:t>該当しないこと。</w:t>
      </w:r>
      <w:r w:rsidR="00FB70CE">
        <w:rPr>
          <w:rFonts w:hint="eastAsia"/>
          <w:sz w:val="22"/>
          <w:szCs w:val="24"/>
        </w:rPr>
        <w:t>また、園長が同法</w:t>
      </w:r>
      <w:r w:rsidR="00792372">
        <w:rPr>
          <w:rFonts w:hint="eastAsia"/>
          <w:sz w:val="22"/>
          <w:szCs w:val="24"/>
        </w:rPr>
        <w:t>第26条において準用する学校教育法第９条各号に掲げる者に該当しないこと。</w:t>
      </w:r>
    </w:p>
    <w:p w:rsidR="00B95DED" w:rsidRPr="008F210C" w:rsidRDefault="000415E1" w:rsidP="000415E1">
      <w:pPr>
        <w:spacing w:line="240" w:lineRule="auto"/>
        <w:ind w:left="220" w:hangingChars="100" w:hanging="2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　幼保連携型認定こども園以外の認定こども園にあっては、</w:t>
      </w:r>
      <w:r w:rsidRPr="000415E1">
        <w:rPr>
          <w:rFonts w:asciiTheme="minorEastAsia" w:eastAsiaTheme="minorEastAsia" w:hAnsiTheme="minorEastAsia" w:hint="eastAsia"/>
          <w:szCs w:val="24"/>
        </w:rPr>
        <w:t>就学前の子どもに関する教育、保育等の総合的な提供の推進に関する法律第</w:t>
      </w:r>
      <w:r w:rsidR="00980800">
        <w:rPr>
          <w:rFonts w:asciiTheme="minorEastAsia" w:eastAsiaTheme="minorEastAsia" w:hAnsiTheme="minorEastAsia" w:hint="eastAsia"/>
          <w:szCs w:val="24"/>
        </w:rPr>
        <w:t>３条第５項第４号</w:t>
      </w:r>
      <w:r w:rsidR="00531FF6">
        <w:rPr>
          <w:rFonts w:asciiTheme="minorEastAsia" w:eastAsiaTheme="minorEastAsia" w:hAnsiTheme="minorEastAsia" w:hint="eastAsia"/>
          <w:szCs w:val="24"/>
        </w:rPr>
        <w:t>に掲げる基準に</w:t>
      </w:r>
      <w:r w:rsidR="005E3686">
        <w:rPr>
          <w:rFonts w:asciiTheme="minorEastAsia" w:eastAsiaTheme="minorEastAsia" w:hAnsiTheme="minorEastAsia" w:hint="eastAsia"/>
          <w:szCs w:val="24"/>
        </w:rPr>
        <w:t>該当</w:t>
      </w:r>
      <w:r w:rsidR="00531FF6">
        <w:rPr>
          <w:rFonts w:asciiTheme="minorEastAsia" w:eastAsiaTheme="minorEastAsia" w:hAnsiTheme="minorEastAsia" w:hint="eastAsia"/>
          <w:szCs w:val="24"/>
        </w:rPr>
        <w:t>すること。</w:t>
      </w:r>
    </w:p>
    <w:sectPr w:rsidR="00B95DED" w:rsidRPr="008F210C" w:rsidSect="006C58F8">
      <w:pgSz w:w="11906" w:h="16838" w:code="9"/>
      <w:pgMar w:top="1134" w:right="1304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B9" w:rsidRDefault="006A11B9" w:rsidP="00E22A91">
      <w:pPr>
        <w:spacing w:line="240" w:lineRule="auto"/>
      </w:pPr>
      <w:r>
        <w:separator/>
      </w:r>
    </w:p>
  </w:endnote>
  <w:endnote w:type="continuationSeparator" w:id="0">
    <w:p w:rsidR="006A11B9" w:rsidRDefault="006A11B9" w:rsidP="00E22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B9" w:rsidRDefault="006A11B9" w:rsidP="00E22A91">
      <w:pPr>
        <w:spacing w:line="240" w:lineRule="auto"/>
      </w:pPr>
      <w:r>
        <w:separator/>
      </w:r>
    </w:p>
  </w:footnote>
  <w:footnote w:type="continuationSeparator" w:id="0">
    <w:p w:rsidR="006A11B9" w:rsidRDefault="006A11B9" w:rsidP="00E22A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3"/>
    <w:rsid w:val="0000520F"/>
    <w:rsid w:val="00006420"/>
    <w:rsid w:val="00032F02"/>
    <w:rsid w:val="000415E1"/>
    <w:rsid w:val="000666CD"/>
    <w:rsid w:val="000703BC"/>
    <w:rsid w:val="00087A6E"/>
    <w:rsid w:val="000F7AE3"/>
    <w:rsid w:val="00150DC5"/>
    <w:rsid w:val="00225197"/>
    <w:rsid w:val="00251477"/>
    <w:rsid w:val="002B4DFF"/>
    <w:rsid w:val="00352164"/>
    <w:rsid w:val="003533C2"/>
    <w:rsid w:val="0037558C"/>
    <w:rsid w:val="003B1699"/>
    <w:rsid w:val="003E1006"/>
    <w:rsid w:val="00413E5D"/>
    <w:rsid w:val="004230C8"/>
    <w:rsid w:val="00447C8E"/>
    <w:rsid w:val="004550D6"/>
    <w:rsid w:val="00492D46"/>
    <w:rsid w:val="004A12A3"/>
    <w:rsid w:val="00531FF6"/>
    <w:rsid w:val="005554FE"/>
    <w:rsid w:val="005625D2"/>
    <w:rsid w:val="00576D4B"/>
    <w:rsid w:val="005E3686"/>
    <w:rsid w:val="005E4253"/>
    <w:rsid w:val="005F13F4"/>
    <w:rsid w:val="00606F2B"/>
    <w:rsid w:val="00661F2C"/>
    <w:rsid w:val="0066594D"/>
    <w:rsid w:val="00672C08"/>
    <w:rsid w:val="00690A87"/>
    <w:rsid w:val="0069304F"/>
    <w:rsid w:val="006A11B9"/>
    <w:rsid w:val="006C26E9"/>
    <w:rsid w:val="006C58F8"/>
    <w:rsid w:val="006C68B7"/>
    <w:rsid w:val="00704DA8"/>
    <w:rsid w:val="00745232"/>
    <w:rsid w:val="007623E8"/>
    <w:rsid w:val="00792372"/>
    <w:rsid w:val="007B344D"/>
    <w:rsid w:val="007E0600"/>
    <w:rsid w:val="00802B95"/>
    <w:rsid w:val="00812002"/>
    <w:rsid w:val="00847666"/>
    <w:rsid w:val="00847FB0"/>
    <w:rsid w:val="00856465"/>
    <w:rsid w:val="00884C7A"/>
    <w:rsid w:val="008918A2"/>
    <w:rsid w:val="008D6267"/>
    <w:rsid w:val="008E7FBA"/>
    <w:rsid w:val="008F210C"/>
    <w:rsid w:val="008F2716"/>
    <w:rsid w:val="00910693"/>
    <w:rsid w:val="009224C5"/>
    <w:rsid w:val="00944187"/>
    <w:rsid w:val="00955E9F"/>
    <w:rsid w:val="00980800"/>
    <w:rsid w:val="009C372B"/>
    <w:rsid w:val="009E49F8"/>
    <w:rsid w:val="00A62BB9"/>
    <w:rsid w:val="00A97F48"/>
    <w:rsid w:val="00B10E58"/>
    <w:rsid w:val="00B8219C"/>
    <w:rsid w:val="00B95DED"/>
    <w:rsid w:val="00B97975"/>
    <w:rsid w:val="00BD1127"/>
    <w:rsid w:val="00BD2B90"/>
    <w:rsid w:val="00BD3ACE"/>
    <w:rsid w:val="00C14EC6"/>
    <w:rsid w:val="00C3431F"/>
    <w:rsid w:val="00C42C47"/>
    <w:rsid w:val="00C522B0"/>
    <w:rsid w:val="00C5527F"/>
    <w:rsid w:val="00C77066"/>
    <w:rsid w:val="00C84DAC"/>
    <w:rsid w:val="00C86753"/>
    <w:rsid w:val="00CA3E0C"/>
    <w:rsid w:val="00CA41AC"/>
    <w:rsid w:val="00D25D08"/>
    <w:rsid w:val="00D536E9"/>
    <w:rsid w:val="00D633E9"/>
    <w:rsid w:val="00D755BB"/>
    <w:rsid w:val="00DA4EB7"/>
    <w:rsid w:val="00DD554B"/>
    <w:rsid w:val="00DE5388"/>
    <w:rsid w:val="00DE5D09"/>
    <w:rsid w:val="00E22A91"/>
    <w:rsid w:val="00E350B0"/>
    <w:rsid w:val="00E655C9"/>
    <w:rsid w:val="00F032FC"/>
    <w:rsid w:val="00F06430"/>
    <w:rsid w:val="00F5017C"/>
    <w:rsid w:val="00F900CF"/>
    <w:rsid w:val="00FB70CE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4BCD9D8-FC2B-4D42-8431-AB40D431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CD"/>
  </w:style>
  <w:style w:type="paragraph" w:styleId="1">
    <w:name w:val="heading 1"/>
    <w:basedOn w:val="a"/>
    <w:next w:val="a"/>
    <w:link w:val="10"/>
    <w:uiPriority w:val="9"/>
    <w:qFormat/>
    <w:rsid w:val="0094418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418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4418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8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8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8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8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8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8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1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441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441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441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9441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441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41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18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18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9441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418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4418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44187"/>
    <w:rPr>
      <w:b/>
      <w:bCs/>
      <w:spacing w:val="0"/>
    </w:rPr>
  </w:style>
  <w:style w:type="character" w:styleId="a9">
    <w:name w:val="Emphasis"/>
    <w:uiPriority w:val="20"/>
    <w:qFormat/>
    <w:rsid w:val="0094418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44187"/>
  </w:style>
  <w:style w:type="character" w:customStyle="1" w:styleId="ab">
    <w:name w:val="行間詰め (文字)"/>
    <w:basedOn w:val="a0"/>
    <w:link w:val="aa"/>
    <w:uiPriority w:val="1"/>
    <w:rsid w:val="00944187"/>
  </w:style>
  <w:style w:type="paragraph" w:styleId="ac">
    <w:name w:val="List Paragraph"/>
    <w:basedOn w:val="a"/>
    <w:uiPriority w:val="34"/>
    <w:qFormat/>
    <w:rsid w:val="0094418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9441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1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44187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944187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44187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944187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9441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44187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E22A9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22A91"/>
  </w:style>
  <w:style w:type="paragraph" w:styleId="af5">
    <w:name w:val="footer"/>
    <w:basedOn w:val="a"/>
    <w:link w:val="af6"/>
    <w:uiPriority w:val="99"/>
    <w:unhideWhenUsed/>
    <w:rsid w:val="00E22A9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22A91"/>
  </w:style>
  <w:style w:type="table" w:styleId="af7">
    <w:name w:val="Table Grid"/>
    <w:basedOn w:val="a1"/>
    <w:uiPriority w:val="59"/>
    <w:rsid w:val="00E22A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22A9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900CF"/>
  </w:style>
  <w:style w:type="character" w:customStyle="1" w:styleId="af9">
    <w:name w:val="日付 (文字)"/>
    <w:basedOn w:val="a0"/>
    <w:link w:val="af8"/>
    <w:uiPriority w:val="99"/>
    <w:semiHidden/>
    <w:rsid w:val="00F900CF"/>
  </w:style>
  <w:style w:type="paragraph" w:styleId="afa">
    <w:name w:val="Balloon Text"/>
    <w:basedOn w:val="a"/>
    <w:link w:val="afb"/>
    <w:uiPriority w:val="99"/>
    <w:semiHidden/>
    <w:unhideWhenUsed/>
    <w:rsid w:val="00C14E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C14EC6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Note Heading"/>
    <w:basedOn w:val="a"/>
    <w:next w:val="a"/>
    <w:link w:val="afd"/>
    <w:uiPriority w:val="99"/>
    <w:unhideWhenUsed/>
    <w:rsid w:val="00225197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d">
    <w:name w:val="記 (文字)"/>
    <w:basedOn w:val="a0"/>
    <w:link w:val="afc"/>
    <w:uiPriority w:val="99"/>
    <w:rsid w:val="00225197"/>
    <w:rPr>
      <w:rFonts w:asciiTheme="minorEastAsia" w:eastAsiaTheme="minorEastAsia" w:hAnsiTheme="minorEastAsia"/>
      <w:sz w:val="24"/>
    </w:rPr>
  </w:style>
  <w:style w:type="paragraph" w:styleId="afe">
    <w:name w:val="Closing"/>
    <w:basedOn w:val="a"/>
    <w:link w:val="aff"/>
    <w:uiPriority w:val="99"/>
    <w:unhideWhenUsed/>
    <w:rsid w:val="00225197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f">
    <w:name w:val="結語 (文字)"/>
    <w:basedOn w:val="a0"/>
    <w:link w:val="afe"/>
    <w:uiPriority w:val="99"/>
    <w:rsid w:val="00225197"/>
    <w:rPr>
      <w:rFonts w:asciiTheme="minorEastAsia" w:eastAsia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ryu_ozaki</cp:lastModifiedBy>
  <cp:revision>29</cp:revision>
  <cp:lastPrinted>2016-12-15T03:58:00Z</cp:lastPrinted>
  <dcterms:created xsi:type="dcterms:W3CDTF">2016-07-19T07:04:00Z</dcterms:created>
  <dcterms:modified xsi:type="dcterms:W3CDTF">2021-05-27T05:29:00Z</dcterms:modified>
</cp:coreProperties>
</file>