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812E" w14:textId="77777777" w:rsidR="00667F56" w:rsidRPr="00E60FAF" w:rsidRDefault="00667F56" w:rsidP="00667F5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第４号様式（第５関係）</w:t>
      </w:r>
    </w:p>
    <w:p w14:paraId="3ECAA6DD" w14:textId="77777777" w:rsidR="00667F56" w:rsidRPr="00E60FAF" w:rsidRDefault="00667F56" w:rsidP="00667F56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704E5D" w14:textId="77777777" w:rsidR="00667F56" w:rsidRPr="00E60FAF" w:rsidRDefault="00667F56" w:rsidP="00667F56">
      <w:pPr>
        <w:tabs>
          <w:tab w:val="left" w:pos="9072"/>
        </w:tabs>
        <w:wordWrap w:val="0"/>
        <w:ind w:right="32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127B3D13" w14:textId="77777777" w:rsidR="00667F56" w:rsidRPr="00E60FAF" w:rsidRDefault="00667F56" w:rsidP="00667F56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E2BBF9" w14:textId="77777777" w:rsidR="00667F56" w:rsidRPr="00E60FAF" w:rsidRDefault="00667F56" w:rsidP="00667F56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（あて先）八　戸　市　長</w:t>
      </w:r>
    </w:p>
    <w:p w14:paraId="41521088" w14:textId="77777777" w:rsidR="00667F56" w:rsidRPr="00E60FAF" w:rsidRDefault="00667F56" w:rsidP="00667F56">
      <w:pPr>
        <w:wordWrap w:val="0"/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450F96B" w14:textId="77777777" w:rsidR="00667F56" w:rsidRPr="00E60FAF" w:rsidRDefault="00667F56" w:rsidP="00667F56">
      <w:pPr>
        <w:wordWrap w:val="0"/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7D2057" w14:textId="77777777" w:rsidR="00667F56" w:rsidRPr="00E60FAF" w:rsidRDefault="00667F56" w:rsidP="00667F56">
      <w:pPr>
        <w:wordWrap w:val="0"/>
        <w:spacing w:line="360" w:lineRule="exact"/>
        <w:ind w:right="432" w:firstLineChars="1900" w:firstLine="45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又は所在地</w:t>
      </w:r>
    </w:p>
    <w:p w14:paraId="284E725D" w14:textId="77777777" w:rsidR="00667F56" w:rsidRPr="00E60FAF" w:rsidRDefault="00667F56" w:rsidP="00667F56">
      <w:pPr>
        <w:spacing w:line="360" w:lineRule="exact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申請者　</w:t>
      </w:r>
      <w:r w:rsidRPr="00085950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680" w:id="-729570560"/>
        </w:rPr>
        <w:t>事業・団体</w:t>
      </w:r>
      <w:r w:rsidRPr="0008595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729570560"/>
        </w:rPr>
        <w:t>名</w:t>
      </w:r>
    </w:p>
    <w:p w14:paraId="64861B92" w14:textId="77777777" w:rsidR="00667F56" w:rsidRPr="00E60FAF" w:rsidRDefault="00667F56" w:rsidP="00667F56">
      <w:pPr>
        <w:tabs>
          <w:tab w:val="left" w:pos="9639"/>
        </w:tabs>
        <w:wordWrap w:val="0"/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代表者職・氏名　　　　　　　　　　　</w:t>
      </w:r>
    </w:p>
    <w:p w14:paraId="07DC9C50" w14:textId="77777777" w:rsidR="00667F56" w:rsidRPr="003748EC" w:rsidRDefault="00667F56" w:rsidP="00667F56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656E99" w14:textId="77777777" w:rsidR="00667F56" w:rsidRPr="00E60FAF" w:rsidRDefault="00667F56" w:rsidP="00667F56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50ACA4" w14:textId="77777777" w:rsidR="00667F56" w:rsidRPr="00E60FAF" w:rsidRDefault="00667F56" w:rsidP="00667F56">
      <w:pPr>
        <w:tabs>
          <w:tab w:val="left" w:pos="9072"/>
        </w:tabs>
        <w:ind w:right="32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FA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同　　意　　書</w:t>
      </w:r>
    </w:p>
    <w:p w14:paraId="24FBC6E1" w14:textId="77777777" w:rsidR="00667F56" w:rsidRPr="00E60FAF" w:rsidRDefault="00667F56" w:rsidP="00667F56">
      <w:pPr>
        <w:tabs>
          <w:tab w:val="left" w:pos="9072"/>
        </w:tabs>
        <w:wordWrap w:val="0"/>
        <w:ind w:right="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095B29" w14:textId="490675F1" w:rsidR="00667F56" w:rsidRPr="00E60FAF" w:rsidRDefault="00667F56" w:rsidP="00667F56">
      <w:pPr>
        <w:ind w:right="-4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令和</w:t>
      </w:r>
      <w:r w:rsidR="009B03D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８</w:t>
      </w:r>
      <w:r w:rsidRPr="00E60FA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年度</w:t>
      </w:r>
      <w:r w:rsidRPr="003748E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八戸都市圏交流プラザ活用推進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Pr="003748E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Pr="00E60FA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の申請にあたり、次の税目について、滞納がない旨を証明するため、</w:t>
      </w:r>
      <w:r w:rsidR="00A17E01" w:rsidRPr="0061562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申請者の所在する市町村長に対し</w:t>
      </w:r>
      <w:r w:rsidRPr="00E60FA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納税状況を確認することに同意します。</w:t>
      </w:r>
    </w:p>
    <w:p w14:paraId="03FB214B" w14:textId="77777777" w:rsidR="00667F56" w:rsidRPr="00E60FAF" w:rsidRDefault="00667F56" w:rsidP="00667F56">
      <w:pPr>
        <w:wordWrap w:val="0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38F537" w14:textId="77777777" w:rsidR="00667F56" w:rsidRPr="00E60FAF" w:rsidRDefault="00667F56" w:rsidP="00667F56">
      <w:pPr>
        <w:wordWrap w:val="0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2416F3" w14:textId="77777777" w:rsidR="00667F56" w:rsidRPr="00E60FAF" w:rsidRDefault="00667F56" w:rsidP="00667F56">
      <w:pPr>
        <w:wordWrap w:val="0"/>
        <w:ind w:right="43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（申請者が法人の場合）</w:t>
      </w:r>
    </w:p>
    <w:p w14:paraId="0B912533" w14:textId="77777777" w:rsidR="00667F56" w:rsidRPr="00E60FAF" w:rsidRDefault="00667F56" w:rsidP="00667F56">
      <w:pPr>
        <w:wordWrap w:val="0"/>
        <w:spacing w:line="460" w:lineRule="exact"/>
        <w:ind w:right="431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　法人市町村民税</w:t>
      </w:r>
    </w:p>
    <w:p w14:paraId="5A4CBC7D" w14:textId="77777777" w:rsidR="00667F56" w:rsidRPr="00E60FAF" w:rsidRDefault="00667F56" w:rsidP="00667F56">
      <w:pPr>
        <w:wordWrap w:val="0"/>
        <w:spacing w:line="460" w:lineRule="exact"/>
        <w:ind w:right="431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固定資産税</w:t>
      </w:r>
    </w:p>
    <w:p w14:paraId="4CE7F2A2" w14:textId="77777777" w:rsidR="00667F56" w:rsidRPr="00E60FAF" w:rsidRDefault="00667F56" w:rsidP="00667F56">
      <w:pPr>
        <w:wordWrap w:val="0"/>
        <w:spacing w:line="460" w:lineRule="exact"/>
        <w:ind w:right="431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　軽自動車税</w:t>
      </w:r>
    </w:p>
    <w:p w14:paraId="795407EA" w14:textId="062D048F" w:rsidR="00667F56" w:rsidRPr="0061562D" w:rsidRDefault="00BE00F7" w:rsidP="00667F56">
      <w:pPr>
        <w:wordWrap w:val="0"/>
        <w:spacing w:line="460" w:lineRule="exact"/>
        <w:ind w:right="431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56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　市町村県民税（特別徴収）</w:t>
      </w:r>
    </w:p>
    <w:p w14:paraId="27C09EC2" w14:textId="77777777" w:rsidR="00667F56" w:rsidRPr="00E60FAF" w:rsidRDefault="00667F56" w:rsidP="00667F56">
      <w:pPr>
        <w:wordWrap w:val="0"/>
        <w:spacing w:line="460" w:lineRule="exact"/>
        <w:ind w:right="43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9750F8" w14:textId="3A7678F0" w:rsidR="00667F56" w:rsidRPr="00E60FAF" w:rsidRDefault="00F9758E" w:rsidP="00667F56">
      <w:pPr>
        <w:wordWrap w:val="0"/>
        <w:spacing w:line="460" w:lineRule="exact"/>
        <w:ind w:right="43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（申請者が団体</w:t>
      </w:r>
      <w:r w:rsidR="00667F56"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の場合）</w:t>
      </w:r>
    </w:p>
    <w:p w14:paraId="7F0A016C" w14:textId="77777777" w:rsidR="00667F56" w:rsidRPr="00E60FAF" w:rsidRDefault="00667F56" w:rsidP="00667F56">
      <w:pPr>
        <w:wordWrap w:val="0"/>
        <w:spacing w:line="460" w:lineRule="exact"/>
        <w:ind w:right="43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　市町村県民税</w:t>
      </w:r>
    </w:p>
    <w:p w14:paraId="3DE58971" w14:textId="77777777" w:rsidR="00667F56" w:rsidRPr="00E60FAF" w:rsidRDefault="00667F56" w:rsidP="00667F56">
      <w:pPr>
        <w:wordWrap w:val="0"/>
        <w:spacing w:line="460" w:lineRule="exact"/>
        <w:ind w:right="43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　固定資産税</w:t>
      </w:r>
    </w:p>
    <w:p w14:paraId="29D67B9C" w14:textId="77777777" w:rsidR="00667F56" w:rsidRPr="00E60FAF" w:rsidRDefault="00667F56" w:rsidP="00667F56">
      <w:pPr>
        <w:wordWrap w:val="0"/>
        <w:spacing w:line="460" w:lineRule="exact"/>
        <w:ind w:right="43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　軽自動車税</w:t>
      </w:r>
    </w:p>
    <w:p w14:paraId="2450D50F" w14:textId="77777777" w:rsidR="00667F56" w:rsidRPr="00E60FAF" w:rsidRDefault="00667F56" w:rsidP="00667F56">
      <w:pPr>
        <w:wordWrap w:val="0"/>
        <w:spacing w:line="460" w:lineRule="exact"/>
        <w:ind w:right="431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　国民健康保険税</w:t>
      </w:r>
    </w:p>
    <w:p w14:paraId="4C0A5B91" w14:textId="77777777" w:rsidR="00667F56" w:rsidRPr="00E60FAF" w:rsidRDefault="00667F56" w:rsidP="00667F56">
      <w:pPr>
        <w:wordWrap w:val="0"/>
        <w:spacing w:line="460" w:lineRule="exact"/>
        <w:ind w:right="431"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E6C9E1" w14:textId="264B43B0" w:rsidR="00876A25" w:rsidRDefault="00876A25" w:rsidP="00BE3FE4">
      <w:pPr>
        <w:widowControl/>
        <w:jc w:val="left"/>
        <w:rPr>
          <w:rFonts w:hint="eastAsia"/>
        </w:rPr>
      </w:pPr>
    </w:p>
    <w:sectPr w:rsidR="00876A25" w:rsidSect="00A2515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FC3E" w14:textId="77777777" w:rsidR="00EA2F89" w:rsidRDefault="00EA2F89" w:rsidP="001344B1">
      <w:r>
        <w:separator/>
      </w:r>
    </w:p>
  </w:endnote>
  <w:endnote w:type="continuationSeparator" w:id="0">
    <w:p w14:paraId="1CF810D0" w14:textId="77777777" w:rsidR="00EA2F89" w:rsidRDefault="00EA2F89" w:rsidP="0013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6DBC" w14:textId="77777777" w:rsidR="00EA2F89" w:rsidRDefault="00EA2F89" w:rsidP="001344B1">
      <w:r>
        <w:separator/>
      </w:r>
    </w:p>
  </w:footnote>
  <w:footnote w:type="continuationSeparator" w:id="0">
    <w:p w14:paraId="5EE9B553" w14:textId="77777777" w:rsidR="00EA2F89" w:rsidRDefault="00EA2F89" w:rsidP="0013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56"/>
    <w:rsid w:val="00085950"/>
    <w:rsid w:val="00092864"/>
    <w:rsid w:val="001344B1"/>
    <w:rsid w:val="001B4614"/>
    <w:rsid w:val="00240519"/>
    <w:rsid w:val="002669CE"/>
    <w:rsid w:val="002F6478"/>
    <w:rsid w:val="00365621"/>
    <w:rsid w:val="00430559"/>
    <w:rsid w:val="00446F8D"/>
    <w:rsid w:val="004659DC"/>
    <w:rsid w:val="00477D05"/>
    <w:rsid w:val="00501A51"/>
    <w:rsid w:val="00536032"/>
    <w:rsid w:val="0061562D"/>
    <w:rsid w:val="00667F56"/>
    <w:rsid w:val="00687A92"/>
    <w:rsid w:val="006B4878"/>
    <w:rsid w:val="00752303"/>
    <w:rsid w:val="007B408C"/>
    <w:rsid w:val="007C4C6D"/>
    <w:rsid w:val="007E67FC"/>
    <w:rsid w:val="00876A25"/>
    <w:rsid w:val="00891A74"/>
    <w:rsid w:val="008C3520"/>
    <w:rsid w:val="008F7775"/>
    <w:rsid w:val="00993FB4"/>
    <w:rsid w:val="009B03D0"/>
    <w:rsid w:val="00A04F6F"/>
    <w:rsid w:val="00A17E01"/>
    <w:rsid w:val="00AF45DC"/>
    <w:rsid w:val="00B73E4F"/>
    <w:rsid w:val="00BC6F9C"/>
    <w:rsid w:val="00BE00F7"/>
    <w:rsid w:val="00BE3FE4"/>
    <w:rsid w:val="00C33AF6"/>
    <w:rsid w:val="00C375C5"/>
    <w:rsid w:val="00C7522A"/>
    <w:rsid w:val="00CB190A"/>
    <w:rsid w:val="00E33C13"/>
    <w:rsid w:val="00E767F2"/>
    <w:rsid w:val="00EA2F89"/>
    <w:rsid w:val="00F9758E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9C2FF"/>
  <w15:chartTrackingRefBased/>
  <w15:docId w15:val="{1B225319-BA8A-4B86-914A-250E16E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7F5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67F5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7F5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7F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67F5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7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7F5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44B1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44B1"/>
    <w:rPr>
      <w:rFonts w:cs="Times New Roman"/>
    </w:rPr>
  </w:style>
  <w:style w:type="paragraph" w:styleId="af1">
    <w:name w:val="Revision"/>
    <w:hidden/>
    <w:uiPriority w:val="99"/>
    <w:semiHidden/>
    <w:rsid w:val="009B0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tad_manya</dc:creator>
  <cp:keywords/>
  <dc:description/>
  <cp:lastModifiedBy>mut_nomura</cp:lastModifiedBy>
  <cp:revision>2</cp:revision>
  <cp:lastPrinted>2026-04-06T01:57:00Z</cp:lastPrinted>
  <dcterms:created xsi:type="dcterms:W3CDTF">2026-04-07T00:25:00Z</dcterms:created>
  <dcterms:modified xsi:type="dcterms:W3CDTF">2026-04-07T00:25:00Z</dcterms:modified>
</cp:coreProperties>
</file>